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F" w:rsidRDefault="001D424F"/>
    <w:p w:rsidR="001D424F" w:rsidRPr="001D424F" w:rsidRDefault="001D424F" w:rsidP="001D424F">
      <w:pPr>
        <w:pStyle w:val="a6"/>
        <w:jc w:val="center"/>
      </w:pPr>
      <w:r w:rsidRPr="001D424F">
        <w:t>АДМИНИСТРАЦИЯ МУНИЦИПАЛЬНОГО ОБРАЗОВАНИЯ КРАСНОЧАБАНСКИЙ СЕЛЬСОВЕТ ДОМБАРОВСКОГО РАЙОНА ОРЕНБУРГСКОЙ ОБЛАСТИ</w:t>
      </w:r>
    </w:p>
    <w:p w:rsidR="001D424F" w:rsidRDefault="001D424F" w:rsidP="001D424F">
      <w:pPr>
        <w:pStyle w:val="a6"/>
        <w:rPr>
          <w:b w:val="0"/>
        </w:rPr>
      </w:pPr>
    </w:p>
    <w:p w:rsidR="001D424F" w:rsidRDefault="001D424F" w:rsidP="001D424F">
      <w:pPr>
        <w:jc w:val="center"/>
        <w:rPr>
          <w:b/>
        </w:rPr>
      </w:pPr>
      <w:r>
        <w:rPr>
          <w:b/>
        </w:rPr>
        <w:t>ПОСТАНОВЛЕНИЕ</w:t>
      </w:r>
    </w:p>
    <w:p w:rsidR="001D424F" w:rsidRDefault="001D424F" w:rsidP="001D424F">
      <w:pPr>
        <w:pStyle w:val="a4"/>
        <w:tabs>
          <w:tab w:val="left" w:pos="708"/>
        </w:tabs>
        <w:jc w:val="right"/>
        <w:rPr>
          <w:sz w:val="28"/>
        </w:rPr>
      </w:pPr>
    </w:p>
    <w:p w:rsidR="001D424F" w:rsidRDefault="001D424F" w:rsidP="001D424F">
      <w:pPr>
        <w:rPr>
          <w:szCs w:val="28"/>
        </w:rPr>
      </w:pPr>
      <w:r>
        <w:t xml:space="preserve"> 25.02.2015 г.                                                                                            № 15-п</w:t>
      </w:r>
    </w:p>
    <w:p w:rsidR="001D424F" w:rsidRDefault="001D424F" w:rsidP="001D424F">
      <w:pPr>
        <w:rPr>
          <w:szCs w:val="28"/>
        </w:rPr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Об утверждении муниципальной программы «Пожарная безопасность и защита населения на территории муниципального образования </w:t>
      </w:r>
      <w:proofErr w:type="spellStart"/>
      <w:r>
        <w:rPr>
          <w:b/>
        </w:rPr>
        <w:t>Красночабанский</w:t>
      </w:r>
      <w:proofErr w:type="spellEnd"/>
      <w:r>
        <w:rPr>
          <w:b/>
        </w:rPr>
        <w:t xml:space="preserve"> сельсовет Домбаровского района Оренбургской области от чрезвычайных ситуаций на 2016 -2018 годы</w:t>
      </w: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</w:t>
      </w:r>
    </w:p>
    <w:p w:rsidR="001D424F" w:rsidRDefault="001D424F" w:rsidP="001D424F">
      <w:pPr>
        <w:pStyle w:val="a3"/>
        <w:spacing w:before="0" w:after="0"/>
      </w:pPr>
      <w:r>
        <w:t xml:space="preserve">№ 131-ФЗ «Об общих принципах организации местного самоуправления», руководствуясь Уставом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</w:t>
      </w:r>
    </w:p>
    <w:p w:rsidR="001D424F" w:rsidRDefault="001D424F" w:rsidP="001D424F">
      <w:pPr>
        <w:pStyle w:val="a3"/>
        <w:spacing w:before="0" w:after="0"/>
      </w:pPr>
      <w:r>
        <w:t>Домбаровского района Оренбургской области   ПОСТАНОВЛЯЮ:</w:t>
      </w:r>
    </w:p>
    <w:p w:rsidR="001D424F" w:rsidRDefault="001D424F" w:rsidP="001D424F">
      <w:pPr>
        <w:pStyle w:val="a3"/>
        <w:spacing w:before="0" w:after="0"/>
      </w:pPr>
      <w:r>
        <w:t xml:space="preserve">1. Утвердить муниципальную  программу "Пожарная безопасность и защита населения и территории   муниципального образования  </w:t>
      </w:r>
      <w:proofErr w:type="spellStart"/>
      <w:r>
        <w:t>Красночабанский</w:t>
      </w:r>
      <w:proofErr w:type="spellEnd"/>
      <w:r>
        <w:t xml:space="preserve"> сельсовет Домбаровского района Оренбургской области от чрезвычайных ситуаций на 2016 -2018 годы согласно приложению 1.</w:t>
      </w:r>
    </w:p>
    <w:p w:rsidR="001D424F" w:rsidRDefault="001D424F" w:rsidP="001D424F">
      <w:pPr>
        <w:pStyle w:val="a3"/>
        <w:spacing w:before="0" w:after="0"/>
      </w:pPr>
      <w:proofErr w:type="gramStart"/>
      <w:r>
        <w:t xml:space="preserve">2.Специалисту бухгалтеру администрации </w:t>
      </w:r>
      <w:proofErr w:type="spellStart"/>
      <w:r>
        <w:t>Красночабанского</w:t>
      </w:r>
      <w:proofErr w:type="spellEnd"/>
      <w:r>
        <w:t xml:space="preserve"> сельсовета Домбаровского района Оренбургской области </w:t>
      </w:r>
      <w:proofErr w:type="spellStart"/>
      <w:r>
        <w:t>Мурзагуловой</w:t>
      </w:r>
      <w:proofErr w:type="spellEnd"/>
      <w:r>
        <w:t xml:space="preserve"> С.М.. при формировании местного бюджета  </w:t>
      </w:r>
      <w:proofErr w:type="spellStart"/>
      <w:r>
        <w:t>Красночабанского</w:t>
      </w:r>
      <w:proofErr w:type="spellEnd"/>
      <w:r>
        <w:t xml:space="preserve">  сельсовета Домбаровского района  Оренбургской области на 2016 год и плановый период на 2017-2018 годов предусмотреть ассигнования на реализацию муниципальной программы «Пожарная безопасность и защита населения и территории 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Домбаровского района Оренбургской области  от чрезвычайных ситуаций на 2016 -2018 годы</w:t>
      </w:r>
      <w:proofErr w:type="gramEnd"/>
      <w:r>
        <w:t xml:space="preserve">». </w:t>
      </w:r>
    </w:p>
    <w:p w:rsidR="001D424F" w:rsidRDefault="001D424F" w:rsidP="001D424F">
      <w:pPr>
        <w:pStyle w:val="a3"/>
        <w:spacing w:before="0" w:after="0"/>
      </w:pPr>
      <w:r>
        <w:t xml:space="preserve">Установить, что в ходе реализации муниципальной программы «Пожарная безопасность и защита населения и территории муниципального образования» </w:t>
      </w:r>
      <w:proofErr w:type="spellStart"/>
      <w:r>
        <w:t>Красночабанский</w:t>
      </w:r>
      <w:proofErr w:type="spellEnd"/>
      <w:r>
        <w:t xml:space="preserve"> сельсовет Домбаровского района Оренбургской области  </w:t>
      </w:r>
      <w:proofErr w:type="gramStart"/>
      <w:r>
        <w:t>от</w:t>
      </w:r>
      <w:proofErr w:type="gramEnd"/>
    </w:p>
    <w:p w:rsidR="001D424F" w:rsidRDefault="001D424F" w:rsidP="001D424F">
      <w:pPr>
        <w:pStyle w:val="a3"/>
        <w:spacing w:before="0" w:after="0"/>
      </w:pPr>
      <w:r>
        <w:t>чрезвычайных ситуаций на 2016 -2018 годы ежегодной корректировке подлежат мероприятия и объемы их финансирования с учетом возможностей средств местного бюджета.</w:t>
      </w:r>
    </w:p>
    <w:p w:rsidR="001D424F" w:rsidRDefault="001D424F" w:rsidP="001D424F">
      <w:pPr>
        <w:pStyle w:val="a3"/>
        <w:spacing w:before="0" w:after="0"/>
      </w:pPr>
      <w:r>
        <w:t xml:space="preserve"> 3.Настоящее решение вступает в силу с момента его подписания.</w:t>
      </w:r>
    </w:p>
    <w:p w:rsidR="001D424F" w:rsidRDefault="001D424F" w:rsidP="001D424F">
      <w:pPr>
        <w:jc w:val="both"/>
      </w:pPr>
      <w:r>
        <w:t xml:space="preserve"> </w:t>
      </w: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</w:t>
      </w:r>
      <w:r>
        <w:t>.</w:t>
      </w:r>
    </w:p>
    <w:p w:rsidR="001D424F" w:rsidRDefault="001D424F" w:rsidP="001D424F">
      <w:pPr>
        <w:ind w:left="360" w:firstLine="348"/>
      </w:pPr>
    </w:p>
    <w:p w:rsidR="001D424F" w:rsidRDefault="001D424F" w:rsidP="001D424F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1D424F" w:rsidRDefault="001D424F" w:rsidP="001D424F">
      <w:pPr>
        <w:ind w:left="360" w:firstLine="34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Красночабанского</w:t>
      </w:r>
      <w:proofErr w:type="spellEnd"/>
      <w:r>
        <w:rPr>
          <w:b/>
          <w:sz w:val="24"/>
          <w:szCs w:val="24"/>
        </w:rPr>
        <w:t xml:space="preserve"> сельсовета                                          </w:t>
      </w:r>
      <w:proofErr w:type="spellStart"/>
      <w:r>
        <w:rPr>
          <w:b/>
          <w:sz w:val="24"/>
          <w:szCs w:val="24"/>
        </w:rPr>
        <w:t>М.З.Суенбаев</w:t>
      </w:r>
      <w:proofErr w:type="spellEnd"/>
    </w:p>
    <w:p w:rsidR="001D424F" w:rsidRDefault="001D424F" w:rsidP="001D424F">
      <w:pPr>
        <w:ind w:left="360" w:firstLine="348"/>
        <w:rPr>
          <w:b/>
          <w:sz w:val="24"/>
          <w:szCs w:val="24"/>
        </w:rPr>
      </w:pPr>
    </w:p>
    <w:p w:rsidR="001D424F" w:rsidRDefault="001D424F" w:rsidP="001D424F">
      <w:pPr>
        <w:ind w:left="360" w:firstLine="348"/>
        <w:rPr>
          <w:b/>
          <w:sz w:val="24"/>
          <w:szCs w:val="24"/>
        </w:rPr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Разослано: администрации района, прокуратуре района, специалисту-бухгалтеру, в дело </w:t>
      </w:r>
      <w:proofErr w:type="spellStart"/>
      <w:r>
        <w:rPr>
          <w:b w:val="0"/>
          <w:sz w:val="22"/>
          <w:szCs w:val="22"/>
        </w:rPr>
        <w:t>З.К.Бекбергенова</w:t>
      </w:r>
      <w:proofErr w:type="spellEnd"/>
      <w:r>
        <w:rPr>
          <w:b w:val="0"/>
          <w:sz w:val="22"/>
          <w:szCs w:val="22"/>
        </w:rPr>
        <w:t xml:space="preserve"> тел. 2-47-45</w:t>
      </w: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  <w:jc w:val="right"/>
      </w:pPr>
    </w:p>
    <w:p w:rsidR="001D424F" w:rsidRDefault="001D424F" w:rsidP="001D424F">
      <w:pPr>
        <w:pStyle w:val="a3"/>
        <w:spacing w:before="0" w:after="0"/>
        <w:jc w:val="right"/>
      </w:pPr>
      <w:r>
        <w:t xml:space="preserve">                                                                                     Приложение 1</w:t>
      </w:r>
    </w:p>
    <w:p w:rsidR="001D424F" w:rsidRDefault="001D424F" w:rsidP="001D424F">
      <w:pPr>
        <w:pStyle w:val="a3"/>
        <w:spacing w:before="0" w:after="0"/>
        <w:ind w:left="3540"/>
        <w:jc w:val="right"/>
      </w:pPr>
      <w:r>
        <w:t xml:space="preserve">                         к   постановлению администрации</w:t>
      </w:r>
    </w:p>
    <w:p w:rsidR="001D424F" w:rsidRDefault="001D424F" w:rsidP="001D424F">
      <w:pPr>
        <w:pStyle w:val="a3"/>
        <w:spacing w:before="0" w:after="0"/>
        <w:ind w:left="3540"/>
        <w:jc w:val="right"/>
      </w:pPr>
      <w:r>
        <w:t xml:space="preserve">                          </w:t>
      </w:r>
      <w:proofErr w:type="spellStart"/>
      <w:r>
        <w:t>Красночабанского</w:t>
      </w:r>
      <w:proofErr w:type="spellEnd"/>
      <w:r>
        <w:t xml:space="preserve"> сельсовета</w:t>
      </w:r>
    </w:p>
    <w:p w:rsidR="001D424F" w:rsidRDefault="001D424F" w:rsidP="001D424F">
      <w:pPr>
        <w:pStyle w:val="a3"/>
        <w:spacing w:before="0" w:after="0"/>
        <w:ind w:left="3540"/>
        <w:jc w:val="right"/>
      </w:pPr>
      <w:r>
        <w:t xml:space="preserve">                         Домбаровского  района </w:t>
      </w:r>
    </w:p>
    <w:p w:rsidR="001D424F" w:rsidRDefault="001D424F" w:rsidP="001D424F">
      <w:pPr>
        <w:pStyle w:val="a3"/>
        <w:spacing w:before="0" w:after="0"/>
        <w:ind w:left="3540"/>
        <w:jc w:val="right"/>
        <w:rPr>
          <w:b/>
        </w:rPr>
      </w:pPr>
      <w:r>
        <w:t xml:space="preserve">                         25.02.2015 г. № 15-п</w:t>
      </w: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right"/>
        <w:rPr>
          <w:b/>
        </w:rPr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Муниципальная  программа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"Пожарная безопасность и защита населения и территории  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proofErr w:type="spellStart"/>
      <w:r>
        <w:rPr>
          <w:b/>
        </w:rPr>
        <w:t>Красночабанский</w:t>
      </w:r>
      <w:proofErr w:type="spellEnd"/>
      <w:r>
        <w:rPr>
          <w:b/>
        </w:rPr>
        <w:t xml:space="preserve"> сельсовет Домбаровского района Оренбургской области от чрезвычайных ситуаций на 2016 -2018 годы</w:t>
      </w: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/>
    <w:p w:rsidR="001D424F" w:rsidRDefault="001D424F" w:rsidP="001D424F">
      <w:pPr>
        <w:pStyle w:val="a6"/>
      </w:pPr>
    </w:p>
    <w:p w:rsidR="001D424F" w:rsidRDefault="001D424F" w:rsidP="001D424F">
      <w:r>
        <w:t xml:space="preserve">                                              </w:t>
      </w: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Паспорт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муниципальной программы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«Пожарная безопасность и защита населения и территории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proofErr w:type="spellStart"/>
      <w:r>
        <w:rPr>
          <w:b/>
        </w:rPr>
        <w:t>Красночабанский</w:t>
      </w:r>
      <w:proofErr w:type="spellEnd"/>
      <w:r>
        <w:rPr>
          <w:b/>
        </w:rPr>
        <w:t xml:space="preserve"> сельсовет Домбаровского района Оренбургской области от чрезвычайных ситуаций на 2016 -2018 годы</w:t>
      </w:r>
    </w:p>
    <w:p w:rsidR="001D424F" w:rsidRDefault="001D424F" w:rsidP="001D424F">
      <w:pPr>
        <w:pStyle w:val="a3"/>
        <w:spacing w:before="0" w:after="0"/>
        <w:jc w:val="center"/>
      </w:pP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5"/>
        <w:gridCol w:w="6367"/>
      </w:tblGrid>
      <w:tr w:rsidR="001D424F" w:rsidTr="001D424F">
        <w:trPr>
          <w:trHeight w:val="1399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</w:rPr>
            </w:pPr>
            <w:r>
              <w:rPr>
                <w:rStyle w:val="aa"/>
                <w:b w:val="0"/>
              </w:rPr>
              <w:t xml:space="preserve">Администрация </w:t>
            </w:r>
            <w:proofErr w:type="spellStart"/>
            <w:r>
              <w:rPr>
                <w:rStyle w:val="aa"/>
                <w:b w:val="0"/>
              </w:rPr>
              <w:t>Красночабанского</w:t>
            </w:r>
            <w:proofErr w:type="spellEnd"/>
            <w:r>
              <w:rPr>
                <w:rStyle w:val="aa"/>
                <w:b w:val="0"/>
              </w:rPr>
              <w:t xml:space="preserve"> сельсовета</w:t>
            </w:r>
          </w:p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</w:rPr>
            </w:pPr>
            <w:r>
              <w:rPr>
                <w:rStyle w:val="aa"/>
              </w:rPr>
              <w:t xml:space="preserve"> </w:t>
            </w:r>
            <w:r>
              <w:rPr>
                <w:rStyle w:val="aa"/>
                <w:b w:val="0"/>
                <w:bCs w:val="0"/>
              </w:rPr>
              <w:t>Домбаровского  района Оренбургской области</w:t>
            </w:r>
          </w:p>
        </w:tc>
      </w:tr>
      <w:tr w:rsidR="001D424F" w:rsidTr="001D424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</w:rPr>
              <w:t>Соисполнители муниципальной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</w:rPr>
            </w:pPr>
            <w:r>
              <w:t>Отсутствуют</w:t>
            </w:r>
          </w:p>
        </w:tc>
      </w:tr>
      <w:tr w:rsidR="001D424F" w:rsidTr="001D424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</w:rPr>
              <w:t>Участники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</w:rPr>
            </w:pPr>
            <w:r>
              <w:t>Отсутствуют</w:t>
            </w:r>
          </w:p>
        </w:tc>
      </w:tr>
      <w:tr w:rsidR="001D424F" w:rsidTr="001D424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</w:rPr>
              <w:t>Программа, подпрограммы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424F" w:rsidRDefault="001D424F">
            <w:pPr>
              <w:pStyle w:val="a3"/>
              <w:spacing w:before="0" w:after="0"/>
              <w:rPr>
                <w:b/>
              </w:rPr>
            </w:pPr>
            <w:r>
              <w:t xml:space="preserve">Муниципальная  программа "Пожарная безопасность и защита населения и территории муниципального образования </w:t>
            </w:r>
            <w:proofErr w:type="spellStart"/>
            <w:r>
              <w:t>Красночабанский</w:t>
            </w:r>
            <w:proofErr w:type="spellEnd"/>
            <w:r>
              <w:t xml:space="preserve"> сельсовет Домбаровского района Оренбургской области от чрезвычайных ситуаций на 2016 -2018 годы</w:t>
            </w:r>
          </w:p>
          <w:p w:rsidR="001D424F" w:rsidRDefault="001D424F">
            <w:pPr>
              <w:pStyle w:val="a3"/>
              <w:snapToGrid w:val="0"/>
              <w:spacing w:before="0" w:after="0"/>
              <w:jc w:val="both"/>
            </w:pPr>
          </w:p>
          <w:p w:rsidR="001D424F" w:rsidRDefault="001D424F">
            <w:pPr>
              <w:pStyle w:val="a3"/>
              <w:spacing w:before="0" w:after="0"/>
            </w:pPr>
          </w:p>
        </w:tc>
      </w:tr>
      <w:tr w:rsidR="001D424F" w:rsidTr="001D424F">
        <w:trPr>
          <w:trHeight w:val="386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</w:rPr>
              <w:t xml:space="preserve">Цели Программы </w:t>
            </w:r>
          </w:p>
          <w:p w:rsidR="001D424F" w:rsidRDefault="001D424F">
            <w:pPr>
              <w:pStyle w:val="a3"/>
              <w:spacing w:before="0" w:after="0"/>
            </w:pP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-уменьшение количества пожаров; 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-снижение рисков возникновения и смягчение последствий чрезвычайных ситуаций;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-снижение числа травмированных и погибших на пожарах;</w:t>
            </w:r>
          </w:p>
          <w:p w:rsidR="001D424F" w:rsidRDefault="001D424F">
            <w:pPr>
              <w:pStyle w:val="a3"/>
              <w:spacing w:before="0" w:after="0"/>
              <w:rPr>
                <w:rStyle w:val="aa"/>
              </w:rPr>
            </w:pPr>
            <w:r>
              <w:rPr>
                <w:rStyle w:val="aa"/>
                <w:b w:val="0"/>
              </w:rPr>
              <w:t>-сокращение материальных потерь от пожаров;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1D424F" w:rsidRDefault="001D424F">
            <w:pPr>
              <w:pStyle w:val="a3"/>
              <w:spacing w:before="0" w:after="0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-</w:t>
            </w:r>
            <w:r>
              <w:rPr>
                <w:rStyle w:val="aa"/>
                <w:b w:val="0"/>
                <w:bCs w:val="0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  <w:b w:val="0"/>
                <w:bCs w:val="0"/>
              </w:rPr>
              <w:t xml:space="preserve">-снижение числа погибших в результате своевременной помощи пострадавшим; </w:t>
            </w:r>
          </w:p>
          <w:p w:rsidR="001D424F" w:rsidRDefault="001D424F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t>-</w:t>
            </w:r>
            <w:r>
              <w:rPr>
                <w:rStyle w:val="aa"/>
                <w:b w:val="0"/>
              </w:rPr>
              <w:t>увеличение видов и объемов аварийно-спасательных работ, улучшение работы по предупреждению правонарушений на водных объектах;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-</w:t>
            </w:r>
            <w:r>
              <w:rPr>
                <w:rStyle w:val="aa"/>
                <w:b w:val="0"/>
                <w:bCs w:val="0"/>
              </w:rPr>
              <w:t xml:space="preserve">улучшение материальной базы учебного процесса по вопросам гражданской обороны и чрезвычайным ситуациям; 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  <w:b w:val="0"/>
                <w:bCs w:val="0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1D424F" w:rsidRDefault="001D424F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1D424F" w:rsidTr="001D424F">
        <w:trPr>
          <w:trHeight w:val="2210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</w:rPr>
            </w:pPr>
            <w:r>
              <w:lastRenderedPageBreak/>
              <w:t xml:space="preserve">Задачи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-информирование населения о правилах поведения и действиях в чрезвычайных ситуациях;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-создание материальных резервов для ликвидации чрезвычайных ситуаций; 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  <w:b w:val="0"/>
              </w:rPr>
              <w:t>-восполнение по истечении срока хранения индивидуальных средств защиты для населения;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-</w:t>
            </w:r>
            <w:r>
              <w:rPr>
                <w:rStyle w:val="aa"/>
                <w:b w:val="0"/>
                <w:bCs w:val="0"/>
              </w:rPr>
              <w:t xml:space="preserve">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  <w:b w:val="0"/>
                <w:bCs w:val="0"/>
              </w:rPr>
              <w:t>-приобретение современных сре</w:t>
            </w:r>
            <w:proofErr w:type="gramStart"/>
            <w:r>
              <w:rPr>
                <w:rStyle w:val="aa"/>
                <w:b w:val="0"/>
                <w:bCs w:val="0"/>
              </w:rPr>
              <w:t>дств сп</w:t>
            </w:r>
            <w:proofErr w:type="gramEnd"/>
            <w:r>
              <w:rPr>
                <w:rStyle w:val="aa"/>
                <w:b w:val="0"/>
                <w:bCs w:val="0"/>
              </w:rPr>
              <w:t>асения людей при пожарах в учреждениях социальной сферы;</w:t>
            </w:r>
          </w:p>
          <w:p w:rsidR="001D424F" w:rsidRDefault="001D424F">
            <w:pPr>
              <w:pStyle w:val="a3"/>
              <w:spacing w:before="0" w:after="0"/>
              <w:jc w:val="both"/>
            </w:pPr>
            <w:r>
              <w:rPr>
                <w:rStyle w:val="aa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t>-</w:t>
            </w:r>
            <w:r>
              <w:rPr>
                <w:rStyle w:val="aa"/>
                <w:b w:val="0"/>
              </w:rPr>
              <w:t>создание материальных резервов для ликвидации чрезвычайных ситуаций.</w:t>
            </w:r>
          </w:p>
        </w:tc>
      </w:tr>
      <w:tr w:rsidR="001D424F" w:rsidTr="001D424F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Целевые индикаторы и показатели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1.Сокращение числа пожаров на территории  поселения.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2.Улучшение состояния источников наружного водоснабжения (гидрантов).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3. Повышение защищенности учреждений социальной сферы от пожаров.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  <w:b w:val="0"/>
                <w:bCs w:val="0"/>
              </w:rPr>
              <w:t>5.Создание мест размещения для пострадавших в чрезвычайных ситуациях.</w:t>
            </w:r>
          </w:p>
          <w:p w:rsidR="001D424F" w:rsidRDefault="001D424F">
            <w:pPr>
              <w:pStyle w:val="a3"/>
              <w:spacing w:before="0" w:after="0"/>
              <w:jc w:val="both"/>
              <w:rPr>
                <w:rStyle w:val="aa"/>
              </w:rPr>
            </w:pPr>
            <w:r>
              <w:rPr>
                <w:rStyle w:val="aa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 w:rsidR="001D424F" w:rsidTr="001D424F">
        <w:trPr>
          <w:trHeight w:val="96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 xml:space="preserve">Этапы и сроки реализации программы 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  <w:b w:val="0"/>
                <w:bCs w:val="0"/>
              </w:rPr>
              <w:t>2016 – 2018 гг., в один этап.</w:t>
            </w:r>
          </w:p>
          <w:p w:rsidR="001D424F" w:rsidRDefault="001D424F">
            <w:pPr>
              <w:pStyle w:val="a3"/>
              <w:spacing w:before="0" w:after="0"/>
            </w:pPr>
          </w:p>
        </w:tc>
      </w:tr>
      <w:tr w:rsidR="001D424F" w:rsidTr="001D424F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Объемы бюджетных ассигнований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both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Общий объем финансирования Программы из местного бюджета составит 6 тыс. рублей, в том числе по годам:</w:t>
            </w:r>
          </w:p>
          <w:p w:rsidR="001D424F" w:rsidRDefault="001D424F">
            <w:pPr>
              <w:pStyle w:val="a3"/>
              <w:spacing w:before="0" w:after="0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2016г.- 2000 рублей;</w:t>
            </w:r>
          </w:p>
          <w:p w:rsidR="001D424F" w:rsidRDefault="001D424F">
            <w:pPr>
              <w:pStyle w:val="a3"/>
              <w:spacing w:before="0" w:after="0"/>
              <w:rPr>
                <w:rStyle w:val="aa"/>
              </w:rPr>
            </w:pPr>
            <w:r>
              <w:rPr>
                <w:rStyle w:val="aa"/>
                <w:b w:val="0"/>
                <w:bCs w:val="0"/>
              </w:rPr>
              <w:t>2017г. –2000.рублей</w:t>
            </w:r>
          </w:p>
          <w:p w:rsidR="001D424F" w:rsidRDefault="001D424F">
            <w:pPr>
              <w:pStyle w:val="a3"/>
              <w:spacing w:before="0" w:after="0"/>
              <w:rPr>
                <w:rStyle w:val="aa"/>
              </w:rPr>
            </w:pPr>
            <w:r>
              <w:rPr>
                <w:rStyle w:val="aa"/>
                <w:b w:val="0"/>
              </w:rPr>
              <w:t>2018г-  2000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  <w:b w:val="0"/>
              </w:rPr>
              <w:t>рублей</w:t>
            </w:r>
          </w:p>
        </w:tc>
      </w:tr>
      <w:tr w:rsidR="001D424F" w:rsidTr="001D424F">
        <w:trPr>
          <w:trHeight w:val="472"/>
        </w:trPr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rPr>
                <w:rStyle w:val="a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/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1D424F" w:rsidRDefault="001D424F">
            <w:pPr>
              <w:pStyle w:val="a3"/>
              <w:spacing w:before="0" w:after="0"/>
            </w:pPr>
          </w:p>
        </w:tc>
      </w:tr>
    </w:tbl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Раздел I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Содержание проблемы 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и обоснование необходимости её решения программными методами</w:t>
      </w:r>
    </w:p>
    <w:p w:rsidR="001D424F" w:rsidRDefault="001D424F" w:rsidP="001D424F">
      <w:pPr>
        <w:pStyle w:val="a3"/>
        <w:spacing w:before="0" w:after="0"/>
        <w:jc w:val="center"/>
      </w:pPr>
      <w:r>
        <w:rPr>
          <w:b/>
        </w:rPr>
        <w:t xml:space="preserve"> 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1D424F" w:rsidRDefault="001D424F" w:rsidP="001D424F">
      <w:pPr>
        <w:pStyle w:val="a3"/>
        <w:spacing w:before="0" w:after="0"/>
        <w:ind w:firstLine="708"/>
      </w:pPr>
      <w:r>
        <w:t>Основными проблемами пожарной безопасности являются: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-низкий уровень защищенности населения, территорий и учреждений социальной сферы от пожаров;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-несвоевременное сообщение о пожаре (загорании) в пожарную охрану.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 xml:space="preserve">На территории </w:t>
      </w:r>
      <w:proofErr w:type="spellStart"/>
      <w:r>
        <w:t>Красночабанского</w:t>
      </w:r>
      <w:proofErr w:type="spellEnd"/>
      <w:r>
        <w:t xml:space="preserve"> сельсовета Домбаровского района Курской области  существуют угрозы чрезвычайных ситуаций природного и техногенного характера.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1D424F" w:rsidRDefault="001D424F" w:rsidP="001D424F">
      <w:pPr>
        <w:pStyle w:val="a3"/>
        <w:spacing w:before="0" w:after="0"/>
        <w:ind w:firstLine="708"/>
      </w:pPr>
      <w:r>
        <w:t>в повседневном режиме - для социально полезных целей;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в режиме чрезвычайной ситуации - для первоочередного жизнеобеспечения пострадавших.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Раздел</w:t>
      </w:r>
      <w:r>
        <w:t xml:space="preserve"> II. </w:t>
      </w:r>
      <w:r>
        <w:rPr>
          <w:b/>
        </w:rPr>
        <w:t xml:space="preserve"> Основные цели и задачи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</w:p>
    <w:p w:rsidR="001D424F" w:rsidRDefault="001D424F" w:rsidP="001D424F">
      <w:pPr>
        <w:pStyle w:val="a3"/>
        <w:spacing w:before="0" w:after="0"/>
        <w:ind w:firstLine="708"/>
      </w:pPr>
      <w:r>
        <w:rPr>
          <w:rStyle w:val="aa"/>
        </w:rPr>
        <w:t>Основные цели Программы</w:t>
      </w:r>
      <w:r>
        <w:rPr>
          <w:rStyle w:val="aa"/>
          <w:b w:val="0"/>
        </w:rPr>
        <w:t>: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-уменьшение количества пожаров, снижение рисков возникновения и смягчение последствий чрезвычайных ситуаций;</w:t>
      </w:r>
    </w:p>
    <w:p w:rsidR="001D424F" w:rsidRDefault="001D424F" w:rsidP="001D424F">
      <w:pPr>
        <w:pStyle w:val="a3"/>
        <w:spacing w:before="0" w:after="0"/>
        <w:ind w:firstLine="708"/>
      </w:pPr>
      <w:r>
        <w:t>-снижение числа травмированных и погибших на пожарах;</w:t>
      </w:r>
    </w:p>
    <w:p w:rsidR="001D424F" w:rsidRDefault="001D424F" w:rsidP="001D424F">
      <w:pPr>
        <w:pStyle w:val="a3"/>
        <w:spacing w:before="0" w:after="0"/>
        <w:ind w:firstLine="708"/>
      </w:pPr>
      <w:r>
        <w:t>-сокращение материальных потерь от пожаров;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-создание необходимых условий для обеспечения пожарной безопасности, защиты жизни и здоровья граждан;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1D424F" w:rsidRDefault="001D424F" w:rsidP="001D424F">
      <w:pPr>
        <w:pStyle w:val="a3"/>
        <w:spacing w:before="0" w:after="0"/>
        <w:jc w:val="both"/>
      </w:pPr>
      <w:r>
        <w:tab/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-улучшение материальной базы учебного процесса по вопросам гражданской обороны и чрезвычайным ситуациям;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-улучшение работы по предупреждению правонарушений на водных объектах;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lastRenderedPageBreak/>
        <w:t>-создание резервов (запасов) материальных ресурсов для ликвидации чрезвычайных ситуаций и в особый период;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-повышение подготовленности к жизнеобеспечению населения, пострадавшего в чрезвычайных ситуациях.</w:t>
      </w:r>
    </w:p>
    <w:p w:rsidR="001D424F" w:rsidRDefault="001D424F" w:rsidP="001D424F">
      <w:pPr>
        <w:pStyle w:val="a3"/>
        <w:spacing w:before="0" w:after="0"/>
        <w:ind w:firstLine="708"/>
      </w:pPr>
    </w:p>
    <w:p w:rsidR="001D424F" w:rsidRDefault="001D424F" w:rsidP="001D424F">
      <w:pPr>
        <w:pStyle w:val="a3"/>
        <w:spacing w:before="0" w:after="0"/>
        <w:ind w:firstLine="708"/>
      </w:pPr>
      <w:r>
        <w:rPr>
          <w:rStyle w:val="aa"/>
        </w:rPr>
        <w:t>Основные задачи Программы: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1D424F" w:rsidRDefault="001D424F" w:rsidP="001D424F">
      <w:pPr>
        <w:pStyle w:val="a3"/>
        <w:spacing w:before="0" w:after="0"/>
        <w:jc w:val="both"/>
      </w:pPr>
      <w: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 xml:space="preserve">-информирование населения о правилах поведения и действиях в чрезвычайных </w:t>
      </w:r>
      <w:proofErr w:type="spellStart"/>
      <w:r>
        <w:t>ситуациях</w:t>
      </w:r>
      <w:proofErr w:type="gramStart"/>
      <w:r>
        <w:t>;с</w:t>
      </w:r>
      <w:proofErr w:type="gramEnd"/>
      <w:r>
        <w:t>оздание</w:t>
      </w:r>
      <w:proofErr w:type="spellEnd"/>
      <w:r>
        <w:t xml:space="preserve"> материальных резервов для ликвидации чрезвычайных ситуаций;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-дооборудование объектов социальной сферы для подготовки к приему  и  размещению населения, пострадавшего в чрезвычайных ситуациях </w:t>
      </w:r>
    </w:p>
    <w:p w:rsidR="001D424F" w:rsidRDefault="001D424F" w:rsidP="001D424F">
      <w:pPr>
        <w:pStyle w:val="a3"/>
        <w:spacing w:before="0" w:after="0"/>
        <w:ind w:firstLine="708"/>
      </w:pPr>
      <w:r>
        <w:t>-приобретение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1D424F" w:rsidRDefault="001D424F" w:rsidP="001D424F">
      <w:pPr>
        <w:pStyle w:val="a3"/>
        <w:spacing w:before="0" w:after="0"/>
        <w:ind w:firstLine="708"/>
      </w:pPr>
      <w:r>
        <w:t>-создание материальных резервов для ликвидации чрезвычайных ситуаций.</w:t>
      </w:r>
    </w:p>
    <w:p w:rsidR="001D424F" w:rsidRDefault="001D424F" w:rsidP="001D424F">
      <w:pPr>
        <w:pStyle w:val="a3"/>
        <w:spacing w:before="0" w:after="0"/>
        <w:ind w:firstLine="708"/>
      </w:pPr>
    </w:p>
    <w:p w:rsidR="001D424F" w:rsidRDefault="001D424F" w:rsidP="001D424F">
      <w:pPr>
        <w:pStyle w:val="a3"/>
        <w:spacing w:before="0" w:after="0"/>
        <w:jc w:val="center"/>
      </w:pPr>
      <w:r>
        <w:rPr>
          <w:b/>
        </w:rPr>
        <w:t>Раздел III. Система программных мероприятий</w:t>
      </w:r>
    </w:p>
    <w:p w:rsidR="001D424F" w:rsidRDefault="001D424F" w:rsidP="001D424F">
      <w:pPr>
        <w:pStyle w:val="a3"/>
        <w:spacing w:before="0" w:after="0"/>
        <w:ind w:firstLine="708"/>
      </w:pPr>
      <w:r>
        <w:t>Система программных мероприятий приведена в приложении № 1 к Программе.</w:t>
      </w:r>
    </w:p>
    <w:p w:rsidR="001D424F" w:rsidRDefault="001D424F" w:rsidP="001D424F">
      <w:pPr>
        <w:pStyle w:val="a3"/>
        <w:spacing w:before="0" w:after="0"/>
        <w:ind w:firstLine="708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1D424F" w:rsidRDefault="001D424F" w:rsidP="001D424F">
      <w:pPr>
        <w:pStyle w:val="a3"/>
        <w:spacing w:before="0" w:after="0"/>
        <w:ind w:firstLine="708"/>
      </w:pPr>
      <w:r>
        <w:t>-мероприятия по пожарной безопасности;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-мероприятия по защите населения и территорий от чрезвычайных ситуаций;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Ресурсное обеспечение Программы составляют средства из бюджетных источников.</w:t>
      </w:r>
    </w:p>
    <w:p w:rsidR="001D424F" w:rsidRDefault="001D424F" w:rsidP="001D424F">
      <w:pPr>
        <w:pStyle w:val="a3"/>
        <w:spacing w:before="0" w:after="0"/>
        <w:ind w:firstLine="708"/>
      </w:pPr>
      <w:r>
        <w:t>Бюджетные источники: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1D424F" w:rsidRDefault="001D424F" w:rsidP="001D424F">
      <w:pPr>
        <w:pStyle w:val="a3"/>
        <w:spacing w:before="0" w:after="0"/>
        <w:jc w:val="both"/>
      </w:pPr>
    </w:p>
    <w:p w:rsidR="001D424F" w:rsidRDefault="001D424F" w:rsidP="001D424F">
      <w:pPr>
        <w:pStyle w:val="a3"/>
        <w:spacing w:before="0" w:after="0"/>
        <w:jc w:val="center"/>
      </w:pPr>
      <w:r>
        <w:rPr>
          <w:b/>
        </w:rPr>
        <w:t>Раздел IV.  Нормативное обеспечение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rPr>
          <w:b/>
        </w:rPr>
        <w:t>Раздел V. Оценка эффективности социально – экономических и экологических последствий от реализации программы</w:t>
      </w:r>
    </w:p>
    <w:p w:rsidR="001D424F" w:rsidRDefault="001D424F" w:rsidP="001D424F">
      <w:pPr>
        <w:pStyle w:val="a3"/>
        <w:spacing w:before="0" w:after="0"/>
        <w:jc w:val="center"/>
      </w:pPr>
      <w:r>
        <w:rPr>
          <w:b/>
        </w:rPr>
        <w:t xml:space="preserve"> </w:t>
      </w:r>
      <w: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 </w:t>
      </w:r>
      <w:proofErr w:type="spellStart"/>
      <w:r>
        <w:t>Красночабанского</w:t>
      </w:r>
      <w:proofErr w:type="spellEnd"/>
      <w:r>
        <w:t xml:space="preserve">  сельсовета  от чрезвычайных ситуаций.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lastRenderedPageBreak/>
        <w:t>В соответствии с целями настоящей Программы предполагается достичь следующих результатов: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1.Сокращение числа пожаров на территории поселения.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2.Улучшение состояния источников наружного водоснабжения (гидрантов).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3. Повышение защищенности учреждений социальной сферы от пожаров.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4. Выполнение мероприятий по противопожарной пропаганде и пропаганде безопасности в чрезвычайных ситуациях.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5.Создание мест размещения для пострадавших в чрезвычайных ситуациях.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  <w:r>
        <w:t>6.Обеспечение средствами защиты населения на случай чрезвычайных ситуаций и в особый период.</w:t>
      </w: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pStyle w:val="a3"/>
        <w:spacing w:before="0" w:after="0"/>
        <w:ind w:firstLine="708"/>
        <w:jc w:val="both"/>
      </w:pPr>
    </w:p>
    <w:p w:rsidR="001D424F" w:rsidRDefault="001D424F" w:rsidP="001D424F">
      <w:pPr>
        <w:sectPr w:rsidR="001D424F">
          <w:pgSz w:w="11906" w:h="16838"/>
          <w:pgMar w:top="1365" w:right="1276" w:bottom="1365" w:left="1559" w:header="1134" w:footer="1134" w:gutter="0"/>
          <w:cols w:space="720"/>
        </w:sectPr>
      </w:pPr>
    </w:p>
    <w:p w:rsidR="001D424F" w:rsidRDefault="001D424F" w:rsidP="001D424F">
      <w:pPr>
        <w:pStyle w:val="a3"/>
        <w:spacing w:before="0" w:after="0"/>
        <w:jc w:val="center"/>
      </w:pPr>
      <w:r>
        <w:lastRenderedPageBreak/>
        <w:t xml:space="preserve">Приложение к муниципальной  программе </w:t>
      </w:r>
    </w:p>
    <w:p w:rsidR="001D424F" w:rsidRDefault="001D424F" w:rsidP="001D424F">
      <w:pPr>
        <w:pStyle w:val="a3"/>
        <w:spacing w:before="0" w:after="0"/>
        <w:jc w:val="center"/>
      </w:pPr>
      <w:r>
        <w:t xml:space="preserve">«Пожарная безопасность и защита населения и территории </w:t>
      </w:r>
    </w:p>
    <w:p w:rsidR="001D424F" w:rsidRDefault="001D424F" w:rsidP="001D424F">
      <w:pPr>
        <w:pStyle w:val="a3"/>
        <w:spacing w:before="0" w:after="0"/>
        <w:jc w:val="center"/>
      </w:pPr>
      <w:r>
        <w:t xml:space="preserve">муниципального образования </w:t>
      </w:r>
      <w:proofErr w:type="spellStart"/>
      <w:r>
        <w:t>Красночабанский</w:t>
      </w:r>
      <w:proofErr w:type="spellEnd"/>
      <w:r>
        <w:t xml:space="preserve"> сельсовет Домбаровского района</w:t>
      </w:r>
    </w:p>
    <w:p w:rsidR="001D424F" w:rsidRDefault="001D424F" w:rsidP="001D424F">
      <w:pPr>
        <w:pStyle w:val="a3"/>
        <w:spacing w:before="0" w:after="0"/>
        <w:jc w:val="center"/>
        <w:rPr>
          <w:b/>
        </w:rPr>
      </w:pPr>
      <w:r>
        <w:t>Оренбургской области от чрезвычайных ситуаций на 2016 -2018 годы</w:t>
      </w: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center"/>
      </w:pPr>
    </w:p>
    <w:p w:rsidR="001D424F" w:rsidRDefault="001D424F" w:rsidP="001D424F">
      <w:pPr>
        <w:pStyle w:val="a3"/>
        <w:spacing w:before="0" w:after="0"/>
        <w:jc w:val="right"/>
      </w:pPr>
      <w:r>
        <w:t> </w:t>
      </w:r>
    </w:p>
    <w:p w:rsidR="001D424F" w:rsidRDefault="001D424F" w:rsidP="001D424F">
      <w:pPr>
        <w:pStyle w:val="a3"/>
        <w:spacing w:before="0" w:after="0"/>
        <w:jc w:val="center"/>
      </w:pPr>
      <w:r>
        <w:t>Программные мероприятия</w:t>
      </w:r>
    </w:p>
    <w:p w:rsidR="001D424F" w:rsidRDefault="001D424F" w:rsidP="001D424F">
      <w:pPr>
        <w:pStyle w:val="a3"/>
        <w:spacing w:before="0" w:after="0"/>
        <w:jc w:val="center"/>
      </w:pPr>
    </w:p>
    <w:tbl>
      <w:tblPr>
        <w:tblW w:w="15300" w:type="dxa"/>
        <w:tblInd w:w="-8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3358"/>
        <w:gridCol w:w="82"/>
        <w:gridCol w:w="2617"/>
        <w:gridCol w:w="43"/>
        <w:gridCol w:w="825"/>
        <w:gridCol w:w="595"/>
        <w:gridCol w:w="4985"/>
        <w:gridCol w:w="2160"/>
      </w:tblGrid>
      <w:tr w:rsidR="001D424F" w:rsidTr="001D424F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№ </w:t>
            </w:r>
            <w:proofErr w:type="spellStart"/>
            <w:proofErr w:type="gramStart"/>
            <w:r>
              <w:rPr>
                <w:rStyle w:val="aa"/>
              </w:rPr>
              <w:t>п</w:t>
            </w:r>
            <w:proofErr w:type="spellEnd"/>
            <w:proofErr w:type="gramEnd"/>
            <w:r>
              <w:rPr>
                <w:rStyle w:val="aa"/>
              </w:rPr>
              <w:t>/</w:t>
            </w:r>
            <w:proofErr w:type="spellStart"/>
            <w:r>
              <w:rPr>
                <w:rStyle w:val="aa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Содержание мероприятий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Ответственный исполнитель</w:t>
            </w:r>
          </w:p>
        </w:tc>
        <w:tc>
          <w:tcPr>
            <w:tcW w:w="8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Срок исполнения</w:t>
            </w:r>
          </w:p>
        </w:tc>
        <w:tc>
          <w:tcPr>
            <w:tcW w:w="558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Источники финансирования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  <w:rPr>
                <w:rStyle w:val="aa"/>
              </w:rPr>
            </w:pPr>
            <w:r>
              <w:rPr>
                <w:rStyle w:val="aa"/>
              </w:rPr>
              <w:t>Объем финансовых средств на 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aa"/>
                </w:rPr>
                <w:t>2018 г</w:t>
              </w:r>
            </w:smartTag>
            <w:r>
              <w:rPr>
                <w:rStyle w:val="aa"/>
              </w:rPr>
              <w:t>.г. руб.</w:t>
            </w:r>
          </w:p>
        </w:tc>
      </w:tr>
      <w:tr w:rsidR="001D424F" w:rsidTr="001D424F">
        <w:trPr>
          <w:trHeight w:val="150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rPr>
                <w:rStyle w:val="aa"/>
              </w:rPr>
              <w:t xml:space="preserve"> Мероприятия по пожарной безопасности</w:t>
            </w:r>
          </w:p>
        </w:tc>
      </w:tr>
      <w:tr w:rsidR="001D424F" w:rsidTr="001D424F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>Опашка населенных пунктов и кладбищ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  <w:r>
              <w:br/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t>2016 – 2018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 xml:space="preserve">Бюджет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2016г – 500</w:t>
            </w:r>
          </w:p>
          <w:p w:rsidR="001D424F" w:rsidRDefault="001D424F">
            <w:pPr>
              <w:pStyle w:val="a3"/>
              <w:spacing w:before="0" w:after="0"/>
            </w:pPr>
            <w:r>
              <w:t>2017г – 500</w:t>
            </w:r>
          </w:p>
          <w:p w:rsidR="001D424F" w:rsidRDefault="001D424F">
            <w:pPr>
              <w:pStyle w:val="a3"/>
              <w:spacing w:before="0" w:after="0" w:line="150" w:lineRule="atLeast"/>
            </w:pPr>
            <w:r>
              <w:t>2018г – 500</w:t>
            </w:r>
          </w:p>
        </w:tc>
      </w:tr>
      <w:tr w:rsidR="001D424F" w:rsidTr="001D424F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t>2.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>Установка предупреждающих и запрещающих знаков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t>2016 – 2018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</w:pPr>
            <w:r>
              <w:t xml:space="preserve">Бюджет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2016г – 300</w:t>
            </w:r>
          </w:p>
          <w:p w:rsidR="001D424F" w:rsidRDefault="001D424F">
            <w:pPr>
              <w:pStyle w:val="a3"/>
              <w:spacing w:before="0" w:after="0"/>
            </w:pPr>
            <w:r>
              <w:t>2017г – 300</w:t>
            </w:r>
          </w:p>
          <w:p w:rsidR="001D424F" w:rsidRDefault="001D424F">
            <w:pPr>
              <w:pStyle w:val="a3"/>
              <w:spacing w:before="0" w:after="0" w:line="150" w:lineRule="atLeast"/>
            </w:pPr>
            <w:r>
              <w:t>2018г – 300</w:t>
            </w:r>
          </w:p>
        </w:tc>
      </w:tr>
      <w:tr w:rsidR="001D424F" w:rsidTr="001D424F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Уточнение планов действий (взаимодействий)</w:t>
            </w:r>
            <w:r>
              <w:br/>
              <w:t>на случай возникновения</w:t>
            </w:r>
            <w:r>
              <w:br/>
              <w:t>чрезвычайных ситуаций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 w:line="150" w:lineRule="atLeast"/>
              <w:ind w:left="472"/>
            </w:pPr>
          </w:p>
        </w:tc>
      </w:tr>
      <w:tr w:rsidR="001D424F" w:rsidTr="001D424F">
        <w:trPr>
          <w:trHeight w:val="345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ind w:left="472"/>
              <w:jc w:val="center"/>
            </w:pPr>
            <w:r>
              <w:rPr>
                <w:rStyle w:val="aa"/>
              </w:rPr>
              <w:t>Мероприятия по защите населения и территорий от чрезвычайных ситуаций</w:t>
            </w:r>
          </w:p>
        </w:tc>
      </w:tr>
      <w:tr w:rsidR="001D424F" w:rsidTr="001D424F">
        <w:trPr>
          <w:trHeight w:val="102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Обучение населения мерам</w:t>
            </w:r>
            <w:r>
              <w:br/>
              <w:t>пожарной безопасности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t>2016 – 2018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Бюджет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</w:t>
            </w:r>
            <w:proofErr w:type="gramStart"/>
            <w:r>
              <w:t>Оренбургской</w:t>
            </w:r>
            <w:proofErr w:type="gramEnd"/>
          </w:p>
        </w:tc>
        <w:tc>
          <w:tcPr>
            <w:tcW w:w="216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.-100</w:t>
            </w:r>
          </w:p>
          <w:p w:rsidR="001D424F" w:rsidRDefault="001D424F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.-100</w:t>
            </w:r>
          </w:p>
          <w:p w:rsidR="001D424F" w:rsidRDefault="001D424F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 .-100</w:t>
            </w:r>
          </w:p>
          <w:p w:rsidR="001D424F" w:rsidRDefault="001D424F">
            <w:pPr>
              <w:pStyle w:val="a3"/>
              <w:spacing w:before="0" w:after="0"/>
              <w:ind w:left="472"/>
            </w:pPr>
          </w:p>
        </w:tc>
      </w:tr>
      <w:tr w:rsidR="001D424F" w:rsidTr="001D424F">
        <w:trPr>
          <w:trHeight w:val="1245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  <w:p w:rsidR="001D424F" w:rsidRDefault="001D424F">
            <w:pPr>
              <w:pStyle w:val="a3"/>
              <w:spacing w:before="0" w:after="0"/>
              <w:jc w:val="center"/>
            </w:pPr>
          </w:p>
          <w:p w:rsidR="001D424F" w:rsidRDefault="001D424F">
            <w:pPr>
              <w:pStyle w:val="a3"/>
              <w:spacing w:before="0" w:after="0"/>
              <w:jc w:val="center"/>
            </w:pP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Обучение неработающего населения в области ГО и защиты от ЧС</w:t>
            </w:r>
            <w:r>
              <w:br/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t>2016 – 2018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Бюджет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</w:t>
            </w:r>
            <w:proofErr w:type="gramStart"/>
            <w:r>
              <w:t>Оренбургской</w:t>
            </w:r>
            <w:proofErr w:type="gramEnd"/>
          </w:p>
        </w:tc>
        <w:tc>
          <w:tcPr>
            <w:tcW w:w="216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rPr>
                <w:sz w:val="24"/>
                <w:szCs w:val="24"/>
                <w:lang w:eastAsia="zh-CN"/>
              </w:rPr>
            </w:pPr>
          </w:p>
        </w:tc>
      </w:tr>
      <w:tr w:rsidR="001D424F" w:rsidTr="001D424F">
        <w:trPr>
          <w:trHeight w:val="28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Мероприятия по информированности</w:t>
            </w:r>
            <w:r>
              <w:br/>
              <w:t>населения и выполнению</w:t>
            </w:r>
            <w:r>
              <w:br/>
              <w:t>правил безопасности при</w:t>
            </w:r>
            <w:r>
              <w:br/>
              <w:t>чрезвычайных ситуациях: пропаганда правил безопасности в чрезвычайных</w:t>
            </w:r>
            <w:r>
              <w:br/>
              <w:t>ситуациях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 xml:space="preserve">Администрация </w:t>
            </w:r>
            <w:proofErr w:type="spellStart"/>
            <w:r>
              <w:t>Красночабанского</w:t>
            </w:r>
            <w:proofErr w:type="spellEnd"/>
            <w:r>
              <w:t xml:space="preserve">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jc w:val="center"/>
            </w:pPr>
            <w:r>
              <w:t>2016 – 2018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1D424F" w:rsidRDefault="001D424F">
            <w:pPr>
              <w:pStyle w:val="a3"/>
              <w:snapToGrid w:val="0"/>
              <w:spacing w:before="0" w:after="0"/>
              <w:ind w:left="472"/>
            </w:pPr>
            <w:r>
              <w:t>---</w:t>
            </w:r>
          </w:p>
        </w:tc>
      </w:tr>
    </w:tbl>
    <w:p w:rsidR="001D424F" w:rsidRDefault="001D424F" w:rsidP="001D424F"/>
    <w:p w:rsidR="001D424F" w:rsidRDefault="001D424F" w:rsidP="001D424F">
      <w:pPr>
        <w:sectPr w:rsidR="001D424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D424F" w:rsidRDefault="001D424F"/>
    <w:sectPr w:rsidR="001D424F" w:rsidSect="0089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4F"/>
    <w:rsid w:val="001D424F"/>
    <w:rsid w:val="008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424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4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1D424F"/>
    <w:pPr>
      <w:suppressAutoHyphens/>
      <w:spacing w:before="100" w:after="100"/>
    </w:pPr>
    <w:rPr>
      <w:sz w:val="24"/>
      <w:szCs w:val="24"/>
      <w:lang w:eastAsia="zh-CN"/>
    </w:rPr>
  </w:style>
  <w:style w:type="paragraph" w:styleId="a4">
    <w:name w:val="header"/>
    <w:basedOn w:val="a"/>
    <w:link w:val="a5"/>
    <w:semiHidden/>
    <w:unhideWhenUsed/>
    <w:rsid w:val="001D424F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1D42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1"/>
    <w:semiHidden/>
    <w:unhideWhenUsed/>
    <w:rsid w:val="001D424F"/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rsid w:val="001D4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D42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D4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1D424F"/>
    <w:rPr>
      <w:rFonts w:ascii="Calibri" w:eastAsia="Times New Roman" w:hAnsi="Calibri" w:cs="Times New Roman"/>
      <w:szCs w:val="20"/>
      <w:lang w:eastAsia="ru-RU"/>
    </w:rPr>
  </w:style>
  <w:style w:type="paragraph" w:customStyle="1" w:styleId="heading2">
    <w:name w:val="heading 2"/>
    <w:basedOn w:val="Normal"/>
    <w:next w:val="Normal"/>
    <w:rsid w:val="001D424F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Title">
    <w:name w:val="Title"/>
    <w:basedOn w:val="Normal"/>
    <w:rsid w:val="001D424F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character" w:customStyle="1" w:styleId="1">
    <w:name w:val="Основной текст Знак1"/>
    <w:basedOn w:val="a0"/>
    <w:link w:val="a6"/>
    <w:semiHidden/>
    <w:locked/>
    <w:rsid w:val="001D42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qFormat/>
    <w:rsid w:val="001D4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2018-01-08T08:35:00Z</dcterms:created>
  <dcterms:modified xsi:type="dcterms:W3CDTF">2018-01-08T08:36:00Z</dcterms:modified>
</cp:coreProperties>
</file>