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14" w:rsidRDefault="00AE2114" w:rsidP="00AE211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E2114" w:rsidRDefault="00AE2114" w:rsidP="00AE211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AE2114" w:rsidRDefault="00AE2114" w:rsidP="00AE2114">
      <w:pPr>
        <w:tabs>
          <w:tab w:val="left" w:pos="0"/>
        </w:tabs>
        <w:jc w:val="center"/>
        <w:rPr>
          <w:sz w:val="28"/>
          <w:szCs w:val="28"/>
        </w:rPr>
      </w:pPr>
    </w:p>
    <w:p w:rsidR="00AE2114" w:rsidRDefault="00AE2114" w:rsidP="00AE211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2114" w:rsidRDefault="00AE2114" w:rsidP="00AE2114">
      <w:pPr>
        <w:tabs>
          <w:tab w:val="left" w:pos="0"/>
        </w:tabs>
        <w:rPr>
          <w:b/>
          <w:sz w:val="28"/>
          <w:szCs w:val="28"/>
        </w:rPr>
      </w:pPr>
    </w:p>
    <w:p w:rsidR="00AE2114" w:rsidRDefault="00AE2114" w:rsidP="00AE211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03.02. 2018                                                                                               № 06-п</w:t>
      </w:r>
    </w:p>
    <w:p w:rsidR="00AE2114" w:rsidRDefault="00AE2114" w:rsidP="00AE2114">
      <w:pPr>
        <w:tabs>
          <w:tab w:val="left" w:pos="0"/>
        </w:tabs>
        <w:rPr>
          <w:b/>
          <w:sz w:val="28"/>
          <w:szCs w:val="28"/>
        </w:rPr>
      </w:pPr>
    </w:p>
    <w:p w:rsidR="00AE2114" w:rsidRDefault="00AE2114" w:rsidP="00AE2114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добровольной дружины на территории  муниципального образования Красночабанский сельсовет Домбаровского района Оренбургской области на 2018 год </w:t>
      </w:r>
    </w:p>
    <w:p w:rsidR="00AE2114" w:rsidRDefault="00AE2114" w:rsidP="00AE2114">
      <w:pPr>
        <w:tabs>
          <w:tab w:val="left" w:pos="540"/>
        </w:tabs>
        <w:jc w:val="both"/>
        <w:rPr>
          <w:sz w:val="28"/>
          <w:szCs w:val="28"/>
        </w:rPr>
      </w:pPr>
    </w:p>
    <w:p w:rsidR="00AE2114" w:rsidRDefault="00AE2114" w:rsidP="00AE21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Решением совета депутатов № 4-1 от 27.10.2015г «О создании добровольных народных дружин по охране общественного порядка на территории муниципального образования Красночабанский  сельсовет»</w:t>
      </w:r>
    </w:p>
    <w:p w:rsidR="00AE2114" w:rsidRDefault="00AE2114" w:rsidP="00AE21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ародной</w:t>
      </w:r>
      <w:proofErr w:type="spellEnd"/>
      <w:r>
        <w:rPr>
          <w:sz w:val="28"/>
          <w:szCs w:val="28"/>
        </w:rPr>
        <w:t xml:space="preserve"> </w:t>
      </w:r>
    </w:p>
    <w:p w:rsidR="00AE2114" w:rsidRDefault="00AE2114" w:rsidP="00AE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план работы ДНД на территории муниципального образования Красночабанский  сельсовет на 2018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E2114" w:rsidRDefault="00AE2114" w:rsidP="00AE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E2114" w:rsidRDefault="00AE2114" w:rsidP="00AE21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2114" w:rsidRDefault="00AE2114" w:rsidP="00AE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вступает в силу со дня его обнародования</w:t>
      </w: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rFonts w:ascii="Arial Unicode MS" w:hAnsi="Arial Unicode MS" w:cs="Arial Unicode MS"/>
          <w:sz w:val="28"/>
          <w:szCs w:val="28"/>
        </w:rPr>
      </w:pPr>
    </w:p>
    <w:p w:rsidR="00AE2114" w:rsidRDefault="00AE2114" w:rsidP="00AE2114">
      <w:pPr>
        <w:rPr>
          <w:rFonts w:hint="eastAsia"/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прокуратура,   в дело     </w:t>
      </w: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jc w:val="center"/>
        <w:rPr>
          <w:rFonts w:ascii="Arial Unicode MS" w:hAnsi="Arial Unicode MS" w:cs="Arial Unicode MS"/>
          <w:sz w:val="28"/>
          <w:szCs w:val="28"/>
        </w:rPr>
      </w:pPr>
    </w:p>
    <w:p w:rsidR="00AE2114" w:rsidRDefault="00AE2114" w:rsidP="00AE2114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AE2114" w:rsidRDefault="00AE2114" w:rsidP="00AE211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Красночабанский сельсовет</w:t>
      </w:r>
    </w:p>
    <w:p w:rsidR="00AE2114" w:rsidRDefault="00AE2114" w:rsidP="00AE21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№ 06-п от 03.02.201</w:t>
      </w:r>
      <w:bookmarkStart w:id="0" w:name="_GoBack"/>
      <w:bookmarkEnd w:id="0"/>
      <w:r>
        <w:rPr>
          <w:sz w:val="28"/>
          <w:szCs w:val="28"/>
        </w:rPr>
        <w:t>8.</w:t>
      </w:r>
    </w:p>
    <w:p w:rsidR="00AE2114" w:rsidRDefault="00AE2114" w:rsidP="00AE2114">
      <w:pPr>
        <w:jc w:val="right"/>
        <w:rPr>
          <w:sz w:val="28"/>
          <w:szCs w:val="28"/>
        </w:rPr>
      </w:pPr>
    </w:p>
    <w:p w:rsidR="00AE2114" w:rsidRDefault="00AE2114" w:rsidP="00AE2114">
      <w:pPr>
        <w:jc w:val="both"/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E2114" w:rsidRDefault="00AE2114" w:rsidP="00AE2114">
      <w:pPr>
        <w:jc w:val="center"/>
        <w:rPr>
          <w:rFonts w:ascii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AE2114" w:rsidRDefault="00AE2114" w:rsidP="00AE21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 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AE2114" w:rsidTr="00AE211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1.Организационные мероприятия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дежурств и ведение табеля учета дежу</w:t>
            </w:r>
            <w:proofErr w:type="gramStart"/>
            <w:r>
              <w:rPr>
                <w:sz w:val="28"/>
                <w:szCs w:val="28"/>
              </w:rPr>
              <w:t>рств др</w:t>
            </w:r>
            <w:proofErr w:type="gramEnd"/>
            <w:r>
              <w:rPr>
                <w:sz w:val="28"/>
                <w:szCs w:val="28"/>
              </w:rPr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обучения с членами добровольной народной дружины, в том числе:</w:t>
            </w:r>
          </w:p>
          <w:p w:rsidR="00AE2114" w:rsidRDefault="00AE2114">
            <w:pPr>
              <w:spacing w:line="253" w:lineRule="atLeast"/>
              <w:jc w:val="both"/>
              <w:rPr>
                <w:rFonts w:ascii="Arial Unicode MS" w:hAnsi="Arial Unicode MS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основам уголовного права, кодекса об административных правонарушениях;</w:t>
            </w:r>
          </w:p>
          <w:p w:rsidR="00AE2114" w:rsidRDefault="00AE2114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sz w:val="28"/>
                <w:szCs w:val="28"/>
              </w:rPr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53" w:lineRule="atLeast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</w:tr>
      <w:tr w:rsidR="00AE2114" w:rsidTr="00AE211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2.Оперативно-профилактические мероприятия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патрулирование по охране общественного порядка и </w:t>
            </w:r>
            <w:proofErr w:type="gramStart"/>
            <w:r>
              <w:rPr>
                <w:sz w:val="28"/>
                <w:szCs w:val="28"/>
              </w:rPr>
              <w:t>обеспечении</w:t>
            </w:r>
            <w:proofErr w:type="gramEnd"/>
            <w:r>
              <w:rPr>
                <w:sz w:val="28"/>
                <w:szCs w:val="28"/>
              </w:rPr>
              <w:t xml:space="preserve">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AE2114" w:rsidRDefault="00AE2114">
            <w:pPr>
              <w:spacing w:line="253" w:lineRule="atLeast"/>
              <w:jc w:val="both"/>
              <w:rPr>
                <w:rFonts w:ascii="Arial Unicode MS" w:hAnsi="Arial Unicode MS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патрулирование населенных пунктов</w:t>
            </w:r>
          </w:p>
          <w:p w:rsidR="00AE2114" w:rsidRDefault="00AE2114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паспортного режима граждан;</w:t>
            </w:r>
          </w:p>
          <w:p w:rsidR="00AE2114" w:rsidRDefault="00AE2114">
            <w:pPr>
              <w:spacing w:line="253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профилактические беседы с трудными </w:t>
            </w:r>
            <w:r>
              <w:rPr>
                <w:sz w:val="28"/>
                <w:szCs w:val="28"/>
              </w:rPr>
              <w:lastRenderedPageBreak/>
              <w:t>подростками и другими гражданами;</w:t>
            </w:r>
          </w:p>
          <w:p w:rsidR="00AE2114" w:rsidRDefault="00AE2114">
            <w:pPr>
              <w:spacing w:line="253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рейды по  дискотекам;</w:t>
            </w:r>
          </w:p>
          <w:p w:rsidR="00AE2114" w:rsidRDefault="00AE2114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sz w:val="28"/>
                <w:szCs w:val="28"/>
              </w:rPr>
              <w:t>- проверка уличной торговли.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Еженедельно 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проведений мероприятий</w:t>
            </w:r>
          </w:p>
        </w:tc>
      </w:tr>
      <w:tr w:rsidR="00AE2114" w:rsidTr="00AE2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14" w:rsidRDefault="00AE2114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</w:tr>
    </w:tbl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>
      <w:pPr>
        <w:rPr>
          <w:sz w:val="28"/>
          <w:szCs w:val="28"/>
        </w:rPr>
      </w:pPr>
    </w:p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/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114" w:rsidRDefault="00AE2114" w:rsidP="00AE2114"/>
    <w:p w:rsidR="00AE2114" w:rsidRDefault="00AE2114" w:rsidP="00AE2114"/>
    <w:p w:rsidR="001B2944" w:rsidRDefault="001B2944"/>
    <w:sectPr w:rsidR="001B2944" w:rsidSect="001B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14"/>
    <w:rsid w:val="001B2944"/>
    <w:rsid w:val="00A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E2114"/>
    <w:rPr>
      <w:rFonts w:ascii="Calibri" w:hAnsi="Calibri"/>
    </w:rPr>
  </w:style>
  <w:style w:type="paragraph" w:styleId="a4">
    <w:name w:val="No Spacing"/>
    <w:link w:val="a3"/>
    <w:qFormat/>
    <w:rsid w:val="00AE211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2018-02-06T03:48:00Z</dcterms:created>
  <dcterms:modified xsi:type="dcterms:W3CDTF">2018-02-06T03:48:00Z</dcterms:modified>
</cp:coreProperties>
</file>