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F7" w:rsidRDefault="008E35F7" w:rsidP="008E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E35F7" w:rsidRDefault="008E35F7" w:rsidP="008E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8E35F7" w:rsidRDefault="008E35F7" w:rsidP="008E35F7">
      <w:pPr>
        <w:jc w:val="center"/>
        <w:rPr>
          <w:sz w:val="28"/>
          <w:szCs w:val="28"/>
        </w:rPr>
      </w:pPr>
    </w:p>
    <w:p w:rsidR="008E35F7" w:rsidRDefault="008E35F7" w:rsidP="008E35F7">
      <w:pPr>
        <w:jc w:val="center"/>
        <w:rPr>
          <w:sz w:val="28"/>
          <w:szCs w:val="28"/>
        </w:rPr>
      </w:pPr>
    </w:p>
    <w:p w:rsidR="008E35F7" w:rsidRDefault="008E35F7" w:rsidP="008E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35F7" w:rsidRDefault="008E35F7" w:rsidP="008E35F7">
      <w:pPr>
        <w:jc w:val="center"/>
        <w:rPr>
          <w:b/>
          <w:sz w:val="28"/>
          <w:szCs w:val="28"/>
        </w:rPr>
      </w:pPr>
    </w:p>
    <w:p w:rsidR="008E35F7" w:rsidRPr="0097508B" w:rsidRDefault="008E35F7" w:rsidP="008E3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12.08. 2019                                                                                                  № 67-п</w:t>
      </w:r>
    </w:p>
    <w:p w:rsidR="008E35F7" w:rsidRDefault="008E35F7" w:rsidP="008E35F7">
      <w:pPr>
        <w:jc w:val="both"/>
        <w:rPr>
          <w:sz w:val="28"/>
          <w:szCs w:val="28"/>
        </w:rPr>
      </w:pPr>
    </w:p>
    <w:p w:rsidR="008E35F7" w:rsidRDefault="008E35F7" w:rsidP="008E35F7">
      <w:pPr>
        <w:jc w:val="both"/>
        <w:rPr>
          <w:sz w:val="28"/>
          <w:szCs w:val="28"/>
        </w:rPr>
      </w:pPr>
    </w:p>
    <w:p w:rsidR="008E35F7" w:rsidRDefault="008E35F7" w:rsidP="008E35F7">
      <w:pPr>
        <w:pStyle w:val="a6"/>
        <w:rPr>
          <w:spacing w:val="2"/>
        </w:rPr>
      </w:pPr>
      <w:r w:rsidRPr="004B789A">
        <w:rPr>
          <w:spacing w:val="2"/>
        </w:rPr>
        <w:t xml:space="preserve">Об утверждении Порядка проведения проверки соблюдения запрета, налагаемого на гражданина, замещавшего должность муниципальной службы в муниципальном образовании </w:t>
      </w:r>
      <w:r>
        <w:rPr>
          <w:spacing w:val="2"/>
        </w:rPr>
        <w:t>Красночабанский сельсовет Домбаровского района Оренбургской области</w:t>
      </w:r>
      <w:r w:rsidRPr="004B789A">
        <w:rPr>
          <w:spacing w:val="2"/>
        </w:rPr>
        <w:t xml:space="preserve">, при заключении им трудового или гражданско-правового договора, в течение 2 лет </w:t>
      </w:r>
    </w:p>
    <w:p w:rsidR="008E35F7" w:rsidRPr="00457F3D" w:rsidRDefault="008E35F7" w:rsidP="008E35F7">
      <w:pPr>
        <w:pStyle w:val="a6"/>
        <w:rPr>
          <w:spacing w:val="2"/>
        </w:rPr>
      </w:pPr>
      <w:r w:rsidRPr="004B789A">
        <w:rPr>
          <w:spacing w:val="2"/>
        </w:rPr>
        <w:t>после увольнения с муниципальной службы</w:t>
      </w:r>
    </w:p>
    <w:p w:rsidR="008E35F7" w:rsidRDefault="008E35F7" w:rsidP="008E35F7">
      <w:pPr>
        <w:pStyle w:val="a6"/>
        <w:spacing w:line="276" w:lineRule="auto"/>
        <w:rPr>
          <w:b w:val="0"/>
        </w:rPr>
      </w:pPr>
    </w:p>
    <w:p w:rsidR="008E35F7" w:rsidRPr="00457F3D" w:rsidRDefault="008E35F7" w:rsidP="008E35F7">
      <w:pPr>
        <w:pStyle w:val="a6"/>
        <w:spacing w:line="276" w:lineRule="auto"/>
        <w:rPr>
          <w:b w:val="0"/>
        </w:rPr>
      </w:pPr>
    </w:p>
    <w:p w:rsidR="008E35F7" w:rsidRPr="00457F3D" w:rsidRDefault="008E35F7" w:rsidP="008E35F7">
      <w:pPr>
        <w:ind w:firstLine="720"/>
        <w:jc w:val="both"/>
        <w:rPr>
          <w:spacing w:val="-1"/>
          <w:sz w:val="28"/>
          <w:szCs w:val="28"/>
        </w:rPr>
      </w:pPr>
      <w:r w:rsidRPr="004B789A">
        <w:rPr>
          <w:spacing w:val="2"/>
          <w:sz w:val="28"/>
          <w:szCs w:val="28"/>
        </w:rPr>
        <w:t>В соответствии с </w:t>
      </w:r>
      <w:hyperlink r:id="rId5" w:history="1">
        <w:r w:rsidRPr="00457F3D">
          <w:rPr>
            <w:spacing w:val="2"/>
            <w:sz w:val="28"/>
            <w:szCs w:val="28"/>
          </w:rPr>
          <w:t>Федеральными законами от 02 марта 2007 года N 25-ФЗ "О муниципальной службе в Российской Федерации"</w:t>
        </w:r>
      </w:hyperlink>
      <w:r w:rsidRPr="004B789A">
        <w:rPr>
          <w:spacing w:val="2"/>
          <w:sz w:val="28"/>
          <w:szCs w:val="28"/>
        </w:rPr>
        <w:t>, </w:t>
      </w:r>
      <w:hyperlink r:id="rId6" w:history="1">
        <w:r w:rsidRPr="00457F3D">
          <w:rPr>
            <w:spacing w:val="2"/>
            <w:sz w:val="28"/>
            <w:szCs w:val="28"/>
          </w:rPr>
          <w:t>от 25 декабря 2008 года N 273-ФЗ "О противодействии коррупции"</w:t>
        </w:r>
      </w:hyperlink>
      <w:r w:rsidRPr="00457F3D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457F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457F3D">
        <w:rPr>
          <w:sz w:val="28"/>
          <w:szCs w:val="28"/>
        </w:rPr>
        <w:t xml:space="preserve"> постановляет</w:t>
      </w:r>
      <w:r w:rsidRPr="00457F3D">
        <w:rPr>
          <w:spacing w:val="-1"/>
          <w:sz w:val="28"/>
          <w:szCs w:val="28"/>
        </w:rPr>
        <w:t>:</w:t>
      </w:r>
    </w:p>
    <w:p w:rsidR="008E35F7" w:rsidRPr="00457F3D" w:rsidRDefault="008E35F7" w:rsidP="008E35F7">
      <w:pPr>
        <w:pStyle w:val="a6"/>
        <w:jc w:val="both"/>
        <w:rPr>
          <w:b w:val="0"/>
        </w:rPr>
      </w:pPr>
      <w:r w:rsidRPr="00457F3D">
        <w:rPr>
          <w:b w:val="0"/>
        </w:rPr>
        <w:t xml:space="preserve">        </w:t>
      </w:r>
      <w:bookmarkStart w:id="0" w:name="sub_1"/>
      <w:r w:rsidRPr="00457F3D">
        <w:rPr>
          <w:b w:val="0"/>
        </w:rPr>
        <w:t xml:space="preserve">1. </w:t>
      </w:r>
      <w:r w:rsidRPr="004B789A">
        <w:rPr>
          <w:b w:val="0"/>
          <w:spacing w:val="2"/>
        </w:rPr>
        <w:t>Утвердить прилага</w:t>
      </w:r>
      <w:r>
        <w:rPr>
          <w:b w:val="0"/>
          <w:spacing w:val="2"/>
        </w:rPr>
        <w:t>емый Порядок проведения проверка</w:t>
      </w:r>
      <w:r w:rsidRPr="004B789A">
        <w:rPr>
          <w:b w:val="0"/>
          <w:spacing w:val="2"/>
        </w:rPr>
        <w:t xml:space="preserve"> соблюдения запрета, налагаемого на гражданина, замещавшего должность муниципальной службы в муниципальном образовании </w:t>
      </w:r>
      <w:r w:rsidRPr="009D4E3D">
        <w:rPr>
          <w:b w:val="0"/>
        </w:rPr>
        <w:t>Красночабанский сельсовет</w:t>
      </w:r>
      <w:r w:rsidRPr="009D4E3D">
        <w:rPr>
          <w:b w:val="0"/>
          <w:spacing w:val="2"/>
        </w:rPr>
        <w:t xml:space="preserve">, </w:t>
      </w:r>
      <w:r w:rsidRPr="004B789A">
        <w:rPr>
          <w:b w:val="0"/>
          <w:spacing w:val="2"/>
        </w:rPr>
        <w:t>при заключении им трудового или гражданско-правового договора, в течение 2 лет после увольнения с муниципальной службы (далее - Порядок).</w:t>
      </w:r>
    </w:p>
    <w:p w:rsidR="008E35F7" w:rsidRPr="00457F3D" w:rsidRDefault="008E35F7" w:rsidP="008E35F7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457F3D">
        <w:rPr>
          <w:sz w:val="28"/>
          <w:szCs w:val="28"/>
        </w:rPr>
        <w:t xml:space="preserve">2. </w:t>
      </w:r>
      <w:bookmarkStart w:id="2" w:name="sub_22"/>
      <w:bookmarkEnd w:id="1"/>
      <w:proofErr w:type="gramStart"/>
      <w:r>
        <w:rPr>
          <w:spacing w:val="2"/>
          <w:sz w:val="28"/>
          <w:szCs w:val="28"/>
        </w:rPr>
        <w:t>Специалисты а</w:t>
      </w:r>
      <w:r w:rsidRPr="004B789A">
        <w:rPr>
          <w:spacing w:val="2"/>
          <w:sz w:val="28"/>
          <w:szCs w:val="28"/>
        </w:rPr>
        <w:t xml:space="preserve">дминистрации </w:t>
      </w:r>
      <w:r w:rsidRPr="00457F3D">
        <w:rPr>
          <w:spacing w:val="2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 xml:space="preserve">, обладающих правами юридических лиц, при осуществлении проверки соблюдения гражданином, замещавшим должность муниципальной службы в муниципальном образовании </w:t>
      </w:r>
      <w:r>
        <w:rPr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 xml:space="preserve">, включенную в перечень должностей муниципальной службы в муниципальном образовании </w:t>
      </w:r>
      <w:r>
        <w:rPr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характера,, а также сведения о доходах, расходах, об</w:t>
      </w:r>
      <w:proofErr w:type="gramEnd"/>
      <w:r w:rsidRPr="004B789A">
        <w:rPr>
          <w:spacing w:val="2"/>
          <w:sz w:val="28"/>
          <w:szCs w:val="28"/>
        </w:rPr>
        <w:t xml:space="preserve"> </w:t>
      </w:r>
      <w:proofErr w:type="gramStart"/>
      <w:r w:rsidRPr="004B789A">
        <w:rPr>
          <w:spacing w:val="2"/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детей, утвержденный нормативным правовым актом органа местного самоуправления,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Pr="004B789A">
        <w:rPr>
          <w:spacing w:val="2"/>
          <w:sz w:val="28"/>
          <w:szCs w:val="28"/>
        </w:rPr>
        <w:lastRenderedPageBreak/>
        <w:t xml:space="preserve">(гражданско-правовых договоров) в случаях, предусмотренных федеральными законами, если отдельные функции </w:t>
      </w:r>
      <w:r w:rsidRPr="00457F3D">
        <w:rPr>
          <w:spacing w:val="2"/>
          <w:sz w:val="28"/>
          <w:szCs w:val="28"/>
        </w:rPr>
        <w:t>муниципального</w:t>
      </w:r>
      <w:r w:rsidRPr="004B789A">
        <w:rPr>
          <w:spacing w:val="2"/>
          <w:sz w:val="28"/>
          <w:szCs w:val="28"/>
        </w:rPr>
        <w:t xml:space="preserve"> управления данной организацией входили в</w:t>
      </w:r>
      <w:proofErr w:type="gramEnd"/>
      <w:r w:rsidRPr="004B789A">
        <w:rPr>
          <w:spacing w:val="2"/>
          <w:sz w:val="28"/>
          <w:szCs w:val="28"/>
        </w:rPr>
        <w:t xml:space="preserve"> должностные (служебные) обязанности </w:t>
      </w:r>
      <w:r w:rsidRPr="00457F3D">
        <w:rPr>
          <w:spacing w:val="2"/>
          <w:sz w:val="28"/>
          <w:szCs w:val="28"/>
        </w:rPr>
        <w:t>муниципального</w:t>
      </w:r>
      <w:r w:rsidRPr="004B789A">
        <w:rPr>
          <w:spacing w:val="2"/>
          <w:sz w:val="28"/>
          <w:szCs w:val="28"/>
        </w:rPr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руководствоваться настоящим Порядком.</w:t>
      </w:r>
      <w:r w:rsidRPr="004B789A">
        <w:rPr>
          <w:i/>
          <w:iCs/>
          <w:spacing w:val="2"/>
          <w:sz w:val="28"/>
          <w:szCs w:val="28"/>
        </w:rPr>
        <w:t> </w:t>
      </w:r>
    </w:p>
    <w:bookmarkEnd w:id="2"/>
    <w:p w:rsidR="008E35F7" w:rsidRPr="00457F3D" w:rsidRDefault="008E35F7" w:rsidP="008E3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F3D">
        <w:rPr>
          <w:sz w:val="28"/>
          <w:szCs w:val="28"/>
        </w:rPr>
        <w:t>. Признать утратившими силу:</w:t>
      </w:r>
    </w:p>
    <w:p w:rsidR="008E35F7" w:rsidRPr="00457F3D" w:rsidRDefault="008E35F7" w:rsidP="008E35F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57F3D">
        <w:rPr>
          <w:sz w:val="28"/>
          <w:szCs w:val="28"/>
        </w:rPr>
        <w:t>постановление админист</w:t>
      </w:r>
      <w:r>
        <w:rPr>
          <w:sz w:val="28"/>
          <w:szCs w:val="28"/>
        </w:rPr>
        <w:t>рации Домбаровского района от 01.07.2016 № 71</w:t>
      </w:r>
      <w:r w:rsidRPr="00457F3D">
        <w:rPr>
          <w:sz w:val="28"/>
          <w:szCs w:val="28"/>
        </w:rPr>
        <w:t>-п «Об утверждении порядка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службы»;</w:t>
      </w:r>
    </w:p>
    <w:p w:rsidR="008E35F7" w:rsidRDefault="008E35F7" w:rsidP="008E35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34584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после его обнародования.</w:t>
      </w:r>
    </w:p>
    <w:p w:rsidR="008E35F7" w:rsidRPr="00713070" w:rsidRDefault="008E35F7" w:rsidP="008E35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1307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Pr="0071307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1307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8E35F7" w:rsidRPr="00B12F6E" w:rsidRDefault="008E35F7" w:rsidP="008E35F7">
      <w:pPr>
        <w:pStyle w:val="a5"/>
        <w:ind w:left="1440"/>
        <w:rPr>
          <w:sz w:val="28"/>
          <w:szCs w:val="28"/>
        </w:rPr>
      </w:pPr>
    </w:p>
    <w:p w:rsidR="008E35F7" w:rsidRDefault="008E35F7" w:rsidP="008E35F7">
      <w:pPr>
        <w:pStyle w:val="a5"/>
        <w:ind w:left="1440"/>
        <w:rPr>
          <w:sz w:val="28"/>
          <w:szCs w:val="28"/>
        </w:rPr>
      </w:pPr>
    </w:p>
    <w:p w:rsidR="008E35F7" w:rsidRPr="00B12F6E" w:rsidRDefault="008E35F7" w:rsidP="008E35F7">
      <w:pPr>
        <w:pStyle w:val="a5"/>
        <w:ind w:left="1440"/>
        <w:rPr>
          <w:sz w:val="28"/>
          <w:szCs w:val="28"/>
        </w:rPr>
      </w:pPr>
    </w:p>
    <w:p w:rsidR="008E35F7" w:rsidRPr="00B12F6E" w:rsidRDefault="008E35F7" w:rsidP="008E35F7">
      <w:pPr>
        <w:rPr>
          <w:sz w:val="28"/>
          <w:szCs w:val="28"/>
        </w:rPr>
      </w:pPr>
      <w:r w:rsidRPr="00B12F6E"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8E35F7" w:rsidRDefault="008E35F7" w:rsidP="008E35F7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8E35F7" w:rsidRDefault="008E35F7" w:rsidP="008E35F7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8E35F7" w:rsidRDefault="008E35F7" w:rsidP="008E35F7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8E35F7" w:rsidRDefault="008E35F7" w:rsidP="008E35F7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8E35F7" w:rsidRDefault="008E35F7" w:rsidP="008E35F7">
      <w:pPr>
        <w:pStyle w:val="a4"/>
        <w:spacing w:after="0"/>
        <w:ind w:left="1440"/>
        <w:rPr>
          <w:rFonts w:eastAsia="Arial Unicode MS"/>
          <w:color w:val="000000"/>
          <w:sz w:val="28"/>
          <w:szCs w:val="28"/>
        </w:rPr>
      </w:pPr>
    </w:p>
    <w:p w:rsidR="008E35F7" w:rsidRDefault="008E35F7" w:rsidP="008E35F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8E35F7" w:rsidRPr="00B12F6E" w:rsidRDefault="008E35F7" w:rsidP="008E35F7">
      <w:pPr>
        <w:pStyle w:val="a5"/>
        <w:ind w:left="1440"/>
        <w:jc w:val="both"/>
        <w:rPr>
          <w:sz w:val="28"/>
          <w:szCs w:val="28"/>
        </w:rPr>
      </w:pPr>
    </w:p>
    <w:p w:rsidR="008E35F7" w:rsidRPr="00457F3D" w:rsidRDefault="008E35F7" w:rsidP="008E35F7">
      <w:pPr>
        <w:jc w:val="both"/>
        <w:rPr>
          <w:sz w:val="28"/>
          <w:szCs w:val="28"/>
        </w:rPr>
      </w:pPr>
    </w:p>
    <w:p w:rsidR="008E35F7" w:rsidRPr="00457F3D" w:rsidRDefault="008E35F7" w:rsidP="008E35F7">
      <w:pPr>
        <w:jc w:val="both"/>
        <w:rPr>
          <w:sz w:val="28"/>
          <w:szCs w:val="28"/>
        </w:rPr>
      </w:pPr>
    </w:p>
    <w:p w:rsidR="008E35F7" w:rsidRPr="00457F3D" w:rsidRDefault="008E35F7" w:rsidP="008E35F7">
      <w:pPr>
        <w:jc w:val="both"/>
        <w:rPr>
          <w:sz w:val="28"/>
          <w:szCs w:val="28"/>
        </w:rPr>
      </w:pPr>
    </w:p>
    <w:p w:rsidR="008E35F7" w:rsidRPr="00457F3D" w:rsidRDefault="008E35F7" w:rsidP="008E35F7">
      <w:pPr>
        <w:jc w:val="both"/>
        <w:rPr>
          <w:sz w:val="28"/>
          <w:szCs w:val="28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457F3D" w:rsidRDefault="008E35F7" w:rsidP="008E35F7">
      <w:pPr>
        <w:jc w:val="both"/>
        <w:rPr>
          <w:sz w:val="27"/>
          <w:szCs w:val="27"/>
        </w:rPr>
      </w:pPr>
    </w:p>
    <w:p w:rsidR="008E35F7" w:rsidRPr="00B12F6E" w:rsidRDefault="008E35F7" w:rsidP="008E35F7">
      <w:proofErr w:type="spellStart"/>
      <w:r>
        <w:t>и</w:t>
      </w:r>
      <w:r w:rsidRPr="00B12F6E">
        <w:t>сп</w:t>
      </w:r>
      <w:proofErr w:type="gramStart"/>
      <w:r w:rsidRPr="00B12F6E">
        <w:t>.К</w:t>
      </w:r>
      <w:proofErr w:type="gramEnd"/>
      <w:r w:rsidRPr="00B12F6E">
        <w:t>алабаева</w:t>
      </w:r>
      <w:proofErr w:type="spellEnd"/>
      <w:r w:rsidRPr="00B12F6E">
        <w:t xml:space="preserve"> Б.Ж.</w:t>
      </w:r>
    </w:p>
    <w:p w:rsidR="008E35F7" w:rsidRDefault="008E35F7" w:rsidP="008E35F7">
      <w:r w:rsidRPr="00B12F6E">
        <w:t>тел. 24-7-45</w:t>
      </w:r>
    </w:p>
    <w:p w:rsidR="008E35F7" w:rsidRDefault="008E35F7" w:rsidP="008E35F7"/>
    <w:p w:rsidR="008E35F7" w:rsidRDefault="008E35F7" w:rsidP="008E35F7"/>
    <w:p w:rsidR="008E35F7" w:rsidRPr="00457F3D" w:rsidRDefault="008E35F7" w:rsidP="008E35F7">
      <w:pPr>
        <w:ind w:left="5387"/>
        <w:outlineLvl w:val="0"/>
      </w:pPr>
      <w:r w:rsidRPr="00457F3D">
        <w:lastRenderedPageBreak/>
        <w:t>Приложение  к постановлению</w:t>
      </w:r>
    </w:p>
    <w:p w:rsidR="008E35F7" w:rsidRPr="00457F3D" w:rsidRDefault="008E35F7" w:rsidP="008E35F7">
      <w:pPr>
        <w:ind w:left="5387"/>
      </w:pPr>
      <w:r w:rsidRPr="00457F3D">
        <w:t xml:space="preserve">от  </w:t>
      </w:r>
      <w:r>
        <w:t xml:space="preserve">12.08.2019. </w:t>
      </w:r>
      <w:r w:rsidRPr="00457F3D">
        <w:t xml:space="preserve">№ </w:t>
      </w:r>
      <w:r>
        <w:t xml:space="preserve"> 67</w:t>
      </w:r>
      <w:r w:rsidRPr="00457F3D">
        <w:t>-п</w:t>
      </w:r>
    </w:p>
    <w:p w:rsidR="008E35F7" w:rsidRPr="00457F3D" w:rsidRDefault="008E35F7" w:rsidP="008E35F7">
      <w:pPr>
        <w:ind w:left="5387"/>
        <w:rPr>
          <w:b/>
        </w:rPr>
      </w:pPr>
    </w:p>
    <w:p w:rsidR="008E35F7" w:rsidRPr="00457F3D" w:rsidRDefault="008E35F7" w:rsidP="008E35F7">
      <w:pPr>
        <w:ind w:firstLine="720"/>
        <w:rPr>
          <w:b/>
          <w:sz w:val="28"/>
          <w:szCs w:val="28"/>
        </w:rPr>
      </w:pPr>
    </w:p>
    <w:p w:rsidR="008E35F7" w:rsidRPr="00457F3D" w:rsidRDefault="008E35F7" w:rsidP="008E35F7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457F3D">
        <w:rPr>
          <w:b/>
          <w:spacing w:val="2"/>
          <w:sz w:val="28"/>
          <w:szCs w:val="28"/>
        </w:rPr>
        <w:t>Порядок</w:t>
      </w:r>
    </w:p>
    <w:p w:rsidR="008E35F7" w:rsidRPr="00457F3D" w:rsidRDefault="008E35F7" w:rsidP="008E35F7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457F3D">
        <w:rPr>
          <w:b/>
          <w:spacing w:val="2"/>
          <w:sz w:val="28"/>
          <w:szCs w:val="28"/>
        </w:rPr>
        <w:t>проведения проверки соблюдения запрета, налагаемого на гражданина, замещавшего должность муниципальной службы, в муниципально</w:t>
      </w:r>
      <w:r>
        <w:rPr>
          <w:b/>
          <w:spacing w:val="2"/>
          <w:sz w:val="28"/>
          <w:szCs w:val="28"/>
        </w:rPr>
        <w:t>м образовании Красночабанский сельсовет</w:t>
      </w:r>
      <w:r w:rsidRPr="00457F3D">
        <w:rPr>
          <w:b/>
          <w:spacing w:val="2"/>
          <w:sz w:val="28"/>
          <w:szCs w:val="28"/>
        </w:rPr>
        <w:t>, при заключении им трудового договора или гражданско-правового договора, в течение 2 лет после увольнения с муниципальной службы</w:t>
      </w:r>
    </w:p>
    <w:p w:rsidR="008E35F7" w:rsidRPr="004B789A" w:rsidRDefault="008E35F7" w:rsidP="008E35F7">
      <w:pPr>
        <w:shd w:val="clear" w:color="auto" w:fill="FFFFFF"/>
        <w:spacing w:before="340" w:after="204"/>
        <w:jc w:val="center"/>
        <w:textAlignment w:val="baseline"/>
        <w:outlineLvl w:val="2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I. Общие положения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1. </w:t>
      </w:r>
      <w:proofErr w:type="gramStart"/>
      <w:r w:rsidRPr="004B789A">
        <w:rPr>
          <w:spacing w:val="2"/>
          <w:sz w:val="28"/>
          <w:szCs w:val="28"/>
        </w:rPr>
        <w:t>Настоящий Порядок разработан в соответствии с частью 6 </w:t>
      </w:r>
      <w:hyperlink r:id="rId7" w:history="1">
        <w:r w:rsidRPr="00457F3D">
          <w:rPr>
            <w:spacing w:val="2"/>
            <w:sz w:val="28"/>
            <w:szCs w:val="28"/>
            <w:u w:val="single"/>
          </w:rPr>
          <w:t>статьи 12 Федерального закона от 25 декабря 2008 года N 273-ФЗ "О противодействии коррупции"</w:t>
        </w:r>
      </w:hyperlink>
      <w:r w:rsidRPr="004B789A">
        <w:rPr>
          <w:spacing w:val="2"/>
          <w:sz w:val="28"/>
          <w:szCs w:val="28"/>
        </w:rPr>
        <w:t xml:space="preserve"> (далее - Федеральный закон N 273-ФЗ) и определяет организацию проведения проверки соблюдения гражданином, замещавшим должность муниципальной службы в муниципальном образовании </w:t>
      </w:r>
      <w:r w:rsidRPr="00457F3D">
        <w:rPr>
          <w:spacing w:val="2"/>
          <w:sz w:val="28"/>
          <w:szCs w:val="28"/>
        </w:rPr>
        <w:t>Домбаровский район</w:t>
      </w:r>
      <w:r w:rsidRPr="004B789A">
        <w:rPr>
          <w:spacing w:val="2"/>
          <w:sz w:val="28"/>
          <w:szCs w:val="28"/>
        </w:rPr>
        <w:t xml:space="preserve"> (далее - муниципальная служба, муниципальное образование), включенную в перечень должностей муниципальной службы в органе местного самоуправления, при замещении</w:t>
      </w:r>
      <w:proofErr w:type="gramEnd"/>
      <w:r w:rsidRPr="004B789A">
        <w:rPr>
          <w:spacing w:val="2"/>
          <w:sz w:val="28"/>
          <w:szCs w:val="28"/>
        </w:rPr>
        <w:t xml:space="preserve"> </w:t>
      </w:r>
      <w:proofErr w:type="gramStart"/>
      <w:r w:rsidRPr="004B789A">
        <w:rPr>
          <w:spacing w:val="2"/>
          <w:sz w:val="28"/>
          <w:szCs w:val="28"/>
        </w:rPr>
        <w:t xml:space="preserve">которых муниципальные муниципального образования </w:t>
      </w:r>
      <w:r>
        <w:rPr>
          <w:spacing w:val="2"/>
          <w:sz w:val="28"/>
          <w:szCs w:val="28"/>
        </w:rPr>
        <w:t>Красночабанский сельсовет</w:t>
      </w:r>
      <w:r w:rsidRPr="004B789A">
        <w:rPr>
          <w:spacing w:val="2"/>
          <w:sz w:val="28"/>
          <w:szCs w:val="28"/>
        </w:rPr>
        <w:t xml:space="preserve"> (далее - муниципальные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утвержденный нормативным правовым актом органа местного самоуправления, запрета в течение 2 лет после увольнения с муниципальной службы замещать</w:t>
      </w:r>
      <w:proofErr w:type="gramEnd"/>
      <w:r w:rsidRPr="004B789A">
        <w:rPr>
          <w:spacing w:val="2"/>
          <w:sz w:val="28"/>
          <w:szCs w:val="28"/>
        </w:rPr>
        <w:t xml:space="preserve"> </w:t>
      </w:r>
      <w:proofErr w:type="gramStart"/>
      <w:r w:rsidRPr="004B789A">
        <w:rPr>
          <w:spacing w:val="2"/>
          <w:sz w:val="28"/>
          <w:szCs w:val="28"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</w:t>
      </w:r>
      <w:proofErr w:type="gramEnd"/>
      <w:r w:rsidRPr="004B789A">
        <w:rPr>
          <w:spacing w:val="2"/>
          <w:sz w:val="28"/>
          <w:szCs w:val="28"/>
        </w:rPr>
        <w:t xml:space="preserve"> урегулированию конфликта интересов (далее - проверка, комиссия).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2. </w:t>
      </w:r>
      <w:proofErr w:type="gramStart"/>
      <w:r w:rsidRPr="004B789A">
        <w:rPr>
          <w:spacing w:val="2"/>
          <w:sz w:val="28"/>
          <w:szCs w:val="28"/>
        </w:rPr>
        <w:t xml:space="preserve">Целью проверки является соблюдение гражданином, указанным в пункте 1 настоящего раздела,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</w:t>
      </w:r>
      <w:r w:rsidRPr="004B789A">
        <w:rPr>
          <w:spacing w:val="2"/>
          <w:sz w:val="28"/>
          <w:szCs w:val="28"/>
        </w:rPr>
        <w:lastRenderedPageBreak/>
        <w:t>функции государственного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4B789A">
        <w:rPr>
          <w:spacing w:val="2"/>
          <w:sz w:val="28"/>
          <w:szCs w:val="28"/>
        </w:rP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(далее - гражданин).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3. Проверка граждан, предусмотренных пунктом 1 настоящего раздела, осуществляется должностными лицами кадровых подразделений органов местного самоуправления (далее - кадровые подразделения) по последнему месту службы муниципального служащего один раз в полугодие до истечения 2 лет с момента увольнения с муниципальной службы (далее - отчетный период).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4. </w:t>
      </w:r>
      <w:proofErr w:type="gramStart"/>
      <w:r w:rsidRPr="004B789A">
        <w:rPr>
          <w:spacing w:val="2"/>
          <w:sz w:val="28"/>
          <w:szCs w:val="28"/>
        </w:rPr>
        <w:t>Поступившее в соответствии с частью 4 </w:t>
      </w:r>
      <w:hyperlink r:id="rId8" w:history="1">
        <w:r w:rsidRPr="00457F3D">
          <w:rPr>
            <w:spacing w:val="2"/>
            <w:sz w:val="28"/>
            <w:szCs w:val="28"/>
            <w:u w:val="single"/>
          </w:rPr>
          <w:t>статьи 12</w:t>
        </w:r>
      </w:hyperlink>
      <w:r w:rsidRPr="004B789A">
        <w:rPr>
          <w:spacing w:val="2"/>
          <w:sz w:val="28"/>
          <w:szCs w:val="28"/>
        </w:rPr>
        <w:t> Федерального закона N 273-ФЗ и </w:t>
      </w:r>
      <w:hyperlink r:id="rId9" w:history="1">
        <w:r w:rsidRPr="00457F3D">
          <w:rPr>
            <w:spacing w:val="2"/>
            <w:sz w:val="28"/>
            <w:szCs w:val="28"/>
            <w:u w:val="single"/>
          </w:rPr>
          <w:t>статьей 64.1 Трудового кодекса Российской Федерации</w:t>
        </w:r>
      </w:hyperlink>
      <w:r w:rsidRPr="004B789A">
        <w:rPr>
          <w:spacing w:val="2"/>
          <w:sz w:val="28"/>
          <w:szCs w:val="28"/>
        </w:rPr>
        <w:t> в орган местного самоуправления уведомление коммерческой или некоммерческой организации о заключении с гражданином, указанным в пункте 1 настоящего раздела,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 w:rsidRPr="004B789A">
        <w:rPr>
          <w:spacing w:val="2"/>
          <w:sz w:val="28"/>
          <w:szCs w:val="28"/>
        </w:rPr>
        <w:t xml:space="preserve">, </w:t>
      </w:r>
      <w:proofErr w:type="gramStart"/>
      <w:r w:rsidRPr="004B789A">
        <w:rPr>
          <w:spacing w:val="2"/>
          <w:sz w:val="28"/>
          <w:szCs w:val="28"/>
        </w:rPr>
        <w:t>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4B789A">
        <w:rPr>
          <w:spacing w:val="2"/>
          <w:sz w:val="28"/>
          <w:szCs w:val="28"/>
        </w:rPr>
        <w:t xml:space="preserve"> не рассматривался, подлежит рассмотрению комиссией.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B789A">
        <w:rPr>
          <w:spacing w:val="2"/>
          <w:sz w:val="28"/>
          <w:szCs w:val="28"/>
        </w:rPr>
        <w:t>Информация от иных источников о заключении с гражданином, указанным в пункте 1 настоящего раздела, трудового или гражданско-правового договора,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в случае отсутствия об этом уведомления коммерческой или некоммерческой организации, представленного в соответствии с частью 4 </w:t>
      </w:r>
      <w:hyperlink r:id="rId10" w:history="1">
        <w:r w:rsidRPr="00457F3D">
          <w:rPr>
            <w:spacing w:val="2"/>
            <w:sz w:val="28"/>
            <w:szCs w:val="28"/>
            <w:u w:val="single"/>
          </w:rPr>
          <w:t>статьи 12</w:t>
        </w:r>
      </w:hyperlink>
      <w:r w:rsidRPr="004B789A">
        <w:rPr>
          <w:spacing w:val="2"/>
          <w:sz w:val="28"/>
          <w:szCs w:val="28"/>
        </w:rPr>
        <w:t> Федерального закона</w:t>
      </w:r>
      <w:proofErr w:type="gramEnd"/>
      <w:r w:rsidRPr="004B789A">
        <w:rPr>
          <w:spacing w:val="2"/>
          <w:sz w:val="28"/>
          <w:szCs w:val="28"/>
        </w:rPr>
        <w:t xml:space="preserve"> N 273-ФЗ и </w:t>
      </w:r>
      <w:hyperlink r:id="rId11" w:history="1">
        <w:r w:rsidRPr="00457F3D">
          <w:rPr>
            <w:spacing w:val="2"/>
            <w:sz w:val="28"/>
            <w:szCs w:val="28"/>
            <w:u w:val="single"/>
          </w:rPr>
          <w:t>статьей 64.1 Трудового кодекса Российской Федерации</w:t>
        </w:r>
      </w:hyperlink>
      <w:r w:rsidRPr="004B789A">
        <w:rPr>
          <w:spacing w:val="2"/>
          <w:sz w:val="28"/>
          <w:szCs w:val="28"/>
        </w:rPr>
        <w:t>, подлежит рассмотрению комиссией.</w:t>
      </w:r>
    </w:p>
    <w:p w:rsidR="008E35F7" w:rsidRPr="004B789A" w:rsidRDefault="008E35F7" w:rsidP="008E35F7">
      <w:pPr>
        <w:shd w:val="clear" w:color="auto" w:fill="FFFFFF"/>
        <w:spacing w:before="340" w:after="204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II. Порядок проведения проверки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5. </w:t>
      </w:r>
      <w:proofErr w:type="gramStart"/>
      <w:r w:rsidRPr="004B789A">
        <w:rPr>
          <w:spacing w:val="2"/>
          <w:sz w:val="28"/>
          <w:szCs w:val="28"/>
        </w:rPr>
        <w:t>Для установления факта заключения гражданином, указанным в пункте 1 </w:t>
      </w:r>
      <w:hyperlink r:id="rId12" w:history="1">
        <w:r w:rsidRPr="00457F3D">
          <w:rPr>
            <w:spacing w:val="2"/>
            <w:sz w:val="28"/>
            <w:szCs w:val="28"/>
          </w:rPr>
          <w:t xml:space="preserve">раздела </w:t>
        </w:r>
      </w:hyperlink>
      <w:r w:rsidRPr="00457F3D">
        <w:rPr>
          <w:spacing w:val="2"/>
          <w:sz w:val="28"/>
          <w:szCs w:val="28"/>
        </w:rPr>
        <w:t xml:space="preserve">1 </w:t>
      </w:r>
      <w:r w:rsidRPr="004B789A">
        <w:rPr>
          <w:spacing w:val="2"/>
          <w:sz w:val="28"/>
          <w:szCs w:val="28"/>
        </w:rPr>
        <w:t>настоящего Порядка, трудового договора или договора гражданско-правового характера, в случае, когда информация об этом отсутствует, должностным лицом кадрового подразделения за подписью руководителя органа местного самоуправления в течение 10 рабочих дней после истечения отчетного периода, установленного в пункте 3 </w:t>
      </w:r>
      <w:hyperlink r:id="rId13" w:history="1">
        <w:r w:rsidRPr="00457F3D">
          <w:rPr>
            <w:spacing w:val="2"/>
            <w:sz w:val="28"/>
            <w:szCs w:val="28"/>
          </w:rPr>
          <w:t xml:space="preserve">раздела </w:t>
        </w:r>
      </w:hyperlink>
      <w:r w:rsidRPr="00457F3D">
        <w:rPr>
          <w:spacing w:val="2"/>
          <w:sz w:val="28"/>
          <w:szCs w:val="28"/>
        </w:rPr>
        <w:t>1</w:t>
      </w:r>
      <w:r w:rsidRPr="004B789A">
        <w:rPr>
          <w:spacing w:val="2"/>
          <w:sz w:val="28"/>
          <w:szCs w:val="28"/>
        </w:rPr>
        <w:t> после увольнения с муниципальной службы, направляется запрос в уполномоченные</w:t>
      </w:r>
      <w:proofErr w:type="gramEnd"/>
      <w:r w:rsidRPr="004B789A">
        <w:rPr>
          <w:spacing w:val="2"/>
          <w:sz w:val="28"/>
          <w:szCs w:val="28"/>
        </w:rPr>
        <w:t xml:space="preserve"> федеральные органы в рамках действующего законодательства и в рамках соглашений о взаимодействии в сфере информирования органов государственной власти автономного округа.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В запросе указывается фамилия, имя, отчество и дата рождения гражданина, замещаемая должность муниципальной службы на момент увольнения.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6. </w:t>
      </w:r>
      <w:proofErr w:type="gramStart"/>
      <w:r w:rsidRPr="004B789A">
        <w:rPr>
          <w:spacing w:val="2"/>
          <w:sz w:val="28"/>
          <w:szCs w:val="28"/>
        </w:rPr>
        <w:t>При поступлении ответа на запрос, предусмотренный пунктом 5 настоящего раздела, а также сведений от иных источников об организации, заключившей с гражданином трудовой договор или договор гражданско-правового характера, должностным лицом кадрового подразделения в течение 3 рабочих дней с момента поступления ответа направляется запрос работодателю о дате заключения с гражданином трудового договора (гражданско-правового договора), а также о предоставлении информации о должностных обязанностях</w:t>
      </w:r>
      <w:proofErr w:type="gramEnd"/>
      <w:r w:rsidRPr="004B789A">
        <w:rPr>
          <w:spacing w:val="2"/>
          <w:sz w:val="28"/>
          <w:szCs w:val="28"/>
        </w:rPr>
        <w:t xml:space="preserve">, исполняемых по должности, занимаемой гражданином (основных </w:t>
      </w:r>
      <w:proofErr w:type="gramStart"/>
      <w:r w:rsidRPr="004B789A">
        <w:rPr>
          <w:spacing w:val="2"/>
          <w:sz w:val="28"/>
          <w:szCs w:val="28"/>
        </w:rPr>
        <w:t>направлениях</w:t>
      </w:r>
      <w:proofErr w:type="gramEnd"/>
      <w:r w:rsidRPr="004B789A">
        <w:rPr>
          <w:spacing w:val="2"/>
          <w:sz w:val="28"/>
          <w:szCs w:val="28"/>
        </w:rPr>
        <w:t xml:space="preserve"> поручаемой работы).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В случае заключения с гражданином договора гражданско-правового характера дополнительно запрашивается информация о стоимости выполняемых по договору работ (оказываемых услуг).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7. Итоги проверки представляются представителю нанимателя (работодателю) в течение 7 рабочих дней с момента получения ответа на запрос, предусмотренный пунктом 5 настоящего раздела.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 xml:space="preserve">8. </w:t>
      </w:r>
      <w:proofErr w:type="gramStart"/>
      <w:r w:rsidRPr="004B789A">
        <w:rPr>
          <w:spacing w:val="2"/>
          <w:sz w:val="28"/>
          <w:szCs w:val="28"/>
        </w:rPr>
        <w:t>В случае если по результатам проверки установлен факт заключения гражданином трудового договора или договора гражданско-правового характера,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а информация по данному факту в орган местного самоуправления не поступала, информация с материалами проверки в отношении гражданина передаются на</w:t>
      </w:r>
      <w:proofErr w:type="gramEnd"/>
      <w:r w:rsidRPr="004B789A">
        <w:rPr>
          <w:spacing w:val="2"/>
          <w:sz w:val="28"/>
          <w:szCs w:val="28"/>
        </w:rPr>
        <w:t xml:space="preserve"> рассмотрение комиссии, а в отношении работодателя направляются в органы прокуратуры.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9. Применение мер прокурорского реагирования к указанным гражданам не является основанием для прекращения в отношении них проверок, предусмотренных пунктом 3 </w:t>
      </w:r>
      <w:hyperlink r:id="rId14" w:history="1">
        <w:r w:rsidRPr="00457F3D">
          <w:rPr>
            <w:spacing w:val="2"/>
            <w:sz w:val="28"/>
            <w:szCs w:val="28"/>
          </w:rPr>
          <w:t xml:space="preserve">раздела </w:t>
        </w:r>
      </w:hyperlink>
      <w:r w:rsidRPr="00457F3D">
        <w:rPr>
          <w:spacing w:val="2"/>
          <w:sz w:val="28"/>
          <w:szCs w:val="28"/>
        </w:rPr>
        <w:t xml:space="preserve">1 </w:t>
      </w:r>
      <w:r w:rsidRPr="004B789A">
        <w:rPr>
          <w:spacing w:val="2"/>
          <w:sz w:val="28"/>
          <w:szCs w:val="28"/>
        </w:rPr>
        <w:t>настоящего Порядка.</w:t>
      </w:r>
    </w:p>
    <w:p w:rsidR="008E35F7" w:rsidRPr="004B789A" w:rsidRDefault="008E35F7" w:rsidP="008E35F7">
      <w:pPr>
        <w:shd w:val="clear" w:color="auto" w:fill="FFFFFF"/>
        <w:spacing w:before="340" w:after="204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III. Заключительные положения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10. Проведение проверки осуществляется с учетом соблюдения требований законодательства Российской Федерации о персональных данных.</w:t>
      </w:r>
    </w:p>
    <w:p w:rsidR="008E35F7" w:rsidRPr="004B789A" w:rsidRDefault="008E35F7" w:rsidP="008E35F7">
      <w:pPr>
        <w:shd w:val="clear" w:color="auto" w:fill="FFFFFF"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B789A">
        <w:rPr>
          <w:spacing w:val="2"/>
          <w:sz w:val="28"/>
          <w:szCs w:val="28"/>
        </w:rPr>
        <w:t>11. Материалы проверки хранятся в кадровом подразделении в течение 3 лет со дня ее окончания, после чего передаются в архив.</w:t>
      </w:r>
    </w:p>
    <w:p w:rsidR="008E35F7" w:rsidRPr="00457F3D" w:rsidRDefault="008E35F7" w:rsidP="008E35F7">
      <w:pPr>
        <w:spacing w:before="108" w:after="108"/>
        <w:jc w:val="center"/>
        <w:outlineLvl w:val="0"/>
        <w:rPr>
          <w:rFonts w:ascii="Arial" w:hAnsi="Arial" w:cs="Arial"/>
          <w:b/>
          <w:bCs/>
          <w:spacing w:val="-1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D7"/>
    <w:multiLevelType w:val="hybridMultilevel"/>
    <w:tmpl w:val="6EAE7BB8"/>
    <w:lvl w:ilvl="0" w:tplc="2246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35F7"/>
    <w:rsid w:val="00251207"/>
    <w:rsid w:val="005204FA"/>
    <w:rsid w:val="00565F34"/>
    <w:rsid w:val="00627922"/>
    <w:rsid w:val="00654B32"/>
    <w:rsid w:val="00776324"/>
    <w:rsid w:val="00792AC2"/>
    <w:rsid w:val="008E35F7"/>
    <w:rsid w:val="00AB49E4"/>
    <w:rsid w:val="00B64AB0"/>
    <w:rsid w:val="00CC6035"/>
    <w:rsid w:val="00F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8E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8E35F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8E3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8E35F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6">
    <w:name w:val="Title"/>
    <w:basedOn w:val="a"/>
    <w:link w:val="a7"/>
    <w:uiPriority w:val="99"/>
    <w:qFormat/>
    <w:rsid w:val="008E35F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8E35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2019-08-23T10:27:00Z</dcterms:created>
  <dcterms:modified xsi:type="dcterms:W3CDTF">2019-08-23T10:27:00Z</dcterms:modified>
</cp:coreProperties>
</file>