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8C" w:rsidRPr="00366F32" w:rsidRDefault="00FF698C" w:rsidP="00F103A0">
      <w:pPr>
        <w:ind w:firstLine="709"/>
        <w:jc w:val="center"/>
        <w:rPr>
          <w:sz w:val="52"/>
        </w:rPr>
      </w:pPr>
      <w:r>
        <w:rPr>
          <w:b/>
          <w:bCs/>
          <w:sz w:val="28"/>
          <w:szCs w:val="28"/>
        </w:rPr>
        <w:t xml:space="preserve">АДМИНИСТРАЦИЯ МУНИЦИПАЛЬНОГО </w:t>
      </w:r>
      <w:r w:rsidRPr="007D756B">
        <w:rPr>
          <w:b/>
          <w:bCs/>
          <w:sz w:val="28"/>
          <w:szCs w:val="28"/>
        </w:rPr>
        <w:t>ОБРАЗОВАНИЯ</w:t>
      </w:r>
    </w:p>
    <w:p w:rsidR="00FF698C" w:rsidRPr="007D756B" w:rsidRDefault="00FF698C" w:rsidP="00FF698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D756B">
        <w:rPr>
          <w:b/>
          <w:bCs/>
          <w:sz w:val="28"/>
          <w:szCs w:val="28"/>
        </w:rPr>
        <w:t>КРАСНОЧАБАНСКИЙ СЕЛЬСОВЕТ ДОМБАРОВСКОГО РАЙОНА ОРЕНБУРГСКОЙ ОБЛАСТИ</w:t>
      </w:r>
    </w:p>
    <w:p w:rsidR="00FF698C" w:rsidRPr="007D756B" w:rsidRDefault="00FF698C" w:rsidP="00FF69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28D2" w:rsidRDefault="00E928D2" w:rsidP="00FF698C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F698C" w:rsidRDefault="00FF698C" w:rsidP="00FF698C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D756B">
        <w:rPr>
          <w:b/>
          <w:bCs/>
          <w:sz w:val="28"/>
          <w:szCs w:val="28"/>
        </w:rPr>
        <w:t xml:space="preserve"> ПОСТАНОВЛЕНИЕ</w:t>
      </w:r>
    </w:p>
    <w:p w:rsidR="00E928D2" w:rsidRDefault="00E928D2" w:rsidP="00FF698C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928D2" w:rsidRPr="007D756B" w:rsidRDefault="00E928D2" w:rsidP="00FF698C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F698C" w:rsidRDefault="005D778A" w:rsidP="00C0067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</w:t>
      </w:r>
      <w:r w:rsidR="00C11EA2">
        <w:rPr>
          <w:b/>
          <w:bCs/>
          <w:sz w:val="28"/>
          <w:szCs w:val="28"/>
        </w:rPr>
        <w:t>.01.2025</w:t>
      </w:r>
      <w:r w:rsidR="00CF775C">
        <w:rPr>
          <w:b/>
          <w:bCs/>
          <w:sz w:val="28"/>
          <w:szCs w:val="28"/>
        </w:rPr>
        <w:t xml:space="preserve"> г. </w:t>
      </w:r>
      <w:r w:rsidR="00FF698C" w:rsidRPr="007D756B">
        <w:rPr>
          <w:b/>
          <w:bCs/>
          <w:sz w:val="28"/>
          <w:szCs w:val="28"/>
        </w:rPr>
        <w:t xml:space="preserve">              </w:t>
      </w:r>
      <w:r w:rsidR="00FF698C">
        <w:rPr>
          <w:b/>
          <w:bCs/>
          <w:sz w:val="28"/>
          <w:szCs w:val="28"/>
        </w:rPr>
        <w:t xml:space="preserve">                       </w:t>
      </w:r>
      <w:r w:rsidR="00FF698C" w:rsidRPr="007D756B">
        <w:rPr>
          <w:b/>
          <w:bCs/>
          <w:sz w:val="28"/>
          <w:szCs w:val="28"/>
        </w:rPr>
        <w:t xml:space="preserve">      </w:t>
      </w:r>
      <w:r w:rsidR="00FF698C">
        <w:rPr>
          <w:b/>
          <w:bCs/>
          <w:sz w:val="28"/>
          <w:szCs w:val="28"/>
        </w:rPr>
        <w:t xml:space="preserve">                         </w:t>
      </w:r>
      <w:r w:rsidR="00A00889">
        <w:rPr>
          <w:b/>
          <w:bCs/>
          <w:sz w:val="28"/>
          <w:szCs w:val="28"/>
        </w:rPr>
        <w:t xml:space="preserve">                           </w:t>
      </w:r>
      <w:r w:rsidR="00CF775C">
        <w:rPr>
          <w:b/>
          <w:bCs/>
          <w:sz w:val="28"/>
          <w:szCs w:val="28"/>
        </w:rPr>
        <w:t xml:space="preserve">  </w:t>
      </w:r>
      <w:r w:rsidR="00C11EA2">
        <w:rPr>
          <w:b/>
          <w:bCs/>
          <w:sz w:val="28"/>
          <w:szCs w:val="28"/>
        </w:rPr>
        <w:t xml:space="preserve"> № 05</w:t>
      </w:r>
      <w:r w:rsidR="00FF698C" w:rsidRPr="007D756B">
        <w:rPr>
          <w:b/>
          <w:bCs/>
          <w:sz w:val="28"/>
          <w:szCs w:val="28"/>
        </w:rPr>
        <w:t>-п</w:t>
      </w:r>
    </w:p>
    <w:p w:rsidR="00FF698C" w:rsidRPr="006D72F0" w:rsidRDefault="00FF698C" w:rsidP="00FF698C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6D72F0">
        <w:rPr>
          <w:sz w:val="16"/>
          <w:szCs w:val="16"/>
        </w:rPr>
        <w:t>[МЕСТО ДЛЯ ШТАМПА]</w:t>
      </w:r>
    </w:p>
    <w:p w:rsidR="00FF698C" w:rsidRDefault="00FF698C" w:rsidP="00FF698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C67E1" w:rsidRPr="00B92FE8" w:rsidRDefault="00EC67E1" w:rsidP="00FF698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C67E1" w:rsidRPr="00B92FE8" w:rsidRDefault="00E6662A" w:rsidP="00B92FE8">
      <w:pPr>
        <w:pStyle w:val="a8"/>
        <w:tabs>
          <w:tab w:val="left" w:pos="4110"/>
        </w:tabs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публичных слушаний по обсуждению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 решения Совета депутатов муниципального образования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Красночабанский сельсовет Домбаровского района Оренбургской области «О внесении изменений в Устав муниципального образования Красночабанский сельсовет Домбаровского района Оренбургской области»</w:t>
      </w:r>
    </w:p>
    <w:p w:rsidR="00E6662A" w:rsidRPr="00AA7F24" w:rsidRDefault="00E6662A" w:rsidP="00E6662A">
      <w:pPr>
        <w:pStyle w:val="afc"/>
        <w:spacing w:after="0"/>
        <w:rPr>
          <w:b/>
          <w:sz w:val="28"/>
          <w:szCs w:val="28"/>
        </w:rPr>
      </w:pPr>
    </w:p>
    <w:p w:rsidR="00E6662A" w:rsidRPr="00053B59" w:rsidRDefault="00E6662A" w:rsidP="00053B59">
      <w:pPr>
        <w:pStyle w:val="afc"/>
        <w:spacing w:after="0"/>
        <w:jc w:val="both"/>
        <w:rPr>
          <w:sz w:val="28"/>
          <w:szCs w:val="28"/>
        </w:rPr>
      </w:pPr>
      <w:r w:rsidRPr="00053B59">
        <w:rPr>
          <w:sz w:val="28"/>
          <w:szCs w:val="28"/>
        </w:rPr>
        <w:tab/>
      </w:r>
      <w:proofErr w:type="gramStart"/>
      <w:r w:rsidRPr="00053B59">
        <w:rPr>
          <w:sz w:val="28"/>
          <w:szCs w:val="28"/>
        </w:rPr>
        <w:t xml:space="preserve">В целях обсуждения проекта решения Совета депутатов </w:t>
      </w:r>
      <w:r w:rsidR="00566880" w:rsidRPr="00053B59">
        <w:rPr>
          <w:sz w:val="28"/>
          <w:szCs w:val="28"/>
        </w:rPr>
        <w:t xml:space="preserve">муниципального образования </w:t>
      </w:r>
      <w:r w:rsidRPr="00053B59">
        <w:rPr>
          <w:sz w:val="28"/>
          <w:szCs w:val="28"/>
        </w:rPr>
        <w:t>Красночабанский сельсовет Домбаровского района Оренбургской области «О внесении изменений и до</w:t>
      </w:r>
      <w:r w:rsidR="00D01E3C" w:rsidRPr="00053B59">
        <w:rPr>
          <w:sz w:val="28"/>
          <w:szCs w:val="28"/>
        </w:rPr>
        <w:t>полнений в Устав  м</w:t>
      </w:r>
      <w:r w:rsidRPr="00053B59">
        <w:rPr>
          <w:sz w:val="28"/>
          <w:szCs w:val="28"/>
        </w:rPr>
        <w:t>униципального образования Красночабанский сельсовет Домбаровского района Оренбургской области», руководствуясь ст. 28 Федерального Зак</w:t>
      </w:r>
      <w:r w:rsidR="00E9172D" w:rsidRPr="00053B59">
        <w:rPr>
          <w:sz w:val="28"/>
          <w:szCs w:val="28"/>
        </w:rPr>
        <w:t>она от 06.10.2003</w:t>
      </w:r>
      <w:r w:rsidRPr="00053B59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ст. 30 Закона Оренбургской области от 21.02.1996</w:t>
      </w:r>
      <w:r w:rsidR="00E9172D" w:rsidRPr="00053B59">
        <w:rPr>
          <w:sz w:val="28"/>
          <w:szCs w:val="28"/>
        </w:rPr>
        <w:t xml:space="preserve"> </w:t>
      </w:r>
      <w:r w:rsidRPr="00053B59">
        <w:rPr>
          <w:sz w:val="28"/>
          <w:szCs w:val="28"/>
        </w:rPr>
        <w:t>«Об организации местного самоуправления в Оренбургской</w:t>
      </w:r>
      <w:proofErr w:type="gramEnd"/>
      <w:r w:rsidRPr="00053B59">
        <w:rPr>
          <w:sz w:val="28"/>
          <w:szCs w:val="28"/>
        </w:rPr>
        <w:t xml:space="preserve"> области», ст. 16 Устава муниципального образования Красночабанский сельсовет Домбаровского района, Положения «О публичных слушаниях», утвержденного решением Совета депутатов </w:t>
      </w:r>
      <w:r w:rsidR="00E9172D" w:rsidRPr="00053B59">
        <w:rPr>
          <w:sz w:val="28"/>
          <w:szCs w:val="28"/>
        </w:rPr>
        <w:t xml:space="preserve">муниципального образования </w:t>
      </w:r>
      <w:r w:rsidRPr="00053B59">
        <w:rPr>
          <w:sz w:val="28"/>
          <w:szCs w:val="28"/>
        </w:rPr>
        <w:t xml:space="preserve">Красночабанский сельсовет </w:t>
      </w:r>
      <w:r w:rsidR="00E9172D" w:rsidRPr="00053B59">
        <w:rPr>
          <w:sz w:val="28"/>
          <w:szCs w:val="28"/>
        </w:rPr>
        <w:t>Домбаровского района Оренбургской области</w:t>
      </w:r>
      <w:r w:rsidRPr="00053B59">
        <w:rPr>
          <w:sz w:val="28"/>
          <w:szCs w:val="28"/>
        </w:rPr>
        <w:t xml:space="preserve"> от  13 декабря 2021 года </w:t>
      </w:r>
      <w:r w:rsidR="00E9172D" w:rsidRPr="00053B59">
        <w:rPr>
          <w:sz w:val="28"/>
          <w:szCs w:val="28"/>
        </w:rPr>
        <w:t xml:space="preserve">№ 17-6 </w:t>
      </w:r>
      <w:r w:rsidRPr="00053B59">
        <w:rPr>
          <w:sz w:val="28"/>
          <w:szCs w:val="28"/>
        </w:rPr>
        <w:t>постановляет:</w:t>
      </w:r>
    </w:p>
    <w:p w:rsidR="00E6662A" w:rsidRPr="00053B59" w:rsidRDefault="00E6662A" w:rsidP="00053B59">
      <w:pPr>
        <w:pStyle w:val="afc"/>
        <w:spacing w:after="0"/>
        <w:ind w:firstLine="680"/>
        <w:jc w:val="both"/>
        <w:rPr>
          <w:sz w:val="28"/>
          <w:szCs w:val="28"/>
        </w:rPr>
      </w:pPr>
      <w:r w:rsidRPr="00053B59">
        <w:rPr>
          <w:sz w:val="28"/>
          <w:szCs w:val="28"/>
        </w:rPr>
        <w:t xml:space="preserve">1. </w:t>
      </w:r>
      <w:proofErr w:type="gramStart"/>
      <w:r w:rsidRPr="00053B59">
        <w:rPr>
          <w:sz w:val="28"/>
          <w:szCs w:val="28"/>
        </w:rPr>
        <w:t xml:space="preserve">По инициативе </w:t>
      </w:r>
      <w:r w:rsidR="00C11EA2">
        <w:rPr>
          <w:sz w:val="28"/>
          <w:szCs w:val="28"/>
        </w:rPr>
        <w:t>г</w:t>
      </w:r>
      <w:r w:rsidRPr="00053B59">
        <w:rPr>
          <w:sz w:val="28"/>
          <w:szCs w:val="28"/>
        </w:rPr>
        <w:t xml:space="preserve">лавы муниципального образования Красночабанский сельсовет Домбаровского района Оренбургской области провести публичные слушания по обсуждению  проекта решения Совета депутатов муниципального образования </w:t>
      </w:r>
      <w:r w:rsidR="000C38E0" w:rsidRPr="00053B59">
        <w:rPr>
          <w:sz w:val="28"/>
          <w:szCs w:val="28"/>
        </w:rPr>
        <w:t>Красночабанский сельсовет Домбаровского</w:t>
      </w:r>
      <w:r w:rsidRPr="00053B59">
        <w:rPr>
          <w:sz w:val="28"/>
          <w:szCs w:val="28"/>
        </w:rPr>
        <w:t xml:space="preserve"> район</w:t>
      </w:r>
      <w:r w:rsidR="000C38E0" w:rsidRPr="00053B59">
        <w:rPr>
          <w:sz w:val="28"/>
          <w:szCs w:val="28"/>
        </w:rPr>
        <w:t>а</w:t>
      </w:r>
      <w:r w:rsidRPr="00053B59">
        <w:rPr>
          <w:sz w:val="28"/>
          <w:szCs w:val="28"/>
        </w:rPr>
        <w:t xml:space="preserve"> Оренбургской</w:t>
      </w:r>
      <w:r w:rsidR="007D1A1A">
        <w:rPr>
          <w:sz w:val="28"/>
          <w:szCs w:val="28"/>
        </w:rPr>
        <w:t xml:space="preserve"> области «О внесении изменений </w:t>
      </w:r>
      <w:r w:rsidR="00D01E3C" w:rsidRPr="00053B59">
        <w:rPr>
          <w:sz w:val="28"/>
          <w:szCs w:val="28"/>
        </w:rPr>
        <w:t xml:space="preserve"> в Устав м</w:t>
      </w:r>
      <w:r w:rsidRPr="00053B59">
        <w:rPr>
          <w:sz w:val="28"/>
          <w:szCs w:val="28"/>
        </w:rPr>
        <w:t>униципального образования Красночабанский сельсовет Домбаровского района Оренбургской области</w:t>
      </w:r>
      <w:r w:rsidR="000C38E0" w:rsidRPr="00053B59">
        <w:rPr>
          <w:sz w:val="28"/>
          <w:szCs w:val="28"/>
        </w:rPr>
        <w:t xml:space="preserve">»   </w:t>
      </w:r>
      <w:r w:rsidR="00C11EA2">
        <w:rPr>
          <w:sz w:val="28"/>
          <w:szCs w:val="28"/>
        </w:rPr>
        <w:t xml:space="preserve">21 февраля 2025 года </w:t>
      </w:r>
      <w:r w:rsidRPr="00053B59">
        <w:rPr>
          <w:sz w:val="28"/>
          <w:szCs w:val="28"/>
        </w:rPr>
        <w:t xml:space="preserve"> в 15 часов 30 минут по адресу: п. Красночабанский, ул. Советская, д. 13а, кабинет специалиста</w:t>
      </w:r>
      <w:proofErr w:type="gramEnd"/>
      <w:r w:rsidRPr="00053B59">
        <w:rPr>
          <w:sz w:val="28"/>
          <w:szCs w:val="28"/>
        </w:rPr>
        <w:t xml:space="preserve"> </w:t>
      </w:r>
      <w:proofErr w:type="gramStart"/>
      <w:r w:rsidRPr="00053B59">
        <w:rPr>
          <w:sz w:val="28"/>
          <w:szCs w:val="28"/>
        </w:rPr>
        <w:t xml:space="preserve">администрации </w:t>
      </w:r>
      <w:r w:rsidR="00D01E3C" w:rsidRPr="00053B59">
        <w:rPr>
          <w:sz w:val="28"/>
          <w:szCs w:val="28"/>
        </w:rPr>
        <w:t>муниципального образования</w:t>
      </w:r>
      <w:proofErr w:type="gramEnd"/>
      <w:r w:rsidR="00D01E3C" w:rsidRPr="00053B59">
        <w:rPr>
          <w:sz w:val="28"/>
          <w:szCs w:val="28"/>
        </w:rPr>
        <w:t xml:space="preserve"> </w:t>
      </w:r>
      <w:r w:rsidRPr="00053B59">
        <w:rPr>
          <w:sz w:val="28"/>
          <w:szCs w:val="28"/>
        </w:rPr>
        <w:t>Красночабанский сельсовет Домбаровского района Оренбургской области.</w:t>
      </w:r>
    </w:p>
    <w:p w:rsidR="00E6662A" w:rsidRPr="00053B59" w:rsidRDefault="00E6662A" w:rsidP="00053B59">
      <w:pPr>
        <w:tabs>
          <w:tab w:val="left" w:pos="-3402"/>
          <w:tab w:val="left" w:pos="709"/>
        </w:tabs>
        <w:jc w:val="both"/>
        <w:rPr>
          <w:sz w:val="28"/>
          <w:szCs w:val="28"/>
        </w:rPr>
      </w:pPr>
      <w:r w:rsidRPr="00053B59">
        <w:rPr>
          <w:sz w:val="28"/>
          <w:szCs w:val="28"/>
        </w:rPr>
        <w:tab/>
        <w:t xml:space="preserve">2. Предложить жителям </w:t>
      </w:r>
      <w:r w:rsidR="00E9172D" w:rsidRPr="00053B59">
        <w:rPr>
          <w:sz w:val="28"/>
          <w:szCs w:val="28"/>
        </w:rPr>
        <w:t>муниципального образования</w:t>
      </w:r>
      <w:r w:rsidRPr="00053B59">
        <w:rPr>
          <w:sz w:val="28"/>
          <w:szCs w:val="28"/>
        </w:rPr>
        <w:t xml:space="preserve"> Красночабанский сельсовет Домбаровского района Оренбургской области и всем заинтересованным лицам принять участие в обсуждении </w:t>
      </w:r>
      <w:r w:rsidR="00E9172D" w:rsidRPr="00053B59">
        <w:rPr>
          <w:sz w:val="28"/>
          <w:szCs w:val="28"/>
        </w:rPr>
        <w:t xml:space="preserve">проекта решения Совета депутатов «О </w:t>
      </w:r>
      <w:r w:rsidRPr="00053B59">
        <w:rPr>
          <w:sz w:val="28"/>
          <w:szCs w:val="28"/>
        </w:rPr>
        <w:t>внесени</w:t>
      </w:r>
      <w:r w:rsidR="00E9172D" w:rsidRPr="00053B59">
        <w:rPr>
          <w:sz w:val="28"/>
          <w:szCs w:val="28"/>
        </w:rPr>
        <w:t>и изменений</w:t>
      </w:r>
      <w:r w:rsidRPr="00053B59">
        <w:rPr>
          <w:sz w:val="28"/>
          <w:szCs w:val="28"/>
        </w:rPr>
        <w:t xml:space="preserve"> в Устав муниципального </w:t>
      </w:r>
      <w:r w:rsidRPr="00053B59">
        <w:rPr>
          <w:sz w:val="28"/>
          <w:szCs w:val="28"/>
        </w:rPr>
        <w:lastRenderedPageBreak/>
        <w:t>образования Красночабанский сельсовет</w:t>
      </w:r>
      <w:r w:rsidR="00E9172D" w:rsidRPr="00053B59">
        <w:rPr>
          <w:sz w:val="28"/>
          <w:szCs w:val="28"/>
        </w:rPr>
        <w:t>»</w:t>
      </w:r>
      <w:r w:rsidRPr="00053B59">
        <w:rPr>
          <w:sz w:val="28"/>
          <w:szCs w:val="28"/>
        </w:rPr>
        <w:t xml:space="preserve"> и проведении публичных слушаний.</w:t>
      </w:r>
    </w:p>
    <w:p w:rsidR="00E6662A" w:rsidRPr="00053B59" w:rsidRDefault="00E6662A" w:rsidP="00053B59">
      <w:pPr>
        <w:tabs>
          <w:tab w:val="left" w:pos="-3402"/>
          <w:tab w:val="left" w:pos="709"/>
        </w:tabs>
        <w:jc w:val="both"/>
        <w:rPr>
          <w:sz w:val="28"/>
          <w:szCs w:val="28"/>
        </w:rPr>
      </w:pPr>
      <w:r w:rsidRPr="00053B59">
        <w:rPr>
          <w:sz w:val="28"/>
          <w:szCs w:val="28"/>
        </w:rPr>
        <w:tab/>
        <w:t>3. Установить, что предложения и замечания по обсуждаемому проекту решения принимаются до проведения слушаний:</w:t>
      </w:r>
    </w:p>
    <w:p w:rsidR="00E6662A" w:rsidRPr="00053B59" w:rsidRDefault="00E6662A" w:rsidP="00053B59">
      <w:pPr>
        <w:tabs>
          <w:tab w:val="left" w:pos="-3402"/>
          <w:tab w:val="left" w:pos="709"/>
        </w:tabs>
        <w:ind w:firstLine="709"/>
        <w:jc w:val="both"/>
        <w:rPr>
          <w:sz w:val="28"/>
          <w:szCs w:val="28"/>
        </w:rPr>
      </w:pPr>
      <w:r w:rsidRPr="00053B59">
        <w:rPr>
          <w:sz w:val="28"/>
          <w:szCs w:val="28"/>
        </w:rPr>
        <w:t xml:space="preserve">- в федеральной государственной информационной системе «Единый портал государственных и муниципальных услуг (функций)»; </w:t>
      </w:r>
    </w:p>
    <w:p w:rsidR="00E6662A" w:rsidRPr="00053B59" w:rsidRDefault="00D01E3C" w:rsidP="00053B59">
      <w:pPr>
        <w:tabs>
          <w:tab w:val="left" w:pos="-3402"/>
          <w:tab w:val="left" w:pos="709"/>
        </w:tabs>
        <w:ind w:firstLine="709"/>
        <w:jc w:val="both"/>
        <w:rPr>
          <w:sz w:val="28"/>
          <w:szCs w:val="28"/>
        </w:rPr>
      </w:pPr>
      <w:r w:rsidRPr="00053B59">
        <w:rPr>
          <w:sz w:val="28"/>
          <w:szCs w:val="28"/>
        </w:rPr>
        <w:t>- специалистом администрации муниципального образования</w:t>
      </w:r>
      <w:r w:rsidR="00E6662A" w:rsidRPr="00053B59">
        <w:rPr>
          <w:sz w:val="28"/>
          <w:szCs w:val="28"/>
        </w:rPr>
        <w:t xml:space="preserve"> Красночабанский сельсовет по адресу: п. Красночабанский, ул. </w:t>
      </w:r>
      <w:proofErr w:type="gramStart"/>
      <w:r w:rsidR="00E6662A" w:rsidRPr="00053B59">
        <w:rPr>
          <w:sz w:val="28"/>
          <w:szCs w:val="28"/>
        </w:rPr>
        <w:t>Советская</w:t>
      </w:r>
      <w:proofErr w:type="gramEnd"/>
      <w:r w:rsidR="00E6662A" w:rsidRPr="00053B59">
        <w:rPr>
          <w:sz w:val="28"/>
          <w:szCs w:val="28"/>
        </w:rPr>
        <w:t xml:space="preserve">, д. 13а в кабинете специалиста или на электронный адрес: </w:t>
      </w:r>
      <w:proofErr w:type="spellStart"/>
      <w:r w:rsidR="00E6662A" w:rsidRPr="00053B59">
        <w:rPr>
          <w:sz w:val="28"/>
          <w:szCs w:val="28"/>
          <w:lang w:val="en-US"/>
        </w:rPr>
        <w:t>kradmspez</w:t>
      </w:r>
      <w:proofErr w:type="spellEnd"/>
      <w:r w:rsidR="00E6662A" w:rsidRPr="00053B59">
        <w:rPr>
          <w:sz w:val="28"/>
          <w:szCs w:val="28"/>
        </w:rPr>
        <w:t>2012@</w:t>
      </w:r>
      <w:proofErr w:type="spellStart"/>
      <w:r w:rsidR="00E6662A" w:rsidRPr="00053B59">
        <w:rPr>
          <w:sz w:val="28"/>
          <w:szCs w:val="28"/>
          <w:lang w:val="en-US"/>
        </w:rPr>
        <w:t>yandex</w:t>
      </w:r>
      <w:proofErr w:type="spellEnd"/>
      <w:r w:rsidR="00E6662A" w:rsidRPr="00053B59">
        <w:rPr>
          <w:sz w:val="28"/>
          <w:szCs w:val="28"/>
        </w:rPr>
        <w:t>.</w:t>
      </w:r>
      <w:proofErr w:type="spellStart"/>
      <w:r w:rsidR="00E6662A" w:rsidRPr="00053B59">
        <w:rPr>
          <w:sz w:val="28"/>
          <w:szCs w:val="28"/>
          <w:lang w:val="en-US"/>
        </w:rPr>
        <w:t>ru</w:t>
      </w:r>
      <w:proofErr w:type="spellEnd"/>
    </w:p>
    <w:p w:rsidR="00E6662A" w:rsidRPr="00053B59" w:rsidRDefault="00EA5082" w:rsidP="00053B59">
      <w:pPr>
        <w:tabs>
          <w:tab w:val="left" w:pos="-3402"/>
          <w:tab w:val="left" w:pos="709"/>
        </w:tabs>
        <w:jc w:val="both"/>
        <w:rPr>
          <w:sz w:val="28"/>
          <w:szCs w:val="28"/>
        </w:rPr>
      </w:pPr>
      <w:r w:rsidRPr="00053B59">
        <w:rPr>
          <w:sz w:val="28"/>
          <w:szCs w:val="28"/>
        </w:rPr>
        <w:tab/>
        <w:t xml:space="preserve">4. Опубликовать на официальном </w:t>
      </w:r>
      <w:r w:rsidR="00E6662A" w:rsidRPr="00053B59">
        <w:rPr>
          <w:sz w:val="28"/>
          <w:szCs w:val="28"/>
        </w:rPr>
        <w:t xml:space="preserve">сайте администрации </w:t>
      </w:r>
      <w:r w:rsidR="00D01E3C" w:rsidRPr="00053B59">
        <w:rPr>
          <w:sz w:val="28"/>
          <w:szCs w:val="28"/>
        </w:rPr>
        <w:t xml:space="preserve">муниципального образования Красночабанский сельсовет Домбаровского района Оренбургской области сообщение </w:t>
      </w:r>
      <w:r w:rsidRPr="00053B59">
        <w:rPr>
          <w:sz w:val="28"/>
          <w:szCs w:val="28"/>
        </w:rPr>
        <w:t>о проведении</w:t>
      </w:r>
      <w:r w:rsidR="00E6662A" w:rsidRPr="00053B59">
        <w:rPr>
          <w:sz w:val="28"/>
          <w:szCs w:val="28"/>
        </w:rPr>
        <w:t xml:space="preserve"> публичных слушаний </w:t>
      </w:r>
      <w:r w:rsidRPr="00053B59">
        <w:rPr>
          <w:sz w:val="28"/>
          <w:szCs w:val="28"/>
        </w:rPr>
        <w:t xml:space="preserve">по проекту «О внесении изменений в Устав муниципального образования Красночабанский сельсовет Домбаровского района Оренбургской области» </w:t>
      </w:r>
      <w:r w:rsidR="00E6662A" w:rsidRPr="00053B59">
        <w:rPr>
          <w:sz w:val="28"/>
          <w:szCs w:val="28"/>
        </w:rPr>
        <w:t xml:space="preserve">не позднее </w:t>
      </w:r>
      <w:r w:rsidR="005D778A">
        <w:rPr>
          <w:sz w:val="28"/>
          <w:szCs w:val="28"/>
        </w:rPr>
        <w:t>30</w:t>
      </w:r>
      <w:r w:rsidR="00C11EA2">
        <w:rPr>
          <w:sz w:val="28"/>
          <w:szCs w:val="28"/>
        </w:rPr>
        <w:t xml:space="preserve"> января 2025 года</w:t>
      </w:r>
      <w:r w:rsidR="00E6662A" w:rsidRPr="00053B59">
        <w:rPr>
          <w:sz w:val="28"/>
          <w:szCs w:val="28"/>
        </w:rPr>
        <w:t>.</w:t>
      </w:r>
    </w:p>
    <w:p w:rsidR="00E6662A" w:rsidRPr="00053B59" w:rsidRDefault="00E6662A" w:rsidP="00053B59">
      <w:pPr>
        <w:pStyle w:val="afc"/>
        <w:spacing w:after="0"/>
        <w:jc w:val="both"/>
        <w:rPr>
          <w:sz w:val="28"/>
          <w:szCs w:val="28"/>
        </w:rPr>
      </w:pPr>
      <w:r w:rsidRPr="00053B59">
        <w:rPr>
          <w:sz w:val="28"/>
          <w:szCs w:val="28"/>
        </w:rPr>
        <w:tab/>
        <w:t xml:space="preserve">5. </w:t>
      </w:r>
      <w:proofErr w:type="gramStart"/>
      <w:r w:rsidRPr="00053B59">
        <w:rPr>
          <w:sz w:val="28"/>
          <w:szCs w:val="28"/>
        </w:rPr>
        <w:t xml:space="preserve">Разместить настоящее постановление и проект решения Совета депутатов </w:t>
      </w:r>
      <w:r w:rsidR="00D01E3C" w:rsidRPr="00053B59">
        <w:rPr>
          <w:sz w:val="28"/>
          <w:szCs w:val="28"/>
        </w:rPr>
        <w:t>муниципального образования</w:t>
      </w:r>
      <w:r w:rsidR="00D01E3C" w:rsidRPr="00053B59">
        <w:rPr>
          <w:color w:val="FF0000"/>
          <w:sz w:val="28"/>
          <w:szCs w:val="28"/>
        </w:rPr>
        <w:t xml:space="preserve"> </w:t>
      </w:r>
      <w:r w:rsidRPr="00053B59">
        <w:rPr>
          <w:sz w:val="28"/>
          <w:szCs w:val="28"/>
        </w:rPr>
        <w:t xml:space="preserve">Красночабанский сельсовет </w:t>
      </w:r>
      <w:r w:rsidR="00D01E3C" w:rsidRPr="00053B59">
        <w:rPr>
          <w:sz w:val="28"/>
          <w:szCs w:val="28"/>
        </w:rPr>
        <w:t>Домбаровского района Оренбургской области</w:t>
      </w:r>
      <w:r w:rsidR="00772BA3" w:rsidRPr="00053B59">
        <w:rPr>
          <w:sz w:val="28"/>
          <w:szCs w:val="28"/>
        </w:rPr>
        <w:t xml:space="preserve"> </w:t>
      </w:r>
      <w:r w:rsidRPr="00053B59">
        <w:rPr>
          <w:sz w:val="28"/>
          <w:szCs w:val="28"/>
        </w:rPr>
        <w:t xml:space="preserve">«О внесении </w:t>
      </w:r>
      <w:r w:rsidR="00D01E3C" w:rsidRPr="00053B59">
        <w:rPr>
          <w:sz w:val="28"/>
          <w:szCs w:val="28"/>
        </w:rPr>
        <w:t>изменений и дополнений в Устав м</w:t>
      </w:r>
      <w:r w:rsidRPr="00053B59">
        <w:rPr>
          <w:sz w:val="28"/>
          <w:szCs w:val="28"/>
        </w:rPr>
        <w:t>униципального образования Красночабанский сельсовет Домбаровского района Оренбургской области» на оф</w:t>
      </w:r>
      <w:r w:rsidR="00EA5082" w:rsidRPr="00053B59">
        <w:rPr>
          <w:sz w:val="28"/>
          <w:szCs w:val="28"/>
        </w:rPr>
        <w:t>ициальном сайте администрации муниципального образования</w:t>
      </w:r>
      <w:r w:rsidRPr="00053B59">
        <w:rPr>
          <w:sz w:val="28"/>
          <w:szCs w:val="28"/>
        </w:rPr>
        <w:t xml:space="preserve"> Красночабанский сельсовет </w:t>
      </w:r>
      <w:hyperlink r:id="rId8" w:history="1">
        <w:r w:rsidRPr="00053B59">
          <w:rPr>
            <w:rStyle w:val="af2"/>
            <w:sz w:val="28"/>
            <w:szCs w:val="28"/>
          </w:rPr>
          <w:t>https://www.krch-dm.ru</w:t>
        </w:r>
      </w:hyperlink>
      <w:r w:rsidRPr="00053B59">
        <w:rPr>
          <w:sz w:val="28"/>
          <w:szCs w:val="28"/>
        </w:rPr>
        <w:t>, в федеральной государственной информационной системе «Единый портал государственных и муниципальных услуг (функций)»</w:t>
      </w:r>
      <w:r w:rsidR="00BD2FAC" w:rsidRPr="00053B59">
        <w:rPr>
          <w:sz w:val="28"/>
          <w:szCs w:val="28"/>
        </w:rPr>
        <w:t xml:space="preserve"> </w:t>
      </w:r>
      <w:r w:rsidR="00772BA3" w:rsidRPr="00053B59">
        <w:rPr>
          <w:sz w:val="28"/>
          <w:szCs w:val="28"/>
        </w:rPr>
        <w:t xml:space="preserve">до </w:t>
      </w:r>
      <w:r w:rsidR="005D778A">
        <w:rPr>
          <w:sz w:val="28"/>
          <w:szCs w:val="28"/>
        </w:rPr>
        <w:t>30</w:t>
      </w:r>
      <w:r w:rsidR="00C11EA2">
        <w:rPr>
          <w:sz w:val="28"/>
          <w:szCs w:val="28"/>
        </w:rPr>
        <w:t xml:space="preserve"> января 2025 года</w:t>
      </w:r>
      <w:r w:rsidRPr="00053B59">
        <w:rPr>
          <w:sz w:val="28"/>
          <w:szCs w:val="28"/>
        </w:rPr>
        <w:t>.</w:t>
      </w:r>
      <w:proofErr w:type="gramEnd"/>
    </w:p>
    <w:p w:rsidR="00E6662A" w:rsidRPr="00053B59" w:rsidRDefault="00E6662A" w:rsidP="00053B59">
      <w:pPr>
        <w:jc w:val="both"/>
        <w:rPr>
          <w:sz w:val="28"/>
          <w:szCs w:val="28"/>
        </w:rPr>
      </w:pPr>
      <w:r w:rsidRPr="00053B59">
        <w:rPr>
          <w:sz w:val="28"/>
          <w:szCs w:val="28"/>
        </w:rPr>
        <w:tab/>
        <w:t>6. Поручить организацию исполнения настоящего постановления</w:t>
      </w:r>
      <w:r w:rsidR="00BD2FAC" w:rsidRPr="00053B59">
        <w:rPr>
          <w:sz w:val="28"/>
          <w:szCs w:val="28"/>
        </w:rPr>
        <w:t xml:space="preserve"> и</w:t>
      </w:r>
      <w:r w:rsidRPr="00053B59">
        <w:rPr>
          <w:sz w:val="28"/>
          <w:szCs w:val="28"/>
        </w:rPr>
        <w:t xml:space="preserve"> размещения информации в федеральной государственной информационной системе «Единый портал государственных и м</w:t>
      </w:r>
      <w:r w:rsidR="00BD2FAC" w:rsidRPr="00053B59">
        <w:rPr>
          <w:sz w:val="28"/>
          <w:szCs w:val="28"/>
        </w:rPr>
        <w:t xml:space="preserve">униципальных услуг (функций)» специалисту </w:t>
      </w:r>
      <w:r w:rsidR="00EA5082" w:rsidRPr="00053B59">
        <w:rPr>
          <w:sz w:val="28"/>
          <w:szCs w:val="28"/>
        </w:rPr>
        <w:t>администрации муниципального образования</w:t>
      </w:r>
      <w:r w:rsidRPr="00053B59">
        <w:rPr>
          <w:sz w:val="28"/>
          <w:szCs w:val="28"/>
        </w:rPr>
        <w:t xml:space="preserve"> Красночабанский сельсовет</w:t>
      </w:r>
      <w:r w:rsidR="00EA5082" w:rsidRPr="00053B59">
        <w:rPr>
          <w:sz w:val="28"/>
          <w:szCs w:val="28"/>
        </w:rPr>
        <w:t xml:space="preserve"> Домбаровского района Оренбургской области</w:t>
      </w:r>
      <w:r w:rsidRPr="00053B59">
        <w:rPr>
          <w:sz w:val="28"/>
          <w:szCs w:val="28"/>
        </w:rPr>
        <w:t>.</w:t>
      </w:r>
    </w:p>
    <w:p w:rsidR="00E6662A" w:rsidRPr="00053B59" w:rsidRDefault="00E6662A" w:rsidP="00053B59">
      <w:pPr>
        <w:tabs>
          <w:tab w:val="left" w:pos="-3402"/>
          <w:tab w:val="left" w:pos="709"/>
        </w:tabs>
        <w:jc w:val="both"/>
        <w:rPr>
          <w:sz w:val="28"/>
          <w:szCs w:val="28"/>
        </w:rPr>
      </w:pPr>
      <w:r w:rsidRPr="00053B59">
        <w:rPr>
          <w:sz w:val="28"/>
          <w:szCs w:val="28"/>
        </w:rPr>
        <w:tab/>
        <w:t xml:space="preserve">7. Постановление вступает в силу </w:t>
      </w:r>
      <w:r w:rsidR="00772BA3" w:rsidRPr="00053B59">
        <w:rPr>
          <w:sz w:val="28"/>
          <w:szCs w:val="28"/>
        </w:rPr>
        <w:t>после</w:t>
      </w:r>
      <w:r w:rsidRPr="00053B59">
        <w:rPr>
          <w:sz w:val="28"/>
          <w:szCs w:val="28"/>
        </w:rPr>
        <w:t xml:space="preserve"> его обнародования.</w:t>
      </w:r>
    </w:p>
    <w:p w:rsidR="00EA5082" w:rsidRDefault="00EA5082" w:rsidP="00772BA3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5082" w:rsidRDefault="00EA5082" w:rsidP="00772BA3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5082" w:rsidRDefault="00EA5082" w:rsidP="00772BA3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C67E1" w:rsidRPr="006B01FA" w:rsidRDefault="00C11EA2" w:rsidP="00772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Глава</w:t>
      </w:r>
      <w:r w:rsidR="00EC67E1">
        <w:rPr>
          <w:rFonts w:ascii="Times New Roman OpenType" w:hAnsi="Times New Roman OpenType" w:cs="Times New Roman OpenType"/>
          <w:sz w:val="28"/>
          <w:szCs w:val="28"/>
        </w:rPr>
        <w:t xml:space="preserve"> администрации</w:t>
      </w:r>
    </w:p>
    <w:p w:rsidR="00EC67E1" w:rsidRPr="003A2AEE" w:rsidRDefault="00EC67E1" w:rsidP="00772BA3">
      <w:pPr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97C91">
        <w:rPr>
          <w:rFonts w:ascii="Times New Roman OpenType" w:hAnsi="Times New Roman OpenType" w:cs="Times New Roman OpenType"/>
          <w:sz w:val="28"/>
          <w:szCs w:val="28"/>
        </w:rPr>
        <w:t xml:space="preserve">МО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Красночабанский сельсовет                         </w:t>
      </w:r>
      <w:r w:rsidR="00772BA3"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       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 w:rsidR="00772BA3">
        <w:rPr>
          <w:rFonts w:ascii="Times New Roman OpenType" w:hAnsi="Times New Roman OpenType" w:cs="Times New Roman OpenType"/>
          <w:sz w:val="28"/>
          <w:szCs w:val="28"/>
        </w:rPr>
        <w:t xml:space="preserve">А.Б.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Капа </w:t>
      </w:r>
    </w:p>
    <w:p w:rsidR="00EC67E1" w:rsidRDefault="00EC67E1" w:rsidP="00772BA3">
      <w:pPr>
        <w:jc w:val="center"/>
        <w:rPr>
          <w:sz w:val="16"/>
          <w:szCs w:val="16"/>
        </w:rPr>
      </w:pPr>
      <w:r>
        <w:tab/>
      </w:r>
      <w:r w:rsidRPr="006D72F0"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 xml:space="preserve">      </w:t>
      </w:r>
    </w:p>
    <w:p w:rsidR="00EC67E1" w:rsidRPr="006D72F0" w:rsidRDefault="00EC67E1" w:rsidP="00EC67E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</w:t>
      </w:r>
      <w:r w:rsidRPr="006D72F0">
        <w:rPr>
          <w:sz w:val="16"/>
          <w:szCs w:val="16"/>
        </w:rPr>
        <w:t>[МЕСТО ДЛЯ ПОДПИСИ]</w:t>
      </w:r>
    </w:p>
    <w:p w:rsidR="00EC67E1" w:rsidRDefault="00EC67E1" w:rsidP="00EC67E1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7AFA" w:rsidRDefault="005C7AFA" w:rsidP="00EC67E1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B59" w:rsidRDefault="00053B59" w:rsidP="00B67F9A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53B59" w:rsidRDefault="00053B59" w:rsidP="00B67F9A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B59" w:rsidRDefault="00053B59" w:rsidP="00B67F9A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7E1" w:rsidRDefault="00EC67E1" w:rsidP="00B67F9A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597217">
        <w:rPr>
          <w:rFonts w:ascii="Times New Roman" w:eastAsia="Times New Roman" w:hAnsi="Times New Roman" w:cs="Times New Roman"/>
          <w:sz w:val="28"/>
          <w:szCs w:val="28"/>
        </w:rPr>
        <w:t>Разослано: в дело,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окуратуру Домбаровского района, </w:t>
      </w:r>
      <w:r w:rsidRPr="00597217">
        <w:rPr>
          <w:rFonts w:ascii="Times New Roman" w:hAnsi="Times New Roman"/>
          <w:sz w:val="28"/>
          <w:szCs w:val="28"/>
        </w:rPr>
        <w:t>администрации района</w:t>
      </w:r>
    </w:p>
    <w:p w:rsidR="00B67F9A" w:rsidRDefault="00B67F9A" w:rsidP="00F103A0">
      <w:pPr>
        <w:spacing w:line="240" w:lineRule="exact"/>
        <w:textAlignment w:val="baseline"/>
        <w:outlineLvl w:val="1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EC67E1" w:rsidRPr="002C1567" w:rsidRDefault="00EC67E1" w:rsidP="00EC67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EC67E1" w:rsidRPr="002C1567" w:rsidSect="00B67F9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446" w:rsidRDefault="00D66446" w:rsidP="00E928D2">
      <w:r>
        <w:separator/>
      </w:r>
    </w:p>
  </w:endnote>
  <w:endnote w:type="continuationSeparator" w:id="0">
    <w:p w:rsidR="00D66446" w:rsidRDefault="00D66446" w:rsidP="00E92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446" w:rsidRDefault="00D66446" w:rsidP="00E928D2">
      <w:r>
        <w:separator/>
      </w:r>
    </w:p>
  </w:footnote>
  <w:footnote w:type="continuationSeparator" w:id="0">
    <w:p w:rsidR="00D66446" w:rsidRDefault="00D66446" w:rsidP="00E928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B3C7C"/>
    <w:multiLevelType w:val="hybridMultilevel"/>
    <w:tmpl w:val="F12A944A"/>
    <w:lvl w:ilvl="0" w:tplc="03CC12F0">
      <w:numFmt w:val="bullet"/>
      <w:lvlText w:val=""/>
      <w:lvlJc w:val="left"/>
      <w:pPr>
        <w:ind w:left="1058" w:hanging="360"/>
      </w:pPr>
      <w:rPr>
        <w:rFonts w:ascii="Symbol" w:eastAsiaTheme="minorEastAsia" w:hAnsi="Symbol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">
    <w:nsid w:val="1A561B7B"/>
    <w:multiLevelType w:val="hybridMultilevel"/>
    <w:tmpl w:val="E81E6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A4D8D"/>
    <w:multiLevelType w:val="hybridMultilevel"/>
    <w:tmpl w:val="0324FA16"/>
    <w:lvl w:ilvl="0" w:tplc="A5E49B5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B240A8"/>
    <w:multiLevelType w:val="hybridMultilevel"/>
    <w:tmpl w:val="939EAF4A"/>
    <w:lvl w:ilvl="0" w:tplc="1F1014A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98C"/>
    <w:rsid w:val="00000799"/>
    <w:rsid w:val="000050C5"/>
    <w:rsid w:val="0002585E"/>
    <w:rsid w:val="00030152"/>
    <w:rsid w:val="00034877"/>
    <w:rsid w:val="00040C57"/>
    <w:rsid w:val="00053B59"/>
    <w:rsid w:val="00053D6A"/>
    <w:rsid w:val="00086FE5"/>
    <w:rsid w:val="00097594"/>
    <w:rsid w:val="000C1D5B"/>
    <w:rsid w:val="000C323B"/>
    <w:rsid w:val="000C38E0"/>
    <w:rsid w:val="000C7875"/>
    <w:rsid w:val="000F69AC"/>
    <w:rsid w:val="00154CAE"/>
    <w:rsid w:val="00160ACC"/>
    <w:rsid w:val="00190371"/>
    <w:rsid w:val="001D5577"/>
    <w:rsid w:val="001E3DA2"/>
    <w:rsid w:val="00203359"/>
    <w:rsid w:val="00203909"/>
    <w:rsid w:val="00275D30"/>
    <w:rsid w:val="002911FB"/>
    <w:rsid w:val="00295054"/>
    <w:rsid w:val="002C1567"/>
    <w:rsid w:val="0030288C"/>
    <w:rsid w:val="00354DE9"/>
    <w:rsid w:val="00382EC5"/>
    <w:rsid w:val="00397F8D"/>
    <w:rsid w:val="003A73A5"/>
    <w:rsid w:val="00486F2F"/>
    <w:rsid w:val="004A3944"/>
    <w:rsid w:val="004B324F"/>
    <w:rsid w:val="004E662D"/>
    <w:rsid w:val="004F2165"/>
    <w:rsid w:val="005212D4"/>
    <w:rsid w:val="00566880"/>
    <w:rsid w:val="005675C1"/>
    <w:rsid w:val="00575278"/>
    <w:rsid w:val="005A48D4"/>
    <w:rsid w:val="005B22BD"/>
    <w:rsid w:val="005B39FC"/>
    <w:rsid w:val="005C7AFA"/>
    <w:rsid w:val="005D778A"/>
    <w:rsid w:val="005F6D17"/>
    <w:rsid w:val="006128B1"/>
    <w:rsid w:val="0064423E"/>
    <w:rsid w:val="006457CD"/>
    <w:rsid w:val="0065140F"/>
    <w:rsid w:val="00667FD4"/>
    <w:rsid w:val="00696FBE"/>
    <w:rsid w:val="006A74A3"/>
    <w:rsid w:val="006B01FA"/>
    <w:rsid w:val="00701C90"/>
    <w:rsid w:val="007546E2"/>
    <w:rsid w:val="00772BA3"/>
    <w:rsid w:val="00783549"/>
    <w:rsid w:val="0078697D"/>
    <w:rsid w:val="00794A31"/>
    <w:rsid w:val="007D1A1A"/>
    <w:rsid w:val="007D24EB"/>
    <w:rsid w:val="007D72E8"/>
    <w:rsid w:val="008231CA"/>
    <w:rsid w:val="00847D1B"/>
    <w:rsid w:val="00851F5D"/>
    <w:rsid w:val="00881026"/>
    <w:rsid w:val="008A36E8"/>
    <w:rsid w:val="008C0707"/>
    <w:rsid w:val="008E323E"/>
    <w:rsid w:val="00917734"/>
    <w:rsid w:val="00923127"/>
    <w:rsid w:val="009259C4"/>
    <w:rsid w:val="00940269"/>
    <w:rsid w:val="00981CB7"/>
    <w:rsid w:val="00996D01"/>
    <w:rsid w:val="009D2E43"/>
    <w:rsid w:val="00A00889"/>
    <w:rsid w:val="00A06B91"/>
    <w:rsid w:val="00A145C7"/>
    <w:rsid w:val="00A20A28"/>
    <w:rsid w:val="00A67274"/>
    <w:rsid w:val="00A96482"/>
    <w:rsid w:val="00AB4668"/>
    <w:rsid w:val="00AE642A"/>
    <w:rsid w:val="00AF0549"/>
    <w:rsid w:val="00B01CD0"/>
    <w:rsid w:val="00B03EFA"/>
    <w:rsid w:val="00B1140E"/>
    <w:rsid w:val="00B31D5B"/>
    <w:rsid w:val="00B36913"/>
    <w:rsid w:val="00B45732"/>
    <w:rsid w:val="00B67F9A"/>
    <w:rsid w:val="00B86AA5"/>
    <w:rsid w:val="00B92FE8"/>
    <w:rsid w:val="00BA56CD"/>
    <w:rsid w:val="00BB2ACC"/>
    <w:rsid w:val="00BC0DAD"/>
    <w:rsid w:val="00BC7C3A"/>
    <w:rsid w:val="00BD2FAC"/>
    <w:rsid w:val="00BF3A8C"/>
    <w:rsid w:val="00C00671"/>
    <w:rsid w:val="00C04163"/>
    <w:rsid w:val="00C11EA2"/>
    <w:rsid w:val="00C73766"/>
    <w:rsid w:val="00CC4049"/>
    <w:rsid w:val="00CF775C"/>
    <w:rsid w:val="00D019C8"/>
    <w:rsid w:val="00D01E3C"/>
    <w:rsid w:val="00D17D67"/>
    <w:rsid w:val="00D273F4"/>
    <w:rsid w:val="00D35D56"/>
    <w:rsid w:val="00D44483"/>
    <w:rsid w:val="00D648AD"/>
    <w:rsid w:val="00D66446"/>
    <w:rsid w:val="00D72366"/>
    <w:rsid w:val="00D90621"/>
    <w:rsid w:val="00DA0DBB"/>
    <w:rsid w:val="00DA3775"/>
    <w:rsid w:val="00DC1080"/>
    <w:rsid w:val="00DD56F5"/>
    <w:rsid w:val="00E6662A"/>
    <w:rsid w:val="00E9172D"/>
    <w:rsid w:val="00E928D2"/>
    <w:rsid w:val="00EA3EF8"/>
    <w:rsid w:val="00EA5082"/>
    <w:rsid w:val="00EC22BD"/>
    <w:rsid w:val="00EC2DC3"/>
    <w:rsid w:val="00EC67E1"/>
    <w:rsid w:val="00F05F18"/>
    <w:rsid w:val="00F103A0"/>
    <w:rsid w:val="00F20D5A"/>
    <w:rsid w:val="00F21A73"/>
    <w:rsid w:val="00F26869"/>
    <w:rsid w:val="00F32672"/>
    <w:rsid w:val="00F35288"/>
    <w:rsid w:val="00F35492"/>
    <w:rsid w:val="00F37974"/>
    <w:rsid w:val="00F75F73"/>
    <w:rsid w:val="00F77CD5"/>
    <w:rsid w:val="00FD508A"/>
    <w:rsid w:val="00FF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7AF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98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928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2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928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2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6727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8">
    <w:name w:val="Plain Text"/>
    <w:basedOn w:val="a"/>
    <w:link w:val="a9"/>
    <w:uiPriority w:val="99"/>
    <w:unhideWhenUsed/>
    <w:rsid w:val="00C0067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C00671"/>
    <w:rPr>
      <w:rFonts w:ascii="Consolas" w:hAnsi="Consolas"/>
      <w:sz w:val="21"/>
      <w:szCs w:val="21"/>
    </w:rPr>
  </w:style>
  <w:style w:type="character" w:customStyle="1" w:styleId="10">
    <w:name w:val="Заголовок 1 Знак"/>
    <w:basedOn w:val="a0"/>
    <w:link w:val="1"/>
    <w:uiPriority w:val="99"/>
    <w:rsid w:val="005C7AF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7AFA"/>
  </w:style>
  <w:style w:type="character" w:customStyle="1" w:styleId="aa">
    <w:name w:val="Цветовое выделение"/>
    <w:uiPriority w:val="99"/>
    <w:rsid w:val="005C7AFA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5C7AFA"/>
    <w:rPr>
      <w:b w:val="0"/>
      <w:bCs w:val="0"/>
      <w:color w:val="106BBE"/>
    </w:rPr>
  </w:style>
  <w:style w:type="paragraph" w:customStyle="1" w:styleId="ac">
    <w:name w:val="Текст (справка)"/>
    <w:basedOn w:val="a"/>
    <w:next w:val="a"/>
    <w:uiPriority w:val="99"/>
    <w:rsid w:val="005C7AFA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d">
    <w:name w:val="Комментарий"/>
    <w:basedOn w:val="ac"/>
    <w:next w:val="a"/>
    <w:uiPriority w:val="99"/>
    <w:rsid w:val="005C7AFA"/>
    <w:pPr>
      <w:spacing w:before="75"/>
      <w:ind w:right="0"/>
      <w:jc w:val="both"/>
    </w:pPr>
    <w:rPr>
      <w:color w:val="353842"/>
    </w:rPr>
  </w:style>
  <w:style w:type="paragraph" w:customStyle="1" w:styleId="ae">
    <w:name w:val="Нормальный (таблица)"/>
    <w:basedOn w:val="a"/>
    <w:next w:val="a"/>
    <w:uiPriority w:val="99"/>
    <w:rsid w:val="005C7AF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5C7AF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5C7AF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1">
    <w:name w:val="Цветовое выделение для Текст"/>
    <w:uiPriority w:val="99"/>
    <w:rsid w:val="005C7AFA"/>
    <w:rPr>
      <w:rFonts w:ascii="Times New Roman CYR" w:hAnsi="Times New Roman CYR" w:cs="Times New Roman CYR"/>
    </w:rPr>
  </w:style>
  <w:style w:type="character" w:styleId="af2">
    <w:name w:val="Hyperlink"/>
    <w:basedOn w:val="a0"/>
    <w:uiPriority w:val="99"/>
    <w:unhideWhenUsed/>
    <w:rsid w:val="005C7AFA"/>
    <w:rPr>
      <w:color w:val="0000FF" w:themeColor="hyperlink"/>
      <w:u w:val="single"/>
    </w:rPr>
  </w:style>
  <w:style w:type="table" w:styleId="af3">
    <w:name w:val="Table Grid"/>
    <w:basedOn w:val="a1"/>
    <w:uiPriority w:val="39"/>
    <w:rsid w:val="005C7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5C7A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rsid w:val="005C7AFA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5C7AF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5C7AFA"/>
    <w:rPr>
      <w:rFonts w:ascii="Segoe UI" w:hAnsi="Segoe UI" w:cs="Segoe UI"/>
      <w:sz w:val="18"/>
      <w:szCs w:val="18"/>
    </w:rPr>
  </w:style>
  <w:style w:type="character" w:styleId="af7">
    <w:name w:val="annotation reference"/>
    <w:basedOn w:val="a0"/>
    <w:uiPriority w:val="99"/>
    <w:semiHidden/>
    <w:unhideWhenUsed/>
    <w:rsid w:val="005C7AF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5C7AFA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5C7AFA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5C7AF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5C7AF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5C7AFA"/>
    <w:rPr>
      <w:rFonts w:ascii="Arial" w:eastAsiaTheme="minorEastAsia" w:hAnsi="Arial" w:cs="Arial"/>
      <w:sz w:val="20"/>
      <w:lang w:eastAsia="ru-RU"/>
    </w:rPr>
  </w:style>
  <w:style w:type="paragraph" w:customStyle="1" w:styleId="Default">
    <w:name w:val="Default"/>
    <w:rsid w:val="005C7A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c">
    <w:name w:val="Body Text"/>
    <w:basedOn w:val="a"/>
    <w:link w:val="afd"/>
    <w:uiPriority w:val="99"/>
    <w:unhideWhenUsed/>
    <w:rsid w:val="00E6662A"/>
    <w:pPr>
      <w:spacing w:after="120"/>
    </w:pPr>
    <w:rPr>
      <w:sz w:val="24"/>
      <w:szCs w:val="24"/>
    </w:rPr>
  </w:style>
  <w:style w:type="character" w:customStyle="1" w:styleId="afd">
    <w:name w:val="Основной текст Знак"/>
    <w:basedOn w:val="a0"/>
    <w:link w:val="afc"/>
    <w:uiPriority w:val="99"/>
    <w:rsid w:val="00E666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ch-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3FA94-8B68-4D61-BA8F-99B414F0A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5</cp:revision>
  <cp:lastPrinted>2025-01-29T10:13:00Z</cp:lastPrinted>
  <dcterms:created xsi:type="dcterms:W3CDTF">2025-01-29T09:52:00Z</dcterms:created>
  <dcterms:modified xsi:type="dcterms:W3CDTF">2025-01-29T10:13:00Z</dcterms:modified>
</cp:coreProperties>
</file>