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58" w:rsidRPr="00805FBC" w:rsidRDefault="00FF7E58" w:rsidP="00FF7E58">
      <w:pPr>
        <w:pStyle w:val="a3"/>
        <w:jc w:val="center"/>
        <w:rPr>
          <w:rFonts w:ascii="Times New Roman" w:hAnsi="Times New Roman"/>
          <w:szCs w:val="28"/>
        </w:rPr>
      </w:pPr>
      <w:r w:rsidRPr="00805FBC">
        <w:rPr>
          <w:rFonts w:ascii="Times New Roman" w:hAnsi="Times New Roman"/>
          <w:szCs w:val="28"/>
        </w:rPr>
        <w:t>АДМИНИСТРАЦИЯ МУНИЦИПАЛЬНОГО ОБРАЗОВАНИЯ КРАСНОЧАБАНСКИЙ СЕЛЬСОВЕТ ДОМБАРОВСКОГО РАЙОНА ОРЕНБУРГСКОЙ ОБЛАСТИ</w:t>
      </w:r>
    </w:p>
    <w:p w:rsidR="00FF7E58" w:rsidRDefault="00FF7E58" w:rsidP="00FF7E58">
      <w:pPr>
        <w:pStyle w:val="a3"/>
        <w:jc w:val="center"/>
        <w:rPr>
          <w:szCs w:val="28"/>
        </w:rPr>
      </w:pPr>
    </w:p>
    <w:p w:rsidR="00FF7E58" w:rsidRPr="002D36EF" w:rsidRDefault="00FF7E58" w:rsidP="00FF7E58">
      <w:pPr>
        <w:pStyle w:val="a3"/>
        <w:jc w:val="center"/>
        <w:rPr>
          <w:szCs w:val="28"/>
        </w:rPr>
      </w:pPr>
    </w:p>
    <w:p w:rsidR="00FF7E58" w:rsidRPr="002D36EF" w:rsidRDefault="00FF7E58" w:rsidP="00FF7E58">
      <w:pPr>
        <w:jc w:val="center"/>
        <w:rPr>
          <w:b/>
          <w:sz w:val="28"/>
          <w:szCs w:val="28"/>
        </w:rPr>
      </w:pPr>
      <w:r w:rsidRPr="002D36EF">
        <w:rPr>
          <w:b/>
          <w:sz w:val="28"/>
          <w:szCs w:val="28"/>
        </w:rPr>
        <w:t>ПОСТАНОВЛЕНИЕ</w:t>
      </w:r>
    </w:p>
    <w:p w:rsidR="00FF7E58" w:rsidRPr="002D36EF" w:rsidRDefault="00FF7E58" w:rsidP="00FF7E58">
      <w:pPr>
        <w:pStyle w:val="a9"/>
        <w:tabs>
          <w:tab w:val="left" w:pos="708"/>
        </w:tabs>
        <w:jc w:val="center"/>
        <w:rPr>
          <w:rFonts w:ascii="Times New Roman" w:hAnsi="Times New Roman"/>
          <w:b/>
          <w:sz w:val="28"/>
          <w:szCs w:val="28"/>
        </w:rPr>
      </w:pPr>
    </w:p>
    <w:p w:rsidR="00FF7E58" w:rsidRDefault="00294515" w:rsidP="00FF7E58">
      <w:pPr>
        <w:rPr>
          <w:b/>
          <w:sz w:val="28"/>
          <w:szCs w:val="28"/>
        </w:rPr>
      </w:pPr>
      <w:r>
        <w:rPr>
          <w:b/>
          <w:sz w:val="28"/>
          <w:szCs w:val="28"/>
        </w:rPr>
        <w:t>19.07</w:t>
      </w:r>
      <w:r w:rsidR="00B00809">
        <w:rPr>
          <w:b/>
          <w:sz w:val="28"/>
          <w:szCs w:val="28"/>
        </w:rPr>
        <w:t>.2024</w:t>
      </w:r>
      <w:r w:rsidR="00FF7E58" w:rsidRPr="002D36EF">
        <w:rPr>
          <w:b/>
          <w:sz w:val="28"/>
          <w:szCs w:val="28"/>
        </w:rPr>
        <w:t xml:space="preserve">                                                 </w:t>
      </w:r>
      <w:r w:rsidR="00FF7E58">
        <w:rPr>
          <w:b/>
          <w:sz w:val="28"/>
          <w:szCs w:val="28"/>
        </w:rPr>
        <w:t xml:space="preserve">         </w:t>
      </w:r>
      <w:r w:rsidR="00FF7E58" w:rsidRPr="002D36EF">
        <w:rPr>
          <w:b/>
          <w:sz w:val="28"/>
          <w:szCs w:val="28"/>
        </w:rPr>
        <w:t xml:space="preserve">      </w:t>
      </w:r>
      <w:r w:rsidR="00FF7E58">
        <w:rPr>
          <w:b/>
          <w:sz w:val="28"/>
          <w:szCs w:val="28"/>
        </w:rPr>
        <w:t xml:space="preserve">            </w:t>
      </w:r>
      <w:r>
        <w:rPr>
          <w:b/>
          <w:sz w:val="28"/>
          <w:szCs w:val="28"/>
        </w:rPr>
        <w:t xml:space="preserve">                          </w:t>
      </w:r>
      <w:r w:rsidR="004F4314">
        <w:rPr>
          <w:b/>
          <w:sz w:val="28"/>
          <w:szCs w:val="28"/>
        </w:rPr>
        <w:t xml:space="preserve">    </w:t>
      </w:r>
      <w:r w:rsidR="00ED0CE0">
        <w:rPr>
          <w:b/>
          <w:sz w:val="28"/>
          <w:szCs w:val="28"/>
        </w:rPr>
        <w:t xml:space="preserve"> </w:t>
      </w:r>
      <w:r>
        <w:rPr>
          <w:b/>
          <w:sz w:val="28"/>
          <w:szCs w:val="28"/>
        </w:rPr>
        <w:t>№ 31</w:t>
      </w:r>
      <w:r w:rsidR="00FF7E58">
        <w:rPr>
          <w:b/>
          <w:sz w:val="28"/>
          <w:szCs w:val="28"/>
        </w:rPr>
        <w:t>-</w:t>
      </w:r>
      <w:r w:rsidR="00FF7E58" w:rsidRPr="002D36EF">
        <w:rPr>
          <w:b/>
          <w:sz w:val="28"/>
          <w:szCs w:val="28"/>
        </w:rPr>
        <w:t>п</w:t>
      </w:r>
    </w:p>
    <w:p w:rsidR="00FF7E58" w:rsidRDefault="00FF7E58" w:rsidP="00FF7E58">
      <w:pPr>
        <w:jc w:val="center"/>
        <w:rPr>
          <w:b/>
          <w:bCs/>
          <w:sz w:val="28"/>
          <w:szCs w:val="28"/>
        </w:rPr>
      </w:pPr>
    </w:p>
    <w:p w:rsidR="00FF7E58" w:rsidRDefault="00FF7E58" w:rsidP="00FF7E58">
      <w:pPr>
        <w:jc w:val="center"/>
        <w:rPr>
          <w:b/>
          <w:bCs/>
          <w:sz w:val="28"/>
          <w:szCs w:val="28"/>
        </w:rPr>
      </w:pPr>
      <w:r>
        <w:rPr>
          <w:b/>
          <w:bCs/>
          <w:sz w:val="28"/>
          <w:szCs w:val="28"/>
        </w:rPr>
        <w:t>«Об утверждении муниципальной программы</w:t>
      </w:r>
    </w:p>
    <w:p w:rsidR="00FF7E58" w:rsidRDefault="00FF7E58" w:rsidP="00FF7E58">
      <w:pPr>
        <w:jc w:val="center"/>
        <w:rPr>
          <w:b/>
          <w:bCs/>
          <w:sz w:val="28"/>
          <w:szCs w:val="28"/>
        </w:rPr>
      </w:pPr>
      <w:r>
        <w:rPr>
          <w:b/>
          <w:bCs/>
          <w:sz w:val="28"/>
          <w:szCs w:val="28"/>
        </w:rPr>
        <w:t xml:space="preserve">«Комплексное развитие систем коммунальной и транспортной инфраструктуры МО Красночабанский сельсовет Домбаровского района Оренбургской области на 2023 – 2028 годы» </w:t>
      </w:r>
    </w:p>
    <w:p w:rsidR="00FF7E58" w:rsidRDefault="00FF7E58" w:rsidP="004F4314">
      <w:pPr>
        <w:keepNext/>
        <w:outlineLvl w:val="0"/>
        <w:rPr>
          <w:b/>
          <w:sz w:val="28"/>
          <w:szCs w:val="28"/>
        </w:rPr>
      </w:pPr>
    </w:p>
    <w:p w:rsidR="00FF7E58" w:rsidRDefault="00FF7E58" w:rsidP="00FF7E58">
      <w:pPr>
        <w:ind w:firstLine="720"/>
        <w:jc w:val="both"/>
        <w:rPr>
          <w:b/>
          <w:sz w:val="28"/>
          <w:szCs w:val="28"/>
        </w:rPr>
      </w:pPr>
      <w:bookmarkStart w:id="0" w:name="sub_1"/>
      <w:proofErr w:type="gramStart"/>
      <w:r w:rsidRPr="00DD0D8E">
        <w:rPr>
          <w:sz w:val="28"/>
          <w:szCs w:val="28"/>
        </w:rPr>
        <w:t>В соответствии с пунктом 8 части 1 статьи 8 Градостроительного кодекса Российской Федерации от 29 декабря 2004 года № 190-ФЗ, в соответствии со статьей 179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212334">
        <w:rPr>
          <w:sz w:val="28"/>
        </w:rPr>
        <w:t xml:space="preserve"> </w:t>
      </w:r>
      <w:r>
        <w:rPr>
          <w:sz w:val="28"/>
        </w:rPr>
        <w:t>постановления администрации от 03.03.2023 № 18-п «Об утверждении порядка разработки, реализации и оценки эффективности муниципальных программ</w:t>
      </w:r>
      <w:proofErr w:type="gramEnd"/>
      <w:r>
        <w:rPr>
          <w:sz w:val="28"/>
        </w:rPr>
        <w:t xml:space="preserve"> муниципального образования Красночабанский сельсовет»,</w:t>
      </w:r>
      <w:r w:rsidRPr="00DD0D8E">
        <w:rPr>
          <w:sz w:val="28"/>
          <w:szCs w:val="28"/>
        </w:rPr>
        <w:t xml:space="preserve"> руководствуясь Уставом муниципального образования</w:t>
      </w:r>
      <w:r>
        <w:rPr>
          <w:bCs/>
          <w:sz w:val="28"/>
          <w:szCs w:val="28"/>
        </w:rPr>
        <w:t xml:space="preserve"> Красночабанский сельсовет</w:t>
      </w:r>
      <w:r w:rsidR="004F4314">
        <w:rPr>
          <w:bCs/>
          <w:sz w:val="28"/>
          <w:szCs w:val="28"/>
        </w:rPr>
        <w:t xml:space="preserve"> Домбаровского района Оренбургской области</w:t>
      </w:r>
      <w:r>
        <w:rPr>
          <w:sz w:val="28"/>
          <w:szCs w:val="28"/>
        </w:rPr>
        <w:t>, постановляю:</w:t>
      </w:r>
    </w:p>
    <w:p w:rsidR="004F4314" w:rsidRDefault="00FF7E58" w:rsidP="00FF7E58">
      <w:pPr>
        <w:ind w:firstLine="720"/>
        <w:jc w:val="both"/>
        <w:rPr>
          <w:sz w:val="28"/>
          <w:szCs w:val="28"/>
        </w:rPr>
      </w:pPr>
      <w:r>
        <w:rPr>
          <w:sz w:val="28"/>
          <w:szCs w:val="28"/>
        </w:rPr>
        <w:t xml:space="preserve">1.Утвердить прилагаемую муниципальную программу </w:t>
      </w:r>
      <w:r w:rsidRPr="00D25D71">
        <w:rPr>
          <w:sz w:val="28"/>
          <w:szCs w:val="28"/>
        </w:rPr>
        <w:t>«Комплексное развитие систем коммунальной и транспортной инфраструктуры МО Красночабанский сельсовет Домбаровского района Оренбургской области на 2023-2028 годы»</w:t>
      </w:r>
      <w:r w:rsidR="004F4314">
        <w:rPr>
          <w:sz w:val="28"/>
          <w:szCs w:val="28"/>
        </w:rPr>
        <w:t xml:space="preserve"> </w:t>
      </w:r>
      <w:r w:rsidR="006A4AC0">
        <w:rPr>
          <w:sz w:val="28"/>
          <w:szCs w:val="28"/>
        </w:rPr>
        <w:t xml:space="preserve">в новой редакции </w:t>
      </w:r>
      <w:r w:rsidR="004F4314">
        <w:rPr>
          <w:sz w:val="28"/>
          <w:szCs w:val="28"/>
        </w:rPr>
        <w:t>согласно приложению к настоящему постановлению.</w:t>
      </w:r>
    </w:p>
    <w:p w:rsidR="00FF7E58" w:rsidRDefault="00FF7E58" w:rsidP="00FF7E58">
      <w:pPr>
        <w:ind w:firstLine="720"/>
        <w:jc w:val="both"/>
        <w:rPr>
          <w:sz w:val="28"/>
          <w:szCs w:val="28"/>
        </w:rPr>
      </w:pPr>
      <w:r>
        <w:rPr>
          <w:sz w:val="28"/>
          <w:szCs w:val="28"/>
        </w:rPr>
        <w:t xml:space="preserve">2. </w:t>
      </w:r>
      <w:r w:rsidR="00522968">
        <w:rPr>
          <w:sz w:val="28"/>
          <w:szCs w:val="28"/>
        </w:rPr>
        <w:t>По</w:t>
      </w:r>
      <w:r w:rsidR="009C7C50">
        <w:rPr>
          <w:sz w:val="28"/>
          <w:szCs w:val="28"/>
        </w:rPr>
        <w:t>становление от 01.02.2024 № 09</w:t>
      </w:r>
      <w:r>
        <w:rPr>
          <w:sz w:val="28"/>
          <w:szCs w:val="28"/>
        </w:rPr>
        <w:t xml:space="preserve">-п </w:t>
      </w:r>
      <w:r w:rsidRPr="006B35B3">
        <w:rPr>
          <w:sz w:val="28"/>
          <w:szCs w:val="28"/>
        </w:rPr>
        <w:t>"Комплексное развитие систем коммунальной и транспортной инфраструктуры МО Кр</w:t>
      </w:r>
      <w:r w:rsidR="00522968">
        <w:rPr>
          <w:sz w:val="28"/>
          <w:szCs w:val="28"/>
        </w:rPr>
        <w:t>асночабанский сельсовет  на 2023-2028</w:t>
      </w:r>
      <w:r w:rsidRPr="006B35B3">
        <w:rPr>
          <w:sz w:val="28"/>
          <w:szCs w:val="28"/>
        </w:rPr>
        <w:t xml:space="preserve"> годы"</w:t>
      </w:r>
      <w:r>
        <w:rPr>
          <w:sz w:val="28"/>
          <w:szCs w:val="28"/>
        </w:rPr>
        <w:t xml:space="preserve"> считать утратившим силу.</w:t>
      </w:r>
    </w:p>
    <w:p w:rsidR="00FF7E58" w:rsidRDefault="00FF7E58" w:rsidP="004F4314">
      <w:pPr>
        <w:ind w:firstLine="720"/>
        <w:jc w:val="both"/>
        <w:rPr>
          <w:sz w:val="28"/>
          <w:szCs w:val="28"/>
        </w:rPr>
      </w:pPr>
      <w:bookmarkStart w:id="1" w:name="sub_3"/>
      <w:bookmarkEnd w:id="0"/>
      <w:r>
        <w:rPr>
          <w:sz w:val="28"/>
          <w:szCs w:val="28"/>
        </w:rPr>
        <w:t>3..Настоящее постановление</w:t>
      </w:r>
      <w:r w:rsidR="00B00809">
        <w:rPr>
          <w:sz w:val="28"/>
          <w:szCs w:val="28"/>
        </w:rPr>
        <w:t xml:space="preserve"> вступает в силу </w:t>
      </w:r>
      <w:r w:rsidR="006A4AC0">
        <w:rPr>
          <w:sz w:val="28"/>
          <w:szCs w:val="28"/>
        </w:rPr>
        <w:t xml:space="preserve">после его обнародования и распространяет свое действие на </w:t>
      </w:r>
      <w:proofErr w:type="gramStart"/>
      <w:r w:rsidR="006A4AC0">
        <w:rPr>
          <w:sz w:val="28"/>
          <w:szCs w:val="28"/>
        </w:rPr>
        <w:t xml:space="preserve">правоотношения, возникшие </w:t>
      </w:r>
      <w:r w:rsidR="00B00809">
        <w:rPr>
          <w:sz w:val="28"/>
          <w:szCs w:val="28"/>
        </w:rPr>
        <w:t>с 1 января 2024</w:t>
      </w:r>
      <w:r>
        <w:rPr>
          <w:sz w:val="28"/>
          <w:szCs w:val="28"/>
        </w:rPr>
        <w:t xml:space="preserve"> года</w:t>
      </w:r>
      <w:r w:rsidR="004F4314">
        <w:rPr>
          <w:sz w:val="28"/>
          <w:szCs w:val="28"/>
        </w:rPr>
        <w:t xml:space="preserve"> и подлежит</w:t>
      </w:r>
      <w:proofErr w:type="gramEnd"/>
      <w:r w:rsidR="004F4314">
        <w:rPr>
          <w:sz w:val="28"/>
          <w:szCs w:val="28"/>
        </w:rPr>
        <w:t xml:space="preserve"> размещению на официальном сайте администрации муниципального образования Красночабанский сельсовет Домбаровского района Оренбургской области</w:t>
      </w:r>
      <w:r>
        <w:rPr>
          <w:sz w:val="28"/>
          <w:szCs w:val="28"/>
        </w:rPr>
        <w:t>.</w:t>
      </w:r>
    </w:p>
    <w:p w:rsidR="00FF7E58" w:rsidRDefault="00FF7E58" w:rsidP="00FF7E58">
      <w:pPr>
        <w:ind w:firstLine="720"/>
        <w:jc w:val="both"/>
        <w:rPr>
          <w:sz w:val="28"/>
          <w:szCs w:val="28"/>
        </w:rPr>
      </w:pPr>
      <w:r>
        <w:rPr>
          <w:sz w:val="28"/>
          <w:szCs w:val="28"/>
        </w:rPr>
        <w:t>5.</w:t>
      </w:r>
      <w:proofErr w:type="gramStart"/>
      <w:r>
        <w:rPr>
          <w:sz w:val="28"/>
          <w:szCs w:val="28"/>
        </w:rPr>
        <w:t xml:space="preserve">Контроль </w:t>
      </w:r>
      <w:r w:rsidR="004F4314">
        <w:rPr>
          <w:sz w:val="28"/>
          <w:szCs w:val="28"/>
        </w:rPr>
        <w:t>за</w:t>
      </w:r>
      <w:proofErr w:type="gramEnd"/>
      <w:r w:rsidR="004F4314">
        <w:rPr>
          <w:sz w:val="28"/>
          <w:szCs w:val="28"/>
        </w:rPr>
        <w:t xml:space="preserve"> исполнением настоящего постановления </w:t>
      </w:r>
      <w:r>
        <w:rPr>
          <w:sz w:val="28"/>
          <w:szCs w:val="28"/>
        </w:rPr>
        <w:t>оставляю за собой.</w:t>
      </w:r>
      <w:bookmarkEnd w:id="1"/>
    </w:p>
    <w:p w:rsidR="006A4AC0" w:rsidRDefault="006A4AC0" w:rsidP="00FF7E58">
      <w:pPr>
        <w:widowControl w:val="0"/>
        <w:autoSpaceDE w:val="0"/>
        <w:autoSpaceDN w:val="0"/>
        <w:adjustRightInd w:val="0"/>
        <w:jc w:val="both"/>
        <w:rPr>
          <w:sz w:val="28"/>
          <w:szCs w:val="28"/>
        </w:rPr>
      </w:pPr>
    </w:p>
    <w:p w:rsidR="006A4AC0" w:rsidRDefault="006A4AC0" w:rsidP="00FF7E58">
      <w:pPr>
        <w:widowControl w:val="0"/>
        <w:autoSpaceDE w:val="0"/>
        <w:autoSpaceDN w:val="0"/>
        <w:adjustRightInd w:val="0"/>
        <w:jc w:val="both"/>
        <w:rPr>
          <w:sz w:val="28"/>
          <w:szCs w:val="28"/>
        </w:rPr>
      </w:pPr>
    </w:p>
    <w:p w:rsidR="006A4AC0" w:rsidRDefault="006A4AC0" w:rsidP="00FF7E58">
      <w:pPr>
        <w:widowControl w:val="0"/>
        <w:autoSpaceDE w:val="0"/>
        <w:autoSpaceDN w:val="0"/>
        <w:adjustRightInd w:val="0"/>
        <w:jc w:val="both"/>
        <w:rPr>
          <w:sz w:val="28"/>
          <w:szCs w:val="28"/>
        </w:rPr>
      </w:pPr>
    </w:p>
    <w:p w:rsidR="00FF7E58" w:rsidRDefault="004F4314" w:rsidP="00FF7E58">
      <w:pPr>
        <w:widowControl w:val="0"/>
        <w:autoSpaceDE w:val="0"/>
        <w:autoSpaceDN w:val="0"/>
        <w:adjustRightInd w:val="0"/>
        <w:jc w:val="both"/>
        <w:rPr>
          <w:sz w:val="28"/>
          <w:szCs w:val="28"/>
        </w:rPr>
      </w:pPr>
      <w:r>
        <w:rPr>
          <w:sz w:val="28"/>
          <w:szCs w:val="28"/>
        </w:rPr>
        <w:t>И.о. г</w:t>
      </w:r>
      <w:r w:rsidR="00522968">
        <w:rPr>
          <w:sz w:val="28"/>
          <w:szCs w:val="28"/>
        </w:rPr>
        <w:t>лавы</w:t>
      </w:r>
      <w:r w:rsidR="00FF7E58" w:rsidRPr="007D756B">
        <w:rPr>
          <w:sz w:val="28"/>
          <w:szCs w:val="28"/>
        </w:rPr>
        <w:t xml:space="preserve"> муниципального образования</w:t>
      </w:r>
    </w:p>
    <w:p w:rsidR="00FF7E58" w:rsidRDefault="00FF7E58" w:rsidP="00FF7E58">
      <w:pPr>
        <w:widowControl w:val="0"/>
        <w:autoSpaceDE w:val="0"/>
        <w:autoSpaceDN w:val="0"/>
        <w:adjustRightInd w:val="0"/>
        <w:jc w:val="both"/>
        <w:rPr>
          <w:sz w:val="28"/>
          <w:szCs w:val="28"/>
        </w:rPr>
      </w:pPr>
      <w:r w:rsidRPr="007D756B">
        <w:rPr>
          <w:sz w:val="28"/>
          <w:szCs w:val="28"/>
        </w:rPr>
        <w:t xml:space="preserve">Красночабанский сельсовет                       </w:t>
      </w:r>
      <w:r>
        <w:rPr>
          <w:sz w:val="28"/>
          <w:szCs w:val="28"/>
        </w:rPr>
        <w:t xml:space="preserve">                             </w:t>
      </w:r>
      <w:r w:rsidRPr="007D756B">
        <w:rPr>
          <w:sz w:val="28"/>
          <w:szCs w:val="28"/>
        </w:rPr>
        <w:t xml:space="preserve">    </w:t>
      </w:r>
      <w:r w:rsidR="00522968">
        <w:rPr>
          <w:sz w:val="28"/>
          <w:szCs w:val="28"/>
        </w:rPr>
        <w:t xml:space="preserve">            А.Б.Капа</w:t>
      </w:r>
    </w:p>
    <w:p w:rsidR="00FF7E58" w:rsidRDefault="00FF7E58" w:rsidP="00FF7E58">
      <w:pPr>
        <w:jc w:val="both"/>
        <w:rPr>
          <w:sz w:val="28"/>
          <w:szCs w:val="28"/>
          <w:lang w:eastAsia="ar-SA"/>
        </w:rPr>
      </w:pPr>
    </w:p>
    <w:p w:rsidR="00FF7E58" w:rsidRPr="004F4314" w:rsidRDefault="00FF7E58" w:rsidP="004F4314">
      <w:pPr>
        <w:jc w:val="both"/>
        <w:rPr>
          <w:sz w:val="24"/>
          <w:szCs w:val="28"/>
        </w:rPr>
      </w:pPr>
      <w:r w:rsidRPr="004F4314">
        <w:rPr>
          <w:sz w:val="24"/>
          <w:szCs w:val="28"/>
        </w:rPr>
        <w:t xml:space="preserve">Разослано: администрации района, прокурору района, </w:t>
      </w:r>
      <w:proofErr w:type="spellStart"/>
      <w:r w:rsidRPr="004F4314">
        <w:rPr>
          <w:sz w:val="24"/>
          <w:szCs w:val="28"/>
        </w:rPr>
        <w:t>РайФО</w:t>
      </w:r>
      <w:proofErr w:type="spellEnd"/>
      <w:r w:rsidRPr="004F4314">
        <w:rPr>
          <w:sz w:val="24"/>
          <w:szCs w:val="28"/>
        </w:rPr>
        <w:t>,  бухгалтерии администрации, в дело</w:t>
      </w:r>
    </w:p>
    <w:p w:rsidR="004F4314" w:rsidRDefault="004F4314" w:rsidP="004F4314">
      <w:pPr>
        <w:jc w:val="right"/>
        <w:rPr>
          <w:sz w:val="22"/>
        </w:rPr>
      </w:pPr>
      <w:r>
        <w:rPr>
          <w:sz w:val="22"/>
        </w:rPr>
        <w:lastRenderedPageBreak/>
        <w:t>Приложение  к</w:t>
      </w:r>
      <w:r w:rsidR="00FF7E58" w:rsidRPr="00805FBC">
        <w:rPr>
          <w:sz w:val="22"/>
        </w:rPr>
        <w:t> </w:t>
      </w:r>
      <w:r>
        <w:rPr>
          <w:sz w:val="22"/>
        </w:rPr>
        <w:t xml:space="preserve">постановлению администрации </w:t>
      </w:r>
    </w:p>
    <w:p w:rsidR="004F4314" w:rsidRDefault="004F4314" w:rsidP="004F4314">
      <w:pPr>
        <w:jc w:val="right"/>
        <w:rPr>
          <w:sz w:val="22"/>
        </w:rPr>
      </w:pPr>
      <w:r>
        <w:rPr>
          <w:sz w:val="22"/>
        </w:rPr>
        <w:t xml:space="preserve">муниципального образования Красночабанский сельсовет </w:t>
      </w:r>
    </w:p>
    <w:p w:rsidR="004F4314" w:rsidRDefault="004F4314" w:rsidP="004F4314">
      <w:pPr>
        <w:jc w:val="right"/>
        <w:rPr>
          <w:sz w:val="22"/>
        </w:rPr>
      </w:pPr>
      <w:r>
        <w:rPr>
          <w:sz w:val="22"/>
        </w:rPr>
        <w:t xml:space="preserve">Домбаровского района Оренбургской области </w:t>
      </w:r>
    </w:p>
    <w:p w:rsidR="00FF7E58" w:rsidRDefault="004F4314" w:rsidP="004F4314">
      <w:pPr>
        <w:jc w:val="right"/>
        <w:rPr>
          <w:sz w:val="22"/>
        </w:rPr>
      </w:pPr>
      <w:r>
        <w:rPr>
          <w:sz w:val="22"/>
        </w:rPr>
        <w:t>от 19.07.2024 № 31-п</w:t>
      </w:r>
    </w:p>
    <w:p w:rsidR="004F4314" w:rsidRPr="00805FBC" w:rsidRDefault="004F4314" w:rsidP="004F4314">
      <w:pPr>
        <w:jc w:val="right"/>
        <w:rPr>
          <w:sz w:val="22"/>
        </w:rPr>
      </w:pPr>
    </w:p>
    <w:p w:rsidR="00FF7E58" w:rsidRPr="00805FBC" w:rsidRDefault="00FF7E58" w:rsidP="00FF7E58">
      <w:pPr>
        <w:keepNext/>
        <w:jc w:val="right"/>
        <w:rPr>
          <w:sz w:val="22"/>
        </w:rPr>
      </w:pPr>
      <w:r w:rsidRPr="00805FBC">
        <w:rPr>
          <w:sz w:val="22"/>
        </w:rPr>
        <w:t>УТВЕРЖДЕНА</w:t>
      </w:r>
    </w:p>
    <w:p w:rsidR="00FF7E58" w:rsidRPr="00805FBC" w:rsidRDefault="00FF7E58" w:rsidP="00923431">
      <w:pPr>
        <w:keepNext/>
        <w:jc w:val="right"/>
        <w:rPr>
          <w:sz w:val="22"/>
        </w:rPr>
      </w:pPr>
      <w:r w:rsidRPr="00805FBC">
        <w:rPr>
          <w:sz w:val="22"/>
        </w:rPr>
        <w:t>Постановлением</w:t>
      </w:r>
      <w:r w:rsidR="00923431">
        <w:rPr>
          <w:sz w:val="22"/>
        </w:rPr>
        <w:t xml:space="preserve"> </w:t>
      </w:r>
      <w:r w:rsidRPr="00805FBC">
        <w:rPr>
          <w:sz w:val="22"/>
        </w:rPr>
        <w:t xml:space="preserve">муниципального образования </w:t>
      </w:r>
    </w:p>
    <w:p w:rsidR="00923431" w:rsidRDefault="00FF7E58" w:rsidP="00FF7E58">
      <w:pPr>
        <w:jc w:val="right"/>
        <w:rPr>
          <w:sz w:val="22"/>
        </w:rPr>
      </w:pPr>
      <w:r w:rsidRPr="00805FBC">
        <w:rPr>
          <w:sz w:val="22"/>
        </w:rPr>
        <w:t>Красночабанский сельсовет</w:t>
      </w:r>
      <w:r w:rsidR="00923431">
        <w:rPr>
          <w:sz w:val="22"/>
        </w:rPr>
        <w:t xml:space="preserve"> Домбаровского района </w:t>
      </w:r>
    </w:p>
    <w:p w:rsidR="00FF7E58" w:rsidRPr="00805FBC" w:rsidRDefault="00923431" w:rsidP="00FF7E58">
      <w:pPr>
        <w:jc w:val="right"/>
        <w:rPr>
          <w:sz w:val="22"/>
        </w:rPr>
      </w:pPr>
      <w:r>
        <w:rPr>
          <w:sz w:val="22"/>
        </w:rPr>
        <w:t>Оренбургской области</w:t>
      </w:r>
    </w:p>
    <w:p w:rsidR="00FF7E58" w:rsidRPr="00805FBC" w:rsidRDefault="00294515" w:rsidP="00FF7E58">
      <w:pPr>
        <w:jc w:val="right"/>
        <w:rPr>
          <w:sz w:val="22"/>
          <w:u w:val="single"/>
        </w:rPr>
      </w:pPr>
      <w:r>
        <w:rPr>
          <w:sz w:val="22"/>
        </w:rPr>
        <w:t>от  19.07.20</w:t>
      </w:r>
      <w:r w:rsidR="00923431">
        <w:rPr>
          <w:sz w:val="22"/>
        </w:rPr>
        <w:t>24 №  31</w:t>
      </w:r>
      <w:r w:rsidR="00FF7E58" w:rsidRPr="00805FBC">
        <w:rPr>
          <w:sz w:val="22"/>
        </w:rPr>
        <w:t>-п</w:t>
      </w:r>
    </w:p>
    <w:p w:rsidR="00FF7E58" w:rsidRPr="00805FBC" w:rsidRDefault="00FF7E58" w:rsidP="00FF7E58">
      <w:pPr>
        <w:jc w:val="both"/>
        <w:rPr>
          <w:sz w:val="22"/>
        </w:rPr>
      </w:pPr>
      <w:r w:rsidRPr="00805FBC">
        <w:rPr>
          <w:sz w:val="22"/>
        </w:rPr>
        <w:t> </w:t>
      </w:r>
    </w:p>
    <w:p w:rsidR="00FF7E58" w:rsidRDefault="00FF7E58" w:rsidP="00FF7E58">
      <w:pPr>
        <w:jc w:val="both"/>
      </w:pPr>
      <w:r>
        <w:t> </w:t>
      </w:r>
    </w:p>
    <w:p w:rsidR="00FF7E58" w:rsidRDefault="00FF7E58" w:rsidP="00FF7E58">
      <w:pPr>
        <w:jc w:val="both"/>
      </w:pPr>
    </w:p>
    <w:p w:rsidR="00FF7E58" w:rsidRDefault="00FF7E58" w:rsidP="00FF7E58">
      <w:pPr>
        <w:jc w:val="both"/>
      </w:pPr>
    </w:p>
    <w:p w:rsidR="00FF7E58" w:rsidRDefault="00FF7E58" w:rsidP="00FF7E58">
      <w:pPr>
        <w:jc w:val="both"/>
      </w:pPr>
    </w:p>
    <w:p w:rsidR="00FF7E58" w:rsidRDefault="00FF7E58" w:rsidP="00FF7E58">
      <w:pPr>
        <w:jc w:val="both"/>
      </w:pPr>
    </w:p>
    <w:p w:rsidR="00FF7E58" w:rsidRDefault="00FF7E58" w:rsidP="00FF7E58">
      <w:pPr>
        <w:jc w:val="both"/>
      </w:pPr>
    </w:p>
    <w:p w:rsidR="00FF7E58" w:rsidRDefault="00FF7E58" w:rsidP="00FF7E58">
      <w:pPr>
        <w:jc w:val="both"/>
      </w:pPr>
    </w:p>
    <w:p w:rsidR="00FF7E58" w:rsidRDefault="00FF7E58" w:rsidP="00FF7E58">
      <w:pPr>
        <w:jc w:val="both"/>
      </w:pPr>
    </w:p>
    <w:p w:rsidR="00FF7E58" w:rsidRDefault="00FF7E58" w:rsidP="00FF7E58">
      <w:pPr>
        <w:jc w:val="both"/>
      </w:pPr>
    </w:p>
    <w:p w:rsidR="00FF7E58" w:rsidRDefault="00FF7E58" w:rsidP="00FF7E58">
      <w:pPr>
        <w:jc w:val="both"/>
      </w:pPr>
    </w:p>
    <w:p w:rsidR="00FF7E58" w:rsidRDefault="00FF7E58" w:rsidP="00FF7E58">
      <w:pPr>
        <w:jc w:val="both"/>
      </w:pPr>
    </w:p>
    <w:p w:rsidR="00FF7E58" w:rsidRPr="00805FBC" w:rsidRDefault="00FF7E58" w:rsidP="00FF7E58">
      <w:pPr>
        <w:jc w:val="center"/>
        <w:rPr>
          <w:b/>
          <w:bCs/>
          <w:sz w:val="28"/>
        </w:rPr>
      </w:pPr>
      <w:r w:rsidRPr="00805FBC">
        <w:rPr>
          <w:b/>
          <w:bCs/>
          <w:sz w:val="28"/>
        </w:rPr>
        <w:t>МУНИЦИПАЛЬНАЯ  ПРОГРАММА</w:t>
      </w:r>
    </w:p>
    <w:p w:rsidR="00FF7E58" w:rsidRDefault="00FF7E58" w:rsidP="00FF7E58">
      <w:pPr>
        <w:jc w:val="center"/>
      </w:pPr>
      <w:r>
        <w:rPr>
          <w:b/>
          <w:bCs/>
        </w:rPr>
        <w:t xml:space="preserve"> «</w:t>
      </w:r>
      <w:r w:rsidRPr="00D25D71">
        <w:rPr>
          <w:sz w:val="28"/>
          <w:szCs w:val="28"/>
        </w:rPr>
        <w:t>«Комплексное развитие систем коммунальной и транспортной инфраструктуры МО Красночабанский сельсовет Домбаровского района Оренбургской области на 2023-2028 годы»</w:t>
      </w: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Default="00FF7E58" w:rsidP="00FF7E58">
      <w:pPr>
        <w:jc w:val="center"/>
      </w:pPr>
    </w:p>
    <w:p w:rsidR="00FF7E58" w:rsidRPr="00805FBC" w:rsidRDefault="00B00809" w:rsidP="00FF7E58">
      <w:pPr>
        <w:jc w:val="center"/>
      </w:pPr>
      <w:r>
        <w:t>п.Красночабанский  2024</w:t>
      </w:r>
      <w:r w:rsidR="00FF7E58">
        <w:t xml:space="preserve"> г</w:t>
      </w:r>
    </w:p>
    <w:p w:rsidR="00FF7E58" w:rsidRPr="00EC6868" w:rsidRDefault="00FF7E58" w:rsidP="00923431">
      <w:pPr>
        <w:jc w:val="center"/>
        <w:rPr>
          <w:b/>
          <w:i/>
          <w:sz w:val="28"/>
        </w:rPr>
      </w:pPr>
      <w:r>
        <w:rPr>
          <w:b/>
          <w:sz w:val="28"/>
        </w:rPr>
        <w:lastRenderedPageBreak/>
        <w:t xml:space="preserve">Паспорт </w:t>
      </w:r>
      <w:r w:rsidRPr="00EC6868">
        <w:rPr>
          <w:b/>
          <w:sz w:val="28"/>
        </w:rPr>
        <w:t xml:space="preserve"> программы</w:t>
      </w:r>
    </w:p>
    <w:p w:rsidR="00FF7E58" w:rsidRPr="00EC6868" w:rsidRDefault="00FF7E58" w:rsidP="00FF7E58">
      <w:pPr>
        <w:jc w:val="center"/>
        <w:rPr>
          <w:b/>
          <w:i/>
          <w:sz w:val="28"/>
        </w:rPr>
      </w:pPr>
    </w:p>
    <w:tbl>
      <w:tblPr>
        <w:tblW w:w="0" w:type="auto"/>
        <w:tblInd w:w="36" w:type="dxa"/>
        <w:tblCellMar>
          <w:left w:w="10" w:type="dxa"/>
          <w:right w:w="10" w:type="dxa"/>
        </w:tblCellMar>
        <w:tblLook w:val="0000"/>
      </w:tblPr>
      <w:tblGrid>
        <w:gridCol w:w="4894"/>
        <w:gridCol w:w="4800"/>
      </w:tblGrid>
      <w:tr w:rsidR="00FF7E58" w:rsidRPr="00B267E7" w:rsidTr="00522968">
        <w:trPr>
          <w:trHeight w:val="902"/>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vAlign w:val="center"/>
          </w:tcPr>
          <w:p w:rsidR="00FF7E58" w:rsidRPr="00B267E7" w:rsidRDefault="00FF7E58" w:rsidP="00522968">
            <w:pPr>
              <w:spacing w:line="259" w:lineRule="auto"/>
              <w:rPr>
                <w:sz w:val="28"/>
                <w:szCs w:val="28"/>
              </w:rPr>
            </w:pPr>
            <w:r w:rsidRPr="00B267E7">
              <w:rPr>
                <w:sz w:val="28"/>
                <w:szCs w:val="28"/>
              </w:rPr>
              <w:t>Куратор муниципальной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vAlign w:val="center"/>
          </w:tcPr>
          <w:p w:rsidR="00FF7E58" w:rsidRPr="00B267E7" w:rsidRDefault="00FF7E58" w:rsidP="00522968">
            <w:pPr>
              <w:spacing w:line="259" w:lineRule="auto"/>
              <w:rPr>
                <w:sz w:val="28"/>
                <w:szCs w:val="28"/>
              </w:rPr>
            </w:pPr>
            <w:r w:rsidRPr="00B267E7">
              <w:rPr>
                <w:color w:val="22272F"/>
                <w:sz w:val="28"/>
                <w:szCs w:val="28"/>
                <w:shd w:val="clear" w:color="auto" w:fill="FFFFFF"/>
              </w:rPr>
              <w:t>Глава муниципального образования Красночабанский сельсовет Домбаровского района Оренбургской области</w:t>
            </w:r>
          </w:p>
        </w:tc>
      </w:tr>
      <w:tr w:rsidR="00FF7E58" w:rsidRPr="00B267E7" w:rsidTr="00522968">
        <w:trPr>
          <w:trHeight w:val="1133"/>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vAlign w:val="center"/>
          </w:tcPr>
          <w:p w:rsidR="00FF7E58" w:rsidRPr="00B267E7" w:rsidRDefault="00FF7E58" w:rsidP="00522968">
            <w:pPr>
              <w:spacing w:line="259" w:lineRule="auto"/>
              <w:rPr>
                <w:sz w:val="28"/>
                <w:szCs w:val="28"/>
              </w:rPr>
            </w:pPr>
            <w:r w:rsidRPr="00B267E7">
              <w:rPr>
                <w:sz w:val="28"/>
                <w:szCs w:val="28"/>
              </w:rPr>
              <w:t>Ответственный исполнитель муниципальной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vAlign w:val="center"/>
          </w:tcPr>
          <w:p w:rsidR="00FF7E58" w:rsidRPr="00B267E7" w:rsidRDefault="00FF7E58" w:rsidP="00522968">
            <w:pPr>
              <w:spacing w:line="259" w:lineRule="auto"/>
              <w:rPr>
                <w:sz w:val="28"/>
                <w:szCs w:val="28"/>
              </w:rPr>
            </w:pPr>
            <w:r w:rsidRPr="00B267E7">
              <w:rPr>
                <w:sz w:val="28"/>
                <w:szCs w:val="28"/>
              </w:rPr>
              <w:t xml:space="preserve">Администрация муниципального образования Красночабанский сельсовет </w:t>
            </w:r>
            <w:r w:rsidRPr="00B267E7">
              <w:rPr>
                <w:color w:val="22272F"/>
                <w:sz w:val="28"/>
                <w:szCs w:val="28"/>
                <w:shd w:val="clear" w:color="auto" w:fill="FFFFFF"/>
              </w:rPr>
              <w:t>Домбаровского района Оренбургской области</w:t>
            </w:r>
          </w:p>
        </w:tc>
      </w:tr>
      <w:tr w:rsidR="00FF7E58" w:rsidRPr="00B267E7" w:rsidTr="00522968">
        <w:trPr>
          <w:trHeight w:val="574"/>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vAlign w:val="center"/>
          </w:tcPr>
          <w:p w:rsidR="00FF7E58" w:rsidRPr="00B267E7" w:rsidRDefault="00FF7E58" w:rsidP="00522968">
            <w:pPr>
              <w:spacing w:line="259" w:lineRule="auto"/>
              <w:rPr>
                <w:sz w:val="28"/>
                <w:szCs w:val="28"/>
              </w:rPr>
            </w:pPr>
            <w:r w:rsidRPr="00B267E7">
              <w:rPr>
                <w:sz w:val="28"/>
                <w:szCs w:val="28"/>
              </w:rPr>
              <w:t>Период реализации муниципальной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tcPr>
          <w:p w:rsidR="00FF7E58" w:rsidRPr="00B267E7" w:rsidRDefault="00FF7E58" w:rsidP="00522968">
            <w:pPr>
              <w:widowControl w:val="0"/>
              <w:rPr>
                <w:rFonts w:eastAsia="Calibri"/>
                <w:sz w:val="28"/>
                <w:szCs w:val="28"/>
              </w:rPr>
            </w:pPr>
            <w:r w:rsidRPr="00B267E7">
              <w:rPr>
                <w:rFonts w:eastAsia="Calibri"/>
                <w:sz w:val="28"/>
                <w:szCs w:val="28"/>
              </w:rPr>
              <w:t>2023-2028</w:t>
            </w:r>
          </w:p>
        </w:tc>
      </w:tr>
      <w:tr w:rsidR="00FF7E58" w:rsidRPr="00B267E7" w:rsidTr="00522968">
        <w:trPr>
          <w:trHeight w:val="816"/>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vAlign w:val="center"/>
          </w:tcPr>
          <w:p w:rsidR="00FF7E58" w:rsidRPr="00B267E7" w:rsidRDefault="00FF7E58" w:rsidP="00522968">
            <w:pPr>
              <w:spacing w:line="259" w:lineRule="auto"/>
              <w:rPr>
                <w:sz w:val="28"/>
                <w:szCs w:val="28"/>
              </w:rPr>
            </w:pPr>
            <w:r w:rsidRPr="00B267E7">
              <w:rPr>
                <w:sz w:val="28"/>
                <w:szCs w:val="28"/>
              </w:rPr>
              <w:t>Цель муниципальной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46" w:type="dxa"/>
              <w:right w:w="46" w:type="dxa"/>
            </w:tcMar>
            <w:vAlign w:val="center"/>
          </w:tcPr>
          <w:p w:rsidR="00FF7E58" w:rsidRPr="00B267E7" w:rsidRDefault="00FF7E58" w:rsidP="00522968">
            <w:pPr>
              <w:widowControl w:val="0"/>
              <w:rPr>
                <w:sz w:val="28"/>
                <w:szCs w:val="28"/>
                <w:lang w:eastAsia="en-US" w:bidi="en-US"/>
              </w:rPr>
            </w:pPr>
            <w:r w:rsidRPr="00B267E7">
              <w:rPr>
                <w:sz w:val="28"/>
                <w:szCs w:val="28"/>
                <w:lang w:eastAsia="en-US" w:bidi="en-US"/>
              </w:rPr>
              <w:t>Обеспечение устойчивого функционирования и развития систем коммунальной и транспортной инфраструктуры сельского поселения.</w:t>
            </w:r>
          </w:p>
          <w:p w:rsidR="00FF7E58" w:rsidRPr="00B267E7" w:rsidRDefault="00FF7E58" w:rsidP="00522968">
            <w:pPr>
              <w:widowControl w:val="0"/>
              <w:rPr>
                <w:color w:val="22272F"/>
                <w:sz w:val="28"/>
                <w:szCs w:val="28"/>
                <w:shd w:val="clear" w:color="auto" w:fill="FFFFFF"/>
              </w:rPr>
            </w:pPr>
            <w:r w:rsidRPr="00B267E7">
              <w:rPr>
                <w:sz w:val="28"/>
                <w:szCs w:val="28"/>
                <w:lang w:eastAsia="en-US" w:bidi="en-US"/>
              </w:rPr>
              <w:t>Улучшения качества жизни населения.</w:t>
            </w:r>
          </w:p>
        </w:tc>
      </w:tr>
      <w:tr w:rsidR="00FF7E58" w:rsidRPr="00B267E7" w:rsidTr="00522968">
        <w:trPr>
          <w:trHeight w:val="572"/>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vAlign w:val="center"/>
          </w:tcPr>
          <w:p w:rsidR="00FF7E58" w:rsidRPr="00B267E7" w:rsidRDefault="00FF7E58" w:rsidP="00522968">
            <w:pPr>
              <w:spacing w:line="259" w:lineRule="auto"/>
              <w:rPr>
                <w:sz w:val="28"/>
                <w:szCs w:val="28"/>
              </w:rPr>
            </w:pPr>
            <w:r w:rsidRPr="00B267E7">
              <w:rPr>
                <w:sz w:val="28"/>
                <w:szCs w:val="28"/>
              </w:rPr>
              <w:t>Направления (при необходимости)</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tcPr>
          <w:p w:rsidR="00FF7E58" w:rsidRPr="00B267E7" w:rsidRDefault="00FF7E58" w:rsidP="00522968">
            <w:pPr>
              <w:widowControl w:val="0"/>
              <w:rPr>
                <w:sz w:val="28"/>
                <w:szCs w:val="28"/>
              </w:rPr>
            </w:pPr>
            <w:r w:rsidRPr="00B267E7">
              <w:rPr>
                <w:color w:val="22272F"/>
                <w:sz w:val="28"/>
                <w:szCs w:val="28"/>
                <w:shd w:val="clear" w:color="auto" w:fill="FFFFFF"/>
              </w:rPr>
              <w:t>отсутствует</w:t>
            </w:r>
          </w:p>
        </w:tc>
      </w:tr>
      <w:tr w:rsidR="00FF7E58" w:rsidRPr="00B267E7" w:rsidTr="00522968">
        <w:trPr>
          <w:trHeight w:val="758"/>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vAlign w:val="center"/>
          </w:tcPr>
          <w:p w:rsidR="00FF7E58" w:rsidRPr="00B267E7" w:rsidRDefault="00FF7E58" w:rsidP="00522968">
            <w:pPr>
              <w:spacing w:line="259" w:lineRule="auto"/>
              <w:rPr>
                <w:sz w:val="28"/>
                <w:szCs w:val="28"/>
              </w:rPr>
            </w:pPr>
            <w:r w:rsidRPr="00B267E7">
              <w:rPr>
                <w:sz w:val="28"/>
                <w:szCs w:val="28"/>
              </w:rPr>
              <w:t xml:space="preserve">Объемы бюджетных ассигнований муниципальной программы (комплексной программы), в том числе по годам реализации </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vAlign w:val="center"/>
          </w:tcPr>
          <w:p w:rsidR="00FF7E58" w:rsidRPr="00B267E7" w:rsidRDefault="005E6122" w:rsidP="00522968">
            <w:pPr>
              <w:autoSpaceDE w:val="0"/>
              <w:autoSpaceDN w:val="0"/>
              <w:jc w:val="both"/>
              <w:rPr>
                <w:sz w:val="28"/>
                <w:szCs w:val="28"/>
                <w:lang w:eastAsia="en-US" w:bidi="en-US"/>
              </w:rPr>
            </w:pPr>
            <w:r>
              <w:rPr>
                <w:sz w:val="28"/>
                <w:szCs w:val="28"/>
                <w:lang w:eastAsia="en-US" w:bidi="en-US"/>
              </w:rPr>
              <w:t>6634,1</w:t>
            </w:r>
            <w:r w:rsidR="00FF7E58" w:rsidRPr="00B267E7">
              <w:rPr>
                <w:sz w:val="28"/>
                <w:szCs w:val="28"/>
                <w:lang w:eastAsia="en-US" w:bidi="en-US"/>
              </w:rPr>
              <w:t xml:space="preserve"> тыс</w:t>
            </w:r>
            <w:proofErr w:type="gramStart"/>
            <w:r w:rsidR="00FF7E58" w:rsidRPr="00B267E7">
              <w:rPr>
                <w:sz w:val="28"/>
                <w:szCs w:val="28"/>
                <w:lang w:eastAsia="en-US" w:bidi="en-US"/>
              </w:rPr>
              <w:t>.р</w:t>
            </w:r>
            <w:proofErr w:type="gramEnd"/>
            <w:r w:rsidR="00FF7E58" w:rsidRPr="00B267E7">
              <w:rPr>
                <w:sz w:val="28"/>
                <w:szCs w:val="28"/>
                <w:lang w:eastAsia="en-US" w:bidi="en-US"/>
              </w:rPr>
              <w:t xml:space="preserve">ублей, </w:t>
            </w:r>
          </w:p>
          <w:p w:rsidR="00FF7E58" w:rsidRPr="00B267E7" w:rsidRDefault="00FF7E58" w:rsidP="00522968">
            <w:pPr>
              <w:autoSpaceDE w:val="0"/>
              <w:autoSpaceDN w:val="0"/>
              <w:jc w:val="both"/>
              <w:rPr>
                <w:rFonts w:eastAsia="Arial Unicode MS"/>
                <w:color w:val="000000"/>
                <w:sz w:val="28"/>
                <w:szCs w:val="28"/>
                <w:lang w:eastAsia="en-US" w:bidi="en-US"/>
              </w:rPr>
            </w:pPr>
            <w:r w:rsidRPr="00B267E7">
              <w:rPr>
                <w:sz w:val="28"/>
                <w:szCs w:val="28"/>
                <w:lang w:eastAsia="en-US" w:bidi="en-US"/>
              </w:rPr>
              <w:t>в том числе по годам:</w:t>
            </w:r>
          </w:p>
          <w:p w:rsidR="00FF7E58" w:rsidRPr="00B267E7" w:rsidRDefault="00B00809" w:rsidP="00522968">
            <w:pPr>
              <w:autoSpaceDE w:val="0"/>
              <w:autoSpaceDN w:val="0"/>
              <w:jc w:val="both"/>
              <w:rPr>
                <w:sz w:val="28"/>
                <w:szCs w:val="28"/>
                <w:lang w:eastAsia="en-US" w:bidi="en-US"/>
              </w:rPr>
            </w:pPr>
            <w:r>
              <w:rPr>
                <w:sz w:val="28"/>
                <w:szCs w:val="28"/>
                <w:lang w:eastAsia="en-US" w:bidi="en-US"/>
              </w:rPr>
              <w:t>2023 год – 3614,8</w:t>
            </w:r>
            <w:r w:rsidR="00FF7E58" w:rsidRPr="00B267E7">
              <w:rPr>
                <w:sz w:val="28"/>
                <w:szCs w:val="28"/>
                <w:lang w:eastAsia="en-US" w:bidi="en-US"/>
              </w:rPr>
              <w:t xml:space="preserve"> тыс</w:t>
            </w:r>
            <w:proofErr w:type="gramStart"/>
            <w:r w:rsidR="00FF7E58" w:rsidRPr="00B267E7">
              <w:rPr>
                <w:sz w:val="28"/>
                <w:szCs w:val="28"/>
                <w:lang w:eastAsia="en-US" w:bidi="en-US"/>
              </w:rPr>
              <w:t>.р</w:t>
            </w:r>
            <w:proofErr w:type="gramEnd"/>
            <w:r w:rsidR="00FF7E58" w:rsidRPr="00B267E7">
              <w:rPr>
                <w:sz w:val="28"/>
                <w:szCs w:val="28"/>
                <w:lang w:eastAsia="en-US" w:bidi="en-US"/>
              </w:rPr>
              <w:t>ублей,</w:t>
            </w:r>
          </w:p>
          <w:p w:rsidR="00FF7E58" w:rsidRPr="00B267E7" w:rsidRDefault="009C7C50" w:rsidP="00522968">
            <w:pPr>
              <w:rPr>
                <w:sz w:val="28"/>
                <w:szCs w:val="28"/>
                <w:lang w:eastAsia="en-US" w:bidi="en-US"/>
              </w:rPr>
            </w:pPr>
            <w:r>
              <w:rPr>
                <w:sz w:val="28"/>
                <w:szCs w:val="28"/>
                <w:lang w:eastAsia="en-US" w:bidi="en-US"/>
              </w:rPr>
              <w:t>2024 год – 1625,6</w:t>
            </w:r>
            <w:r w:rsidR="00FF7E58" w:rsidRPr="00B267E7">
              <w:rPr>
                <w:sz w:val="28"/>
                <w:szCs w:val="28"/>
                <w:lang w:eastAsia="en-US" w:bidi="en-US"/>
              </w:rPr>
              <w:t xml:space="preserve"> тыс</w:t>
            </w:r>
            <w:proofErr w:type="gramStart"/>
            <w:r w:rsidR="00FF7E58" w:rsidRPr="00B267E7">
              <w:rPr>
                <w:sz w:val="28"/>
                <w:szCs w:val="28"/>
                <w:lang w:eastAsia="en-US" w:bidi="en-US"/>
              </w:rPr>
              <w:t>.р</w:t>
            </w:r>
            <w:proofErr w:type="gramEnd"/>
            <w:r w:rsidR="00FF7E58" w:rsidRPr="00B267E7">
              <w:rPr>
                <w:sz w:val="28"/>
                <w:szCs w:val="28"/>
                <w:lang w:eastAsia="en-US" w:bidi="en-US"/>
              </w:rPr>
              <w:t>ублей,</w:t>
            </w:r>
          </w:p>
          <w:p w:rsidR="00FF7E58" w:rsidRPr="00B267E7" w:rsidRDefault="00EC5364" w:rsidP="00522968">
            <w:pPr>
              <w:rPr>
                <w:sz w:val="28"/>
                <w:szCs w:val="28"/>
                <w:lang w:eastAsia="en-US" w:bidi="en-US"/>
              </w:rPr>
            </w:pPr>
            <w:r>
              <w:rPr>
                <w:sz w:val="28"/>
                <w:szCs w:val="28"/>
                <w:lang w:eastAsia="en-US" w:bidi="en-US"/>
              </w:rPr>
              <w:t>2025 год –  683,9</w:t>
            </w:r>
            <w:r w:rsidR="00FF7E58" w:rsidRPr="00B267E7">
              <w:rPr>
                <w:sz w:val="28"/>
                <w:szCs w:val="28"/>
                <w:lang w:eastAsia="en-US" w:bidi="en-US"/>
              </w:rPr>
              <w:t xml:space="preserve"> тыс</w:t>
            </w:r>
            <w:proofErr w:type="gramStart"/>
            <w:r w:rsidR="00FF7E58" w:rsidRPr="00B267E7">
              <w:rPr>
                <w:sz w:val="28"/>
                <w:szCs w:val="28"/>
                <w:lang w:eastAsia="en-US" w:bidi="en-US"/>
              </w:rPr>
              <w:t>.р</w:t>
            </w:r>
            <w:proofErr w:type="gramEnd"/>
            <w:r w:rsidR="00FF7E58" w:rsidRPr="00B267E7">
              <w:rPr>
                <w:sz w:val="28"/>
                <w:szCs w:val="28"/>
                <w:lang w:eastAsia="en-US" w:bidi="en-US"/>
              </w:rPr>
              <w:t>ублей,</w:t>
            </w:r>
          </w:p>
          <w:p w:rsidR="00FF7E58" w:rsidRPr="00B267E7" w:rsidRDefault="00EC5364" w:rsidP="00522968">
            <w:pPr>
              <w:autoSpaceDE w:val="0"/>
              <w:autoSpaceDN w:val="0"/>
              <w:jc w:val="both"/>
              <w:rPr>
                <w:sz w:val="28"/>
                <w:szCs w:val="28"/>
                <w:lang w:eastAsia="en-US" w:bidi="en-US"/>
              </w:rPr>
            </w:pPr>
            <w:r>
              <w:rPr>
                <w:sz w:val="28"/>
                <w:szCs w:val="28"/>
                <w:lang w:eastAsia="en-US" w:bidi="en-US"/>
              </w:rPr>
              <w:t xml:space="preserve">2026 год – 709,8 </w:t>
            </w:r>
            <w:r w:rsidR="00FF7E58" w:rsidRPr="00B267E7">
              <w:rPr>
                <w:sz w:val="28"/>
                <w:szCs w:val="28"/>
                <w:lang w:eastAsia="en-US" w:bidi="en-US"/>
              </w:rPr>
              <w:t>тыс</w:t>
            </w:r>
            <w:proofErr w:type="gramStart"/>
            <w:r w:rsidR="00FF7E58" w:rsidRPr="00B267E7">
              <w:rPr>
                <w:sz w:val="28"/>
                <w:szCs w:val="28"/>
                <w:lang w:eastAsia="en-US" w:bidi="en-US"/>
              </w:rPr>
              <w:t>.р</w:t>
            </w:r>
            <w:proofErr w:type="gramEnd"/>
            <w:r w:rsidR="00FF7E58" w:rsidRPr="00B267E7">
              <w:rPr>
                <w:sz w:val="28"/>
                <w:szCs w:val="28"/>
                <w:lang w:eastAsia="en-US" w:bidi="en-US"/>
              </w:rPr>
              <w:t>ублей,</w:t>
            </w:r>
          </w:p>
          <w:p w:rsidR="00FF7E58" w:rsidRPr="00B267E7" w:rsidRDefault="00EC5364" w:rsidP="00522968">
            <w:pPr>
              <w:autoSpaceDE w:val="0"/>
              <w:autoSpaceDN w:val="0"/>
              <w:jc w:val="both"/>
              <w:rPr>
                <w:sz w:val="28"/>
                <w:szCs w:val="28"/>
                <w:lang w:eastAsia="en-US" w:bidi="en-US"/>
              </w:rPr>
            </w:pPr>
            <w:r>
              <w:rPr>
                <w:sz w:val="28"/>
                <w:szCs w:val="28"/>
                <w:lang w:eastAsia="en-US" w:bidi="en-US"/>
              </w:rPr>
              <w:t>2027 год – 0,00</w:t>
            </w:r>
            <w:r w:rsidR="00FF7E58" w:rsidRPr="00B267E7">
              <w:rPr>
                <w:sz w:val="28"/>
                <w:szCs w:val="28"/>
                <w:lang w:eastAsia="en-US" w:bidi="en-US"/>
              </w:rPr>
              <w:t xml:space="preserve"> тыс</w:t>
            </w:r>
            <w:proofErr w:type="gramStart"/>
            <w:r w:rsidR="00FF7E58" w:rsidRPr="00B267E7">
              <w:rPr>
                <w:sz w:val="28"/>
                <w:szCs w:val="28"/>
                <w:lang w:eastAsia="en-US" w:bidi="en-US"/>
              </w:rPr>
              <w:t>.р</w:t>
            </w:r>
            <w:proofErr w:type="gramEnd"/>
            <w:r w:rsidR="00FF7E58" w:rsidRPr="00B267E7">
              <w:rPr>
                <w:sz w:val="28"/>
                <w:szCs w:val="28"/>
                <w:lang w:eastAsia="en-US" w:bidi="en-US"/>
              </w:rPr>
              <w:t>ублей,</w:t>
            </w:r>
          </w:p>
          <w:p w:rsidR="00FF7E58" w:rsidRPr="00B267E7" w:rsidRDefault="00EC5364" w:rsidP="00522968">
            <w:pPr>
              <w:autoSpaceDE w:val="0"/>
              <w:autoSpaceDN w:val="0"/>
              <w:jc w:val="both"/>
              <w:rPr>
                <w:sz w:val="28"/>
                <w:szCs w:val="28"/>
                <w:lang w:eastAsia="en-US" w:bidi="en-US"/>
              </w:rPr>
            </w:pPr>
            <w:r>
              <w:rPr>
                <w:sz w:val="28"/>
                <w:szCs w:val="28"/>
                <w:lang w:eastAsia="en-US" w:bidi="en-US"/>
              </w:rPr>
              <w:t>2028 год – 0,00</w:t>
            </w:r>
            <w:r w:rsidR="00FF7E58" w:rsidRPr="00B267E7">
              <w:rPr>
                <w:sz w:val="28"/>
                <w:szCs w:val="28"/>
                <w:lang w:eastAsia="en-US" w:bidi="en-US"/>
              </w:rPr>
              <w:t xml:space="preserve"> тыс</w:t>
            </w:r>
            <w:proofErr w:type="gramStart"/>
            <w:r w:rsidR="00FF7E58" w:rsidRPr="00B267E7">
              <w:rPr>
                <w:sz w:val="28"/>
                <w:szCs w:val="28"/>
                <w:lang w:eastAsia="en-US" w:bidi="en-US"/>
              </w:rPr>
              <w:t>.р</w:t>
            </w:r>
            <w:proofErr w:type="gramEnd"/>
            <w:r w:rsidR="00FF7E58" w:rsidRPr="00B267E7">
              <w:rPr>
                <w:sz w:val="28"/>
                <w:szCs w:val="28"/>
                <w:lang w:eastAsia="en-US" w:bidi="en-US"/>
              </w:rPr>
              <w:t>ублей.</w:t>
            </w:r>
          </w:p>
        </w:tc>
      </w:tr>
      <w:tr w:rsidR="00FF7E58" w:rsidRPr="00B267E7" w:rsidTr="00522968">
        <w:trPr>
          <w:trHeight w:val="1321"/>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vAlign w:val="center"/>
          </w:tcPr>
          <w:p w:rsidR="00FF7E58" w:rsidRPr="00B267E7" w:rsidRDefault="00FF7E58" w:rsidP="00522968">
            <w:pPr>
              <w:spacing w:line="259" w:lineRule="auto"/>
              <w:rPr>
                <w:sz w:val="28"/>
                <w:szCs w:val="28"/>
              </w:rPr>
            </w:pPr>
            <w:r w:rsidRPr="00B267E7">
              <w:rPr>
                <w:sz w:val="28"/>
                <w:szCs w:val="28"/>
              </w:rPr>
              <w:t>Влияние на достижение национальных целей развития Российской Федерации</w:t>
            </w:r>
          </w:p>
          <w:p w:rsidR="00FF7E58" w:rsidRPr="00B267E7" w:rsidRDefault="00FF7E58" w:rsidP="00522968">
            <w:pPr>
              <w:spacing w:line="259" w:lineRule="auto"/>
              <w:rPr>
                <w:sz w:val="28"/>
                <w:szCs w:val="28"/>
              </w:rPr>
            </w:pP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tcPr>
          <w:p w:rsidR="00FF7E58" w:rsidRPr="00B267E7" w:rsidRDefault="00FF7E58" w:rsidP="00522968">
            <w:pPr>
              <w:widowControl w:val="0"/>
              <w:rPr>
                <w:sz w:val="28"/>
                <w:szCs w:val="28"/>
              </w:rPr>
            </w:pPr>
            <w:r w:rsidRPr="00B267E7">
              <w:rPr>
                <w:color w:val="22272F"/>
                <w:sz w:val="28"/>
                <w:szCs w:val="28"/>
                <w:shd w:val="clear" w:color="auto" w:fill="FFFFFF"/>
              </w:rPr>
              <w:t>отсутствует</w:t>
            </w:r>
          </w:p>
        </w:tc>
      </w:tr>
      <w:tr w:rsidR="00FF7E58" w:rsidRPr="00B267E7" w:rsidTr="00522968">
        <w:trPr>
          <w:trHeight w:val="845"/>
        </w:trPr>
        <w:tc>
          <w:tcPr>
            <w:tcW w:w="5603"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vAlign w:val="center"/>
          </w:tcPr>
          <w:p w:rsidR="00FF7E58" w:rsidRPr="00B267E7" w:rsidRDefault="00FF7E58" w:rsidP="00522968">
            <w:pPr>
              <w:spacing w:line="259" w:lineRule="auto"/>
              <w:rPr>
                <w:sz w:val="28"/>
                <w:szCs w:val="28"/>
              </w:rPr>
            </w:pPr>
            <w:r w:rsidRPr="00B267E7">
              <w:rPr>
                <w:sz w:val="28"/>
                <w:szCs w:val="28"/>
              </w:rPr>
              <w:t>Связь с комплексной программой</w:t>
            </w:r>
          </w:p>
        </w:tc>
        <w:tc>
          <w:tcPr>
            <w:tcW w:w="5386" w:type="dxa"/>
            <w:tcBorders>
              <w:top w:val="single" w:sz="5" w:space="0" w:color="000000"/>
              <w:left w:val="single" w:sz="5" w:space="0" w:color="000000"/>
              <w:bottom w:val="single" w:sz="5" w:space="0" w:color="000000"/>
              <w:right w:val="single" w:sz="5" w:space="0" w:color="000000"/>
            </w:tcBorders>
            <w:shd w:val="clear" w:color="auto" w:fill="auto"/>
            <w:tcMar>
              <w:left w:w="1" w:type="dxa"/>
              <w:right w:w="1" w:type="dxa"/>
            </w:tcMar>
          </w:tcPr>
          <w:p w:rsidR="00FF7E58" w:rsidRPr="00B267E7" w:rsidRDefault="00FF7E58" w:rsidP="00522968">
            <w:pPr>
              <w:pStyle w:val="2"/>
              <w:spacing w:before="0" w:beforeAutospacing="0" w:after="0" w:afterAutospacing="0"/>
              <w:rPr>
                <w:b w:val="0"/>
                <w:sz w:val="28"/>
                <w:szCs w:val="28"/>
              </w:rPr>
            </w:pPr>
            <w:r w:rsidRPr="00B267E7">
              <w:rPr>
                <w:b w:val="0"/>
                <w:sz w:val="28"/>
                <w:szCs w:val="28"/>
              </w:rPr>
              <w:t>отсутствует</w:t>
            </w:r>
          </w:p>
        </w:tc>
      </w:tr>
    </w:tbl>
    <w:p w:rsidR="00FF7E58" w:rsidRDefault="00FF7E58" w:rsidP="00FF7E58">
      <w:pPr>
        <w:spacing w:line="259" w:lineRule="auto"/>
        <w:jc w:val="both"/>
        <w:rPr>
          <w:b/>
          <w:sz w:val="28"/>
        </w:rPr>
      </w:pPr>
    </w:p>
    <w:p w:rsidR="00FF7E58" w:rsidRDefault="00FF7E58" w:rsidP="00FF7E58"/>
    <w:p w:rsidR="00FF7E58" w:rsidRDefault="00FF7E58" w:rsidP="00FF7E58">
      <w:pPr>
        <w:rPr>
          <w:color w:val="000000"/>
          <w:sz w:val="28"/>
          <w:szCs w:val="28"/>
        </w:rPr>
      </w:pPr>
    </w:p>
    <w:p w:rsidR="00FF7E58" w:rsidRDefault="00FF7E58" w:rsidP="00FF7E58">
      <w:pPr>
        <w:rPr>
          <w:color w:val="000000"/>
          <w:sz w:val="28"/>
          <w:szCs w:val="28"/>
        </w:rPr>
      </w:pPr>
    </w:p>
    <w:p w:rsidR="00FF7E58" w:rsidRDefault="00FF7E58" w:rsidP="00FF7E58">
      <w:pPr>
        <w:rPr>
          <w:color w:val="000000"/>
          <w:sz w:val="28"/>
          <w:szCs w:val="28"/>
        </w:rPr>
      </w:pPr>
    </w:p>
    <w:p w:rsidR="00FF7E58" w:rsidRDefault="00FF7E58" w:rsidP="00FF7E58">
      <w:pPr>
        <w:rPr>
          <w:color w:val="000000"/>
          <w:sz w:val="28"/>
          <w:szCs w:val="28"/>
        </w:rPr>
      </w:pPr>
    </w:p>
    <w:p w:rsidR="00FF7E58" w:rsidRDefault="00FF7E58" w:rsidP="00FF7E58">
      <w:pPr>
        <w:rPr>
          <w:color w:val="000000"/>
          <w:sz w:val="28"/>
          <w:szCs w:val="28"/>
        </w:rPr>
      </w:pPr>
    </w:p>
    <w:p w:rsidR="00FF7E58" w:rsidRDefault="00FF7E58" w:rsidP="00FF7E58">
      <w:pPr>
        <w:rPr>
          <w:color w:val="000000"/>
          <w:sz w:val="28"/>
          <w:szCs w:val="28"/>
        </w:rPr>
      </w:pPr>
    </w:p>
    <w:p w:rsidR="00FF7E58" w:rsidRDefault="00FF7E58" w:rsidP="00FF7E58">
      <w:pPr>
        <w:pStyle w:val="12"/>
        <w:rPr>
          <w:b/>
          <w:sz w:val="28"/>
          <w:szCs w:val="28"/>
        </w:rPr>
      </w:pPr>
    </w:p>
    <w:p w:rsidR="00FF7E58" w:rsidRDefault="00FF7E58" w:rsidP="00FF7E58">
      <w:pPr>
        <w:widowControl w:val="0"/>
        <w:autoSpaceDE w:val="0"/>
        <w:autoSpaceDN w:val="0"/>
        <w:adjustRightInd w:val="0"/>
        <w:jc w:val="center"/>
        <w:rPr>
          <w:b/>
          <w:bCs/>
          <w:color w:val="000000"/>
          <w:szCs w:val="28"/>
        </w:rPr>
      </w:pPr>
      <w:r>
        <w:rPr>
          <w:b/>
          <w:bCs/>
          <w:color w:val="000000"/>
          <w:szCs w:val="28"/>
        </w:rPr>
        <w:t xml:space="preserve"> </w:t>
      </w:r>
    </w:p>
    <w:p w:rsidR="00FF7E58" w:rsidRDefault="00FF7E58" w:rsidP="00FF7E58">
      <w:pPr>
        <w:widowControl w:val="0"/>
        <w:autoSpaceDE w:val="0"/>
        <w:autoSpaceDN w:val="0"/>
        <w:adjustRightInd w:val="0"/>
        <w:jc w:val="center"/>
        <w:rPr>
          <w:b/>
          <w:bCs/>
          <w:color w:val="000000"/>
          <w:szCs w:val="28"/>
        </w:rPr>
      </w:pPr>
    </w:p>
    <w:p w:rsidR="00FF7E58" w:rsidRDefault="00FF7E58" w:rsidP="00FF7E58">
      <w:pPr>
        <w:widowControl w:val="0"/>
        <w:autoSpaceDE w:val="0"/>
        <w:autoSpaceDN w:val="0"/>
        <w:adjustRightInd w:val="0"/>
        <w:jc w:val="center"/>
        <w:rPr>
          <w:b/>
          <w:bCs/>
          <w:color w:val="000000"/>
          <w:szCs w:val="28"/>
        </w:rPr>
      </w:pPr>
    </w:p>
    <w:p w:rsidR="00FF7E58" w:rsidRPr="0012304B" w:rsidRDefault="00FF7E58" w:rsidP="00FF7E58">
      <w:pPr>
        <w:widowControl w:val="0"/>
        <w:autoSpaceDE w:val="0"/>
        <w:autoSpaceDN w:val="0"/>
        <w:adjustRightInd w:val="0"/>
        <w:jc w:val="center"/>
        <w:rPr>
          <w:b/>
          <w:bCs/>
        </w:rPr>
      </w:pPr>
      <w:r w:rsidRPr="0012304B">
        <w:rPr>
          <w:b/>
          <w:bCs/>
        </w:rPr>
        <w:lastRenderedPageBreak/>
        <w:t xml:space="preserve">1. </w:t>
      </w:r>
      <w:r w:rsidRPr="0012304B">
        <w:rPr>
          <w:b/>
          <w:color w:val="000000"/>
          <w:sz w:val="28"/>
        </w:rPr>
        <w:t>Стратегические приоритеты развития муниципальной программы</w:t>
      </w:r>
    </w:p>
    <w:p w:rsidR="00FF7E58" w:rsidRDefault="00FF7E58" w:rsidP="00FF7E58">
      <w:pPr>
        <w:widowControl w:val="0"/>
        <w:autoSpaceDE w:val="0"/>
        <w:autoSpaceDN w:val="0"/>
        <w:adjustRightInd w:val="0"/>
        <w:spacing w:line="311" w:lineRule="exact"/>
        <w:rPr>
          <w:color w:val="000000"/>
        </w:rPr>
      </w:pP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 xml:space="preserve">Программа комплексного развития систем коммунальной инфраструктуры </w:t>
      </w:r>
      <w:r w:rsidRPr="00B267E7">
        <w:rPr>
          <w:sz w:val="28"/>
          <w:szCs w:val="28"/>
        </w:rPr>
        <w:t xml:space="preserve">муниципального образования Красночабанский сельсовет Домбаровского района </w:t>
      </w:r>
      <w:r w:rsidRPr="00B267E7">
        <w:rPr>
          <w:color w:val="000000"/>
          <w:sz w:val="28"/>
          <w:szCs w:val="28"/>
        </w:rPr>
        <w:t xml:space="preserve">на 2023 – 2028 гг. (Программа) разработана в соответствии с прогнозом социально – экономического развития поселения. </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Правовой основой для разработки Программы являются следующие нормативные документы:</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sz w:val="28"/>
          <w:szCs w:val="28"/>
        </w:rPr>
        <w:t>1.</w:t>
      </w:r>
      <w:r w:rsidRPr="00B267E7">
        <w:rPr>
          <w:color w:val="000000"/>
          <w:sz w:val="28"/>
          <w:szCs w:val="28"/>
        </w:rPr>
        <w:t xml:space="preserve"> Градостроительный кодекс РФ от 29.12.2004 № 190-ФЗ (в ред. Федерального закона от 17.07.2009 № 164-ФЗ);</w:t>
      </w:r>
    </w:p>
    <w:p w:rsidR="00FF7E58" w:rsidRPr="00B267E7" w:rsidRDefault="00FF7E58" w:rsidP="00FF7E58">
      <w:pPr>
        <w:ind w:firstLine="709"/>
        <w:jc w:val="both"/>
        <w:rPr>
          <w:sz w:val="28"/>
          <w:szCs w:val="28"/>
        </w:rPr>
      </w:pPr>
      <w:r w:rsidRPr="00B267E7">
        <w:rPr>
          <w:sz w:val="28"/>
          <w:szCs w:val="28"/>
        </w:rPr>
        <w:t xml:space="preserve">2. Федеральный закон от 6 октября 2003 года «Об общих принципах организации местного самоуправления в РФ»  </w:t>
      </w:r>
    </w:p>
    <w:p w:rsidR="00FF7E58" w:rsidRPr="00B267E7" w:rsidRDefault="00FF7E58" w:rsidP="00FF7E58">
      <w:pPr>
        <w:ind w:firstLine="709"/>
        <w:jc w:val="both"/>
        <w:rPr>
          <w:sz w:val="28"/>
          <w:szCs w:val="28"/>
        </w:rPr>
      </w:pPr>
      <w:r w:rsidRPr="00B267E7">
        <w:rPr>
          <w:sz w:val="28"/>
          <w:szCs w:val="28"/>
        </w:rPr>
        <w:t>3. Постановление Правительства Российской Федерации от  14 июня 2013 г. N 502 «Об утверждении требований к программам комплексного развития систем коммунальной инфраструктуры поселений, городских округов»</w:t>
      </w:r>
    </w:p>
    <w:p w:rsidR="00FF7E58" w:rsidRPr="00B267E7" w:rsidRDefault="00FF7E58" w:rsidP="00FF7E58">
      <w:pPr>
        <w:ind w:firstLine="709"/>
        <w:jc w:val="both"/>
        <w:rPr>
          <w:sz w:val="28"/>
          <w:szCs w:val="28"/>
        </w:rPr>
      </w:pPr>
      <w:r w:rsidRPr="00B267E7">
        <w:rPr>
          <w:sz w:val="28"/>
          <w:szCs w:val="28"/>
        </w:rPr>
        <w:t>4. Приказ Минрегионразвития РФ от 01.10.2013 N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F7E58" w:rsidRPr="00B267E7" w:rsidRDefault="00FF7E58" w:rsidP="00FF7E58">
      <w:pPr>
        <w:ind w:firstLine="709"/>
        <w:jc w:val="both"/>
        <w:rPr>
          <w:sz w:val="28"/>
          <w:szCs w:val="28"/>
        </w:rPr>
      </w:pPr>
      <w:r w:rsidRPr="00B267E7">
        <w:rPr>
          <w:sz w:val="28"/>
          <w:szCs w:val="28"/>
        </w:rPr>
        <w:t>5. Устав муниципального образования Красночабанский сельсовет Домбаровского района  Оренбургской области</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sz w:val="28"/>
          <w:szCs w:val="28"/>
        </w:rPr>
        <w:t>6. Генеральный план Красночабанского сельсовета Домбаровского района Оренбургской области</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sz w:val="28"/>
          <w:szCs w:val="28"/>
        </w:rPr>
        <w:t xml:space="preserve">Программы комплексного развития систем коммунальной и транспортной инфраструктуры </w:t>
      </w:r>
      <w:r w:rsidRPr="00B267E7">
        <w:rPr>
          <w:color w:val="000000"/>
          <w:sz w:val="28"/>
          <w:szCs w:val="28"/>
        </w:rPr>
        <w:t>на перспективный  период является важнейшим инструментом, обеспечивающим развитие коммунальных систем и объектов в соответствии с потребностями  жилищного и промышленного строительства, повышающим качество производимых для потребителей коммунальных услуг, а также способствующим улучшению экологической ситуации на территории муниципального образования.</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В частности, для муниципального образования Программа является:</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 инструментом комплексного управления и оптимизации развития системы коммунальной инфраструктуры, т.к. позволяет увязать вместе по целям и темпам развития коммунальные системы поселения, выявить проблемные точки и в условиях ограниченности ресурсов оптимизировать их для решения наиболее острых проблем муниципального образования;</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 инструментом управления (в том числе посредством мониторинга) предприятиями всех  форм собственности, функционирующими в коммунальной сфере, т.к. позволяет влиять</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на планы развития и мотивацию этих организаций в интересах муниципального образования, а также с помощью системы мониторинга оценивать и контролировать деятельность данных организаций;</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 необходимой базой для разработки производственных и инвестиционных программ организаций коммунального комплекса;</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 xml:space="preserve">- механизмом эффективного управления муниципальными расходами, т.к. позволяет выявить первоочередные задачи муниципального образования в сфере развития коммунальной инфраструктуры, а также выявить реальные </w:t>
      </w:r>
      <w:r w:rsidRPr="00B267E7">
        <w:rPr>
          <w:color w:val="000000"/>
          <w:sz w:val="28"/>
          <w:szCs w:val="28"/>
        </w:rPr>
        <w:lastRenderedPageBreak/>
        <w:t>направления расходов предприятий, функционирующих в коммунальной сфере;</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 необходимое условие для получения финансовой поддержки на федеральном уровне.</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Программа  направлена  на  осуществление  надежного  и  устойчивого обеспечения потребителей коммунальными услугами надлежащего качества, снижение износа объектов коммунальной  инфраструктуры,  обеспечение  инженерной инфраструктурой земельных участков.</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 xml:space="preserve">В основу формирования и реализации </w:t>
      </w:r>
      <w:r w:rsidRPr="00B267E7">
        <w:rPr>
          <w:sz w:val="28"/>
          <w:szCs w:val="28"/>
        </w:rPr>
        <w:t xml:space="preserve">Программы комплексного развития систем коммунальной и транспортной инфраструктуры </w:t>
      </w:r>
      <w:r w:rsidRPr="00B267E7">
        <w:rPr>
          <w:color w:val="000000"/>
          <w:sz w:val="28"/>
          <w:szCs w:val="28"/>
        </w:rPr>
        <w:t>муниципального образования положены следующие принципы:</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 xml:space="preserve">- </w:t>
      </w:r>
      <w:proofErr w:type="spellStart"/>
      <w:r w:rsidRPr="00B267E7">
        <w:rPr>
          <w:color w:val="000000"/>
          <w:sz w:val="28"/>
          <w:szCs w:val="28"/>
        </w:rPr>
        <w:t>целеполагания</w:t>
      </w:r>
      <w:proofErr w:type="spellEnd"/>
      <w:r w:rsidRPr="00B267E7">
        <w:rPr>
          <w:color w:val="000000"/>
          <w:sz w:val="28"/>
          <w:szCs w:val="28"/>
        </w:rPr>
        <w:t xml:space="preserve"> – мероприятия и решения Программы комплексного развития должны обеспечивать достижение поставленных целей;</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 xml:space="preserve">- системности – рассмотрение </w:t>
      </w:r>
      <w:r w:rsidRPr="00B267E7">
        <w:rPr>
          <w:sz w:val="28"/>
          <w:szCs w:val="28"/>
        </w:rPr>
        <w:t>Программы комплексного развития систем коммунальной и транспортной инфраструктуры</w:t>
      </w:r>
      <w:r w:rsidRPr="00B267E7">
        <w:rPr>
          <w:color w:val="000000"/>
          <w:sz w:val="28"/>
          <w:szCs w:val="28"/>
        </w:rPr>
        <w:t xml:space="preserve"> муниципального образования как единой системы с учетом взаимного влияния разделов и мероприятий Программы;</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 xml:space="preserve">- комплексности – формирование </w:t>
      </w:r>
      <w:r w:rsidRPr="00B267E7">
        <w:rPr>
          <w:sz w:val="28"/>
          <w:szCs w:val="28"/>
        </w:rPr>
        <w:t xml:space="preserve">Программы комплексного развития систем коммунальной и транспортной инфраструктуры </w:t>
      </w:r>
      <w:r w:rsidRPr="00B267E7">
        <w:rPr>
          <w:color w:val="000000"/>
          <w:sz w:val="28"/>
          <w:szCs w:val="28"/>
        </w:rPr>
        <w:t>во взаимосвязи с различными целевыми Программами (федеральными, областными, муниципальными), реализуемыми на территории муниципального образования.</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Программа определяет основные направления развития коммунальной инфраструктуры, в части объектов водоснабжения,  уличного освещения, транспортной инфраструктуры.</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Таким образом,</w:t>
      </w:r>
      <w:r w:rsidRPr="00B267E7">
        <w:rPr>
          <w:sz w:val="28"/>
          <w:szCs w:val="28"/>
        </w:rPr>
        <w:t xml:space="preserve"> муниципального образования Красночабанский сельсовет Домбаровского района</w:t>
      </w:r>
      <w:r w:rsidRPr="00B267E7">
        <w:rPr>
          <w:color w:val="000000"/>
          <w:sz w:val="28"/>
          <w:szCs w:val="28"/>
        </w:rPr>
        <w:t xml:space="preserve"> </w:t>
      </w:r>
      <w:r w:rsidRPr="00B267E7">
        <w:rPr>
          <w:sz w:val="28"/>
          <w:szCs w:val="28"/>
        </w:rPr>
        <w:t xml:space="preserve">Программы комплексного развития систем коммунальной и транспортной инфраструктуры </w:t>
      </w:r>
      <w:r w:rsidRPr="00B267E7">
        <w:rPr>
          <w:color w:val="000000"/>
          <w:sz w:val="28"/>
          <w:szCs w:val="28"/>
        </w:rPr>
        <w:t xml:space="preserve">представляет собой увязанный по целям, задачам и срокам осуществления перечень мероприятий, направленных на обеспечение функционирования и развития коммунальной и транспортной инфраструктуры муниципального образования на период 2023 – 2028 гг., а также содержит перспективные мероприятия, </w:t>
      </w:r>
      <w:proofErr w:type="gramStart"/>
      <w:r w:rsidRPr="00B267E7">
        <w:rPr>
          <w:color w:val="000000"/>
          <w:sz w:val="28"/>
          <w:szCs w:val="28"/>
        </w:rPr>
        <w:t>сроки</w:t>
      </w:r>
      <w:proofErr w:type="gramEnd"/>
      <w:r w:rsidRPr="00B267E7">
        <w:rPr>
          <w:color w:val="000000"/>
          <w:sz w:val="28"/>
          <w:szCs w:val="28"/>
        </w:rPr>
        <w:t xml:space="preserve">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 транспортной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Данная Программа ориентирована на устойчивое развитие, под которым предполагается обеспечение существенного прогресса в развитии основных секторов экономики, повышение уровня жизни и условий проживания населения, долговременная экологическая безопасности поселения, рациональное использование всех видов ресурсов, современные методы организации инженерных систем.</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color w:val="000000"/>
          <w:sz w:val="28"/>
          <w:szCs w:val="28"/>
        </w:rPr>
        <w:t>Программа в полной мере соответствует государственной политике реформирования жилищно-коммунального комплекса Российской Федерации</w:t>
      </w:r>
    </w:p>
    <w:p w:rsidR="00FF7E58" w:rsidRPr="00B267E7" w:rsidRDefault="00FF7E58" w:rsidP="00FF7E58">
      <w:pPr>
        <w:widowControl w:val="0"/>
        <w:autoSpaceDE w:val="0"/>
        <w:autoSpaceDN w:val="0"/>
        <w:adjustRightInd w:val="0"/>
        <w:ind w:firstLine="709"/>
        <w:jc w:val="both"/>
        <w:rPr>
          <w:b/>
          <w:bCs/>
          <w:color w:val="000000"/>
          <w:sz w:val="28"/>
          <w:szCs w:val="28"/>
        </w:rPr>
      </w:pPr>
    </w:p>
    <w:p w:rsidR="00FF7E58" w:rsidRDefault="00FF7E58" w:rsidP="00FF7E58">
      <w:pPr>
        <w:widowControl w:val="0"/>
        <w:autoSpaceDE w:val="0"/>
        <w:autoSpaceDN w:val="0"/>
        <w:adjustRightInd w:val="0"/>
        <w:ind w:firstLine="709"/>
        <w:jc w:val="both"/>
        <w:rPr>
          <w:b/>
          <w:bCs/>
          <w:color w:val="000000"/>
          <w:sz w:val="28"/>
          <w:szCs w:val="28"/>
        </w:rPr>
      </w:pPr>
    </w:p>
    <w:p w:rsidR="00FF7E58" w:rsidRPr="00B267E7" w:rsidRDefault="00FF7E58" w:rsidP="00FF7E58">
      <w:pPr>
        <w:widowControl w:val="0"/>
        <w:autoSpaceDE w:val="0"/>
        <w:autoSpaceDN w:val="0"/>
        <w:adjustRightInd w:val="0"/>
        <w:ind w:firstLine="709"/>
        <w:jc w:val="both"/>
        <w:rPr>
          <w:b/>
          <w:bCs/>
          <w:color w:val="000000"/>
          <w:sz w:val="28"/>
          <w:szCs w:val="28"/>
        </w:rPr>
      </w:pPr>
      <w:r w:rsidRPr="00B267E7">
        <w:rPr>
          <w:b/>
          <w:bCs/>
          <w:color w:val="000000"/>
          <w:sz w:val="28"/>
          <w:szCs w:val="28"/>
        </w:rPr>
        <w:lastRenderedPageBreak/>
        <w:t xml:space="preserve">1.1. Характеристика </w:t>
      </w:r>
      <w:r w:rsidRPr="00B267E7">
        <w:rPr>
          <w:b/>
          <w:sz w:val="28"/>
          <w:szCs w:val="28"/>
        </w:rPr>
        <w:t xml:space="preserve">муниципального образования Красночабанский сельсовет </w:t>
      </w:r>
    </w:p>
    <w:p w:rsidR="00FF7E58" w:rsidRPr="00B267E7" w:rsidRDefault="00FF7E58" w:rsidP="00FF7E58">
      <w:pPr>
        <w:ind w:firstLine="709"/>
        <w:jc w:val="both"/>
        <w:rPr>
          <w:b/>
          <w:bCs/>
          <w:color w:val="000000"/>
          <w:sz w:val="28"/>
          <w:szCs w:val="28"/>
        </w:rPr>
      </w:pPr>
    </w:p>
    <w:p w:rsidR="00FF7E58" w:rsidRPr="00671893" w:rsidRDefault="00FF7E58" w:rsidP="00FF7E58">
      <w:pPr>
        <w:pStyle w:val="a3"/>
        <w:widowControl w:val="0"/>
        <w:ind w:firstLine="709"/>
        <w:jc w:val="both"/>
        <w:rPr>
          <w:rFonts w:ascii="Times New Roman" w:hAnsi="Times New Roman"/>
          <w:b w:val="0"/>
          <w:szCs w:val="28"/>
        </w:rPr>
      </w:pPr>
      <w:r w:rsidRPr="00671893">
        <w:rPr>
          <w:rFonts w:ascii="Times New Roman" w:hAnsi="Times New Roman"/>
          <w:b w:val="0"/>
          <w:szCs w:val="28"/>
        </w:rPr>
        <w:t xml:space="preserve">Муниципальное образование Красночабанский сельсовет расположен в западной части Домбаровского района Оренбургской области. Домбаровский район является муниципальным районом Оренбургской области. </w:t>
      </w:r>
      <w:proofErr w:type="gramStart"/>
      <w:r w:rsidRPr="00671893">
        <w:rPr>
          <w:rFonts w:ascii="Times New Roman" w:hAnsi="Times New Roman"/>
          <w:b w:val="0"/>
          <w:szCs w:val="28"/>
        </w:rPr>
        <w:t>Расположен</w:t>
      </w:r>
      <w:proofErr w:type="gramEnd"/>
      <w:r w:rsidRPr="00671893">
        <w:rPr>
          <w:rFonts w:ascii="Times New Roman" w:hAnsi="Times New Roman"/>
          <w:b w:val="0"/>
          <w:szCs w:val="28"/>
        </w:rPr>
        <w:t xml:space="preserve"> в юго-восточной части Оренбуржья в </w:t>
      </w:r>
      <w:proofErr w:type="spellStart"/>
      <w:r w:rsidRPr="00671893">
        <w:rPr>
          <w:rFonts w:ascii="Times New Roman" w:hAnsi="Times New Roman"/>
          <w:b w:val="0"/>
          <w:szCs w:val="28"/>
        </w:rPr>
        <w:t>Кумакском</w:t>
      </w:r>
      <w:proofErr w:type="spellEnd"/>
      <w:r w:rsidRPr="00671893">
        <w:rPr>
          <w:rFonts w:ascii="Times New Roman" w:hAnsi="Times New Roman"/>
          <w:b w:val="0"/>
          <w:szCs w:val="28"/>
        </w:rPr>
        <w:t xml:space="preserve"> междуречье. Административным центром Домбаровского района является поселок Домбаровский, который расположен в </w:t>
      </w:r>
      <w:smartTag w:uri="urn:schemas-microsoft-com:office:smarttags" w:element="metricconverter">
        <w:smartTagPr>
          <w:attr w:name="ProductID" w:val="422 км"/>
        </w:smartTagPr>
        <w:r w:rsidRPr="00671893">
          <w:rPr>
            <w:rFonts w:ascii="Times New Roman" w:hAnsi="Times New Roman"/>
            <w:b w:val="0"/>
            <w:szCs w:val="28"/>
          </w:rPr>
          <w:t>422 км</w:t>
        </w:r>
      </w:smartTag>
      <w:r w:rsidRPr="00671893">
        <w:rPr>
          <w:rFonts w:ascii="Times New Roman" w:hAnsi="Times New Roman"/>
          <w:b w:val="0"/>
          <w:szCs w:val="28"/>
        </w:rPr>
        <w:t>. юго-восточнее областного центра - г. Оренбурга и связан с ним автомобильной трассой</w:t>
      </w:r>
      <w:proofErr w:type="gramStart"/>
      <w:r w:rsidRPr="00671893">
        <w:rPr>
          <w:rFonts w:ascii="Times New Roman" w:hAnsi="Times New Roman"/>
          <w:b w:val="0"/>
          <w:szCs w:val="28"/>
        </w:rPr>
        <w:t xml:space="preserve"> .</w:t>
      </w:r>
      <w:proofErr w:type="gramEnd"/>
      <w:r w:rsidRPr="00671893">
        <w:rPr>
          <w:rFonts w:ascii="Times New Roman" w:hAnsi="Times New Roman"/>
          <w:b w:val="0"/>
          <w:szCs w:val="28"/>
        </w:rPr>
        <w:t xml:space="preserve"> </w:t>
      </w:r>
    </w:p>
    <w:p w:rsidR="00FF7E58" w:rsidRPr="00B267E7" w:rsidRDefault="00FF7E58" w:rsidP="00FF7E58">
      <w:pPr>
        <w:widowControl w:val="0"/>
        <w:ind w:firstLine="709"/>
        <w:jc w:val="both"/>
        <w:rPr>
          <w:sz w:val="28"/>
          <w:szCs w:val="28"/>
        </w:rPr>
      </w:pPr>
      <w:r w:rsidRPr="00B267E7">
        <w:rPr>
          <w:sz w:val="28"/>
          <w:szCs w:val="28"/>
        </w:rPr>
        <w:t>Главной особенностью экономико-географического положения Домбаровского района является его приграничное положение, район имеет большую протяженность вдоль границы. Пределы пограничной зоны на территории Оренбургской области установлены приказом ФСБ России от 16.06.2006 г., № 277 «О пределах пограничной зоны на террито</w:t>
      </w:r>
      <w:r w:rsidRPr="00B267E7">
        <w:rPr>
          <w:sz w:val="28"/>
          <w:szCs w:val="28"/>
        </w:rPr>
        <w:softHyphen/>
        <w:t>рии Оренбургской области». В муниципальном образовании Домбаровский район в пограничную зону вошли: территории сельских по</w:t>
      </w:r>
      <w:r w:rsidR="00D54D89">
        <w:rPr>
          <w:sz w:val="28"/>
          <w:szCs w:val="28"/>
        </w:rPr>
        <w:t xml:space="preserve">селений Домбаровский сельсовет, </w:t>
      </w:r>
      <w:r w:rsidRPr="00B267E7">
        <w:rPr>
          <w:sz w:val="28"/>
          <w:szCs w:val="28"/>
        </w:rPr>
        <w:t>Красночабанский сельсовет, Полевой сельсовет. На территории района функционирует автомобильный пункт пропуска - ДАПП «Караганда».</w:t>
      </w:r>
    </w:p>
    <w:p w:rsidR="00FF7E58" w:rsidRPr="00671893" w:rsidRDefault="00FF7E58" w:rsidP="00FF7E58">
      <w:pPr>
        <w:pStyle w:val="a3"/>
        <w:widowControl w:val="0"/>
        <w:ind w:firstLine="709"/>
        <w:jc w:val="both"/>
        <w:rPr>
          <w:rFonts w:ascii="Times New Roman" w:hAnsi="Times New Roman"/>
          <w:b w:val="0"/>
          <w:szCs w:val="28"/>
        </w:rPr>
      </w:pPr>
      <w:r w:rsidRPr="00671893">
        <w:rPr>
          <w:rFonts w:ascii="Times New Roman" w:hAnsi="Times New Roman"/>
          <w:b w:val="0"/>
          <w:szCs w:val="28"/>
        </w:rPr>
        <w:t xml:space="preserve">МО Красночабанский сельсовет на севере  граничит с территориями МО городской округ город Орск и с МО </w:t>
      </w:r>
      <w:proofErr w:type="spellStart"/>
      <w:r w:rsidRPr="00671893">
        <w:rPr>
          <w:rFonts w:ascii="Times New Roman" w:hAnsi="Times New Roman"/>
          <w:b w:val="0"/>
          <w:szCs w:val="28"/>
        </w:rPr>
        <w:t>Новоорский</w:t>
      </w:r>
      <w:proofErr w:type="spellEnd"/>
      <w:r w:rsidRPr="00671893">
        <w:rPr>
          <w:rFonts w:ascii="Times New Roman" w:hAnsi="Times New Roman"/>
          <w:b w:val="0"/>
          <w:szCs w:val="28"/>
        </w:rPr>
        <w:t xml:space="preserve"> район. Западная граница проходит по границе с государством Казахстан, на юге сельсовет граничит с Полевым сельсоветом Домбаровского района, на востоке – с </w:t>
      </w:r>
      <w:proofErr w:type="spellStart"/>
      <w:r w:rsidRPr="00671893">
        <w:rPr>
          <w:rFonts w:ascii="Times New Roman" w:hAnsi="Times New Roman"/>
          <w:b w:val="0"/>
          <w:szCs w:val="28"/>
        </w:rPr>
        <w:t>Ащебутакским</w:t>
      </w:r>
      <w:proofErr w:type="spellEnd"/>
      <w:r w:rsidRPr="00671893">
        <w:rPr>
          <w:rFonts w:ascii="Times New Roman" w:hAnsi="Times New Roman"/>
          <w:b w:val="0"/>
          <w:szCs w:val="28"/>
        </w:rPr>
        <w:t xml:space="preserve"> и Домбаровским сельсоветами Домбаровского района.</w:t>
      </w:r>
    </w:p>
    <w:p w:rsidR="00FF7E58" w:rsidRPr="00671893" w:rsidRDefault="00FF7E58" w:rsidP="00FF7E58">
      <w:pPr>
        <w:pStyle w:val="a3"/>
        <w:widowControl w:val="0"/>
        <w:ind w:firstLine="709"/>
        <w:jc w:val="both"/>
        <w:rPr>
          <w:rFonts w:ascii="Times New Roman" w:hAnsi="Times New Roman"/>
          <w:b w:val="0"/>
          <w:szCs w:val="28"/>
        </w:rPr>
      </w:pPr>
      <w:r w:rsidRPr="00671893">
        <w:rPr>
          <w:rFonts w:ascii="Times New Roman" w:hAnsi="Times New Roman"/>
          <w:b w:val="0"/>
          <w:szCs w:val="28"/>
        </w:rPr>
        <w:t>Административный центр сельсовета расположен в посёлке Красночабанский, который, в свою очередь, расположен в 20</w:t>
      </w:r>
      <w:r w:rsidR="00D54D89">
        <w:rPr>
          <w:rFonts w:ascii="Times New Roman" w:hAnsi="Times New Roman"/>
          <w:b w:val="0"/>
          <w:szCs w:val="28"/>
        </w:rPr>
        <w:t xml:space="preserve"> </w:t>
      </w:r>
      <w:r w:rsidRPr="00671893">
        <w:rPr>
          <w:rFonts w:ascii="Times New Roman" w:hAnsi="Times New Roman"/>
          <w:b w:val="0"/>
          <w:szCs w:val="28"/>
        </w:rPr>
        <w:t>км от центра Восточного Оренбуржья г</w:t>
      </w:r>
      <w:proofErr w:type="gramStart"/>
      <w:r w:rsidRPr="00671893">
        <w:rPr>
          <w:rFonts w:ascii="Times New Roman" w:hAnsi="Times New Roman"/>
          <w:b w:val="0"/>
          <w:szCs w:val="28"/>
        </w:rPr>
        <w:t>.О</w:t>
      </w:r>
      <w:proofErr w:type="gramEnd"/>
      <w:r w:rsidRPr="00671893">
        <w:rPr>
          <w:rFonts w:ascii="Times New Roman" w:hAnsi="Times New Roman"/>
          <w:b w:val="0"/>
          <w:szCs w:val="28"/>
        </w:rPr>
        <w:t>рск.</w:t>
      </w:r>
    </w:p>
    <w:p w:rsidR="00FF7E58" w:rsidRPr="00B267E7" w:rsidRDefault="00FF7E58" w:rsidP="00FF7E58">
      <w:pPr>
        <w:pStyle w:val="a3"/>
        <w:widowControl w:val="0"/>
        <w:ind w:firstLine="709"/>
        <w:jc w:val="both"/>
        <w:rPr>
          <w:rFonts w:ascii="Times New Roman" w:hAnsi="Times New Roman"/>
          <w:b w:val="0"/>
          <w:szCs w:val="28"/>
        </w:rPr>
      </w:pPr>
    </w:p>
    <w:p w:rsidR="00FF7E58" w:rsidRPr="00B267E7" w:rsidRDefault="00FF7E58" w:rsidP="00FF7E58">
      <w:pPr>
        <w:widowControl w:val="0"/>
        <w:autoSpaceDE w:val="0"/>
        <w:autoSpaceDN w:val="0"/>
        <w:adjustRightInd w:val="0"/>
        <w:ind w:firstLine="709"/>
        <w:jc w:val="both"/>
        <w:rPr>
          <w:b/>
          <w:bCs/>
          <w:color w:val="000000"/>
          <w:sz w:val="28"/>
          <w:szCs w:val="28"/>
        </w:rPr>
      </w:pPr>
      <w:r w:rsidRPr="00B267E7">
        <w:rPr>
          <w:b/>
          <w:bCs/>
          <w:color w:val="000000"/>
          <w:sz w:val="28"/>
          <w:szCs w:val="28"/>
        </w:rPr>
        <w:t>1.2. Исходная социально-экономическая ситуация</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b/>
          <w:bCs/>
          <w:color w:val="000000"/>
          <w:sz w:val="28"/>
          <w:szCs w:val="28"/>
        </w:rPr>
        <w:t xml:space="preserve">Стартовый социально-экономический потенциал. </w:t>
      </w:r>
      <w:r w:rsidRPr="00B267E7">
        <w:rPr>
          <w:sz w:val="28"/>
          <w:szCs w:val="28"/>
        </w:rPr>
        <w:t xml:space="preserve">МО Красночабанский сельсовет </w:t>
      </w:r>
      <w:r w:rsidRPr="00B267E7">
        <w:rPr>
          <w:color w:val="000000"/>
          <w:sz w:val="28"/>
          <w:szCs w:val="28"/>
        </w:rPr>
        <w:t>по уровню социально-экономического развития относится к группе территорий со средним уровнем развития.</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b/>
          <w:bCs/>
          <w:color w:val="000000"/>
          <w:sz w:val="28"/>
          <w:szCs w:val="28"/>
        </w:rPr>
        <w:t>Человеческий потенциал.</w:t>
      </w:r>
      <w:r w:rsidRPr="00B267E7">
        <w:rPr>
          <w:color w:val="000000"/>
          <w:sz w:val="28"/>
          <w:szCs w:val="28"/>
        </w:rPr>
        <w:t xml:space="preserve"> Для муниципального образования характерен процесс равенства численности постоянного населения, причинами которого является устойчивый миграционный отток населения. Высокая склонность миграционного оттока отмечается среди населения трудоспособного возраста и обусловлена наличием подходящей работы в других населенных пунктах.</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b/>
          <w:bCs/>
          <w:color w:val="000000"/>
          <w:sz w:val="28"/>
          <w:szCs w:val="28"/>
        </w:rPr>
        <w:t>Экономический потенциал муниципального образования основан на</w:t>
      </w:r>
      <w:r w:rsidRPr="00B267E7">
        <w:rPr>
          <w:color w:val="000000"/>
          <w:sz w:val="28"/>
          <w:szCs w:val="28"/>
        </w:rPr>
        <w:t xml:space="preserve"> дальнейшем развитии предпринимательской деятельности. Наиболее перспективными видами деятельности являются общественное питание, розничная торговля, пассажирские перевозки.</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b/>
          <w:bCs/>
          <w:color w:val="000000"/>
          <w:sz w:val="28"/>
          <w:szCs w:val="28"/>
        </w:rPr>
        <w:t>Бюджетно-налоговый потенциал муниципального образования характеризуется недостаточностью</w:t>
      </w:r>
      <w:r w:rsidRPr="00B267E7">
        <w:rPr>
          <w:color w:val="000000"/>
          <w:sz w:val="28"/>
          <w:szCs w:val="28"/>
        </w:rPr>
        <w:t xml:space="preserve"> собственной доходной базы местного бюджета для обеспечения его расходных обязательств. Изменение данной ситуации и наращивание бюджетно-налогового потенциала возможно только при условии устойчивого развития экономического потенциала и перераспределении налоговых поступлений, собираемых с территории </w:t>
      </w:r>
      <w:r w:rsidRPr="00B267E7">
        <w:rPr>
          <w:color w:val="000000"/>
          <w:sz w:val="28"/>
          <w:szCs w:val="28"/>
        </w:rPr>
        <w:lastRenderedPageBreak/>
        <w:t>поселения в сторону местного бюджета при соответствующих изменениях бюджетного законодательства.</w:t>
      </w:r>
    </w:p>
    <w:p w:rsidR="00FF7E58" w:rsidRDefault="00FF7E58" w:rsidP="00FF7E58">
      <w:pPr>
        <w:widowControl w:val="0"/>
        <w:autoSpaceDE w:val="0"/>
        <w:autoSpaceDN w:val="0"/>
        <w:adjustRightInd w:val="0"/>
        <w:ind w:firstLine="709"/>
        <w:jc w:val="both"/>
        <w:rPr>
          <w:color w:val="000000"/>
          <w:sz w:val="28"/>
          <w:szCs w:val="28"/>
        </w:rPr>
      </w:pPr>
      <w:r w:rsidRPr="00B267E7">
        <w:rPr>
          <w:b/>
          <w:bCs/>
          <w:color w:val="000000"/>
          <w:sz w:val="28"/>
          <w:szCs w:val="28"/>
        </w:rPr>
        <w:t>Социально-инфраструктурный потенциал муниципального образования</w:t>
      </w:r>
      <w:r w:rsidRPr="00B267E7">
        <w:rPr>
          <w:bCs/>
          <w:color w:val="000000"/>
          <w:sz w:val="28"/>
          <w:szCs w:val="28"/>
        </w:rPr>
        <w:t xml:space="preserve"> характеризуется достаточно</w:t>
      </w:r>
      <w:r w:rsidRPr="00B267E7">
        <w:rPr>
          <w:color w:val="000000"/>
          <w:sz w:val="28"/>
          <w:szCs w:val="28"/>
        </w:rPr>
        <w:t xml:space="preserve"> высокой степенью развитости. Наиболее развита образовательная инфраструктура и инфраструктура учреждений культуры.</w:t>
      </w:r>
    </w:p>
    <w:p w:rsidR="00FF7E58" w:rsidRPr="00B267E7" w:rsidRDefault="00FF7E58" w:rsidP="00FF7E58">
      <w:pPr>
        <w:widowControl w:val="0"/>
        <w:autoSpaceDE w:val="0"/>
        <w:autoSpaceDN w:val="0"/>
        <w:adjustRightInd w:val="0"/>
        <w:ind w:firstLine="709"/>
        <w:jc w:val="both"/>
        <w:rPr>
          <w:color w:val="000000"/>
          <w:sz w:val="28"/>
          <w:szCs w:val="28"/>
        </w:rPr>
      </w:pPr>
    </w:p>
    <w:p w:rsidR="00FF7E58" w:rsidRPr="00B267E7" w:rsidRDefault="00FF7E58" w:rsidP="00FF7E58">
      <w:pPr>
        <w:widowControl w:val="0"/>
        <w:autoSpaceDE w:val="0"/>
        <w:autoSpaceDN w:val="0"/>
        <w:adjustRightInd w:val="0"/>
        <w:ind w:firstLine="709"/>
        <w:jc w:val="both"/>
        <w:rPr>
          <w:b/>
          <w:bCs/>
          <w:color w:val="000000"/>
          <w:sz w:val="28"/>
          <w:szCs w:val="28"/>
        </w:rPr>
      </w:pPr>
      <w:r w:rsidRPr="00B267E7">
        <w:rPr>
          <w:b/>
          <w:bCs/>
          <w:color w:val="000000"/>
          <w:sz w:val="28"/>
          <w:szCs w:val="28"/>
        </w:rPr>
        <w:t>1.3.Анализ систем коммунальной инфраструктуры (СКИ)</w:t>
      </w:r>
    </w:p>
    <w:p w:rsidR="00FF7E58" w:rsidRPr="00B267E7" w:rsidRDefault="00FF7E58" w:rsidP="00FF7E58">
      <w:pPr>
        <w:widowControl w:val="0"/>
        <w:autoSpaceDE w:val="0"/>
        <w:autoSpaceDN w:val="0"/>
        <w:adjustRightInd w:val="0"/>
        <w:ind w:firstLine="709"/>
        <w:jc w:val="both"/>
        <w:rPr>
          <w:b/>
          <w:bCs/>
          <w:color w:val="000000"/>
          <w:sz w:val="28"/>
          <w:szCs w:val="28"/>
        </w:rPr>
      </w:pPr>
      <w:r w:rsidRPr="00B267E7">
        <w:rPr>
          <w:b/>
          <w:bCs/>
          <w:color w:val="000000"/>
          <w:sz w:val="28"/>
          <w:szCs w:val="28"/>
        </w:rPr>
        <w:t>Сильные стороны:</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высокий уровень развития личных подсобных хозяйств населения;</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наличие устойчивого спроса на продукцию традиционных отраслей хозяйства;</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высокая доля молодежи в структуре населения;</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обеспеченность жильем, низкий уровень ветхого и аварийного жилья;</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достаточно высокий уровень развития отраслей социальной сферы;</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относительно развитая транспортная инфраструктура;</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стабильная  общественно-политическая  ситуация;</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устойчивая динамика роста реальной заработной платы и ее покупательной способности,</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прежде всего, в бюджетном секторе, отсутствие задолженности по оплате труда;</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xml:space="preserve">- устойчивое </w:t>
      </w:r>
      <w:r>
        <w:rPr>
          <w:color w:val="000000"/>
          <w:sz w:val="28"/>
          <w:szCs w:val="28"/>
        </w:rPr>
        <w:t>развитие потребительского рынка.</w:t>
      </w:r>
    </w:p>
    <w:p w:rsidR="00FF7E58" w:rsidRPr="00B267E7" w:rsidRDefault="00FF7E58" w:rsidP="00FF7E58">
      <w:pPr>
        <w:widowControl w:val="0"/>
        <w:autoSpaceDE w:val="0"/>
        <w:autoSpaceDN w:val="0"/>
        <w:adjustRightInd w:val="0"/>
        <w:ind w:firstLine="709"/>
        <w:jc w:val="both"/>
        <w:rPr>
          <w:b/>
          <w:bCs/>
          <w:color w:val="000000"/>
          <w:sz w:val="28"/>
          <w:szCs w:val="28"/>
        </w:rPr>
      </w:pPr>
      <w:r w:rsidRPr="00B267E7">
        <w:rPr>
          <w:b/>
          <w:bCs/>
          <w:color w:val="000000"/>
          <w:sz w:val="28"/>
          <w:szCs w:val="28"/>
        </w:rPr>
        <w:t>Потенциальные возможности:</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дальнейшее развитие личных подсобных хозяйств населения, прежде всего, за счет организации сбыта произведенной в ЛПХ продукции;</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развитие малого предпринимательства и крестьянских (фермерских) хозяйств;</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развитие системы кредитования малого бизнеса, ипотечного кредитования;</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модернизация основных фондов и повышение эффективности использования муниципального имущества;</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внедрение энергосберегающих технологий;</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повышение доходов населения за счет развития системы социального партнерства, сокращения неформальных форм оплаты труда (вывод заработной платы из "тени");</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привлечение жителей к решению вопросов местного значения;</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повышения квалификации специалистов поселения, расширение системы профессиональной подготовки кадров на территории поселения по специальностям, востребованным реальным сектором экономики;</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повышение ресурсной эффективности объектов жилищно-коммунального хозяйства, повышение уровня благоустройства жилищного фонда населенных пунктов, обеспечение населения качественными коммунальными услугами, повышение уровня собираемости платежей</w:t>
      </w:r>
      <w:r>
        <w:rPr>
          <w:color w:val="000000"/>
          <w:sz w:val="28"/>
          <w:szCs w:val="28"/>
        </w:rPr>
        <w:t xml:space="preserve"> за жилищно-коммунальные услуги.</w:t>
      </w:r>
    </w:p>
    <w:p w:rsidR="00FF7E58" w:rsidRPr="00B267E7" w:rsidRDefault="00FF7E58" w:rsidP="00FF7E58">
      <w:pPr>
        <w:widowControl w:val="0"/>
        <w:autoSpaceDE w:val="0"/>
        <w:autoSpaceDN w:val="0"/>
        <w:adjustRightInd w:val="0"/>
        <w:ind w:firstLine="709"/>
        <w:jc w:val="both"/>
        <w:rPr>
          <w:b/>
          <w:bCs/>
          <w:color w:val="000000"/>
          <w:sz w:val="28"/>
          <w:szCs w:val="28"/>
        </w:rPr>
      </w:pPr>
      <w:r w:rsidRPr="00B267E7">
        <w:rPr>
          <w:b/>
          <w:bCs/>
          <w:color w:val="000000"/>
          <w:sz w:val="28"/>
          <w:szCs w:val="28"/>
        </w:rPr>
        <w:t>Слабые стороны:</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сложные природно-климатические условия;</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удаленность поселения от областного центра;</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относительно низкий уровень инвестиций в основные фонды, высокая степень физического износа основных фондов, техническая отсталость и несовершенство большинства предприятий;</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xml:space="preserve">- высокая зависимость экономического развития поселения от внешних </w:t>
      </w:r>
      <w:r w:rsidRPr="00B267E7">
        <w:rPr>
          <w:color w:val="000000"/>
          <w:sz w:val="28"/>
          <w:szCs w:val="28"/>
        </w:rPr>
        <w:lastRenderedPageBreak/>
        <w:t>факторов;</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xml:space="preserve">- </w:t>
      </w:r>
      <w:proofErr w:type="gramStart"/>
      <w:r w:rsidRPr="00B267E7">
        <w:rPr>
          <w:color w:val="000000"/>
          <w:sz w:val="28"/>
          <w:szCs w:val="28"/>
        </w:rPr>
        <w:t>высокая</w:t>
      </w:r>
      <w:proofErr w:type="gramEnd"/>
      <w:r w:rsidRPr="00B267E7">
        <w:rPr>
          <w:color w:val="000000"/>
          <w:sz w:val="28"/>
          <w:szCs w:val="28"/>
        </w:rPr>
        <w:t xml:space="preserve"> </w:t>
      </w:r>
      <w:proofErr w:type="spellStart"/>
      <w:r w:rsidRPr="00B267E7">
        <w:rPr>
          <w:color w:val="000000"/>
          <w:sz w:val="28"/>
          <w:szCs w:val="28"/>
        </w:rPr>
        <w:t>дотационность</w:t>
      </w:r>
      <w:proofErr w:type="spellEnd"/>
      <w:r w:rsidRPr="00B267E7">
        <w:rPr>
          <w:color w:val="000000"/>
          <w:sz w:val="28"/>
          <w:szCs w:val="28"/>
        </w:rPr>
        <w:t xml:space="preserve"> местного бюджета;</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социальная апатия и относительно низкая активность населения в реш</w:t>
      </w:r>
      <w:r>
        <w:rPr>
          <w:color w:val="000000"/>
          <w:sz w:val="28"/>
          <w:szCs w:val="28"/>
        </w:rPr>
        <w:t>ении вопросов местного значения.</w:t>
      </w:r>
    </w:p>
    <w:p w:rsidR="00FF7E58" w:rsidRPr="00B267E7" w:rsidRDefault="00FF7E58" w:rsidP="00FF7E58">
      <w:pPr>
        <w:widowControl w:val="0"/>
        <w:autoSpaceDE w:val="0"/>
        <w:autoSpaceDN w:val="0"/>
        <w:adjustRightInd w:val="0"/>
        <w:ind w:firstLine="709"/>
        <w:jc w:val="both"/>
        <w:rPr>
          <w:color w:val="000000"/>
          <w:sz w:val="28"/>
          <w:szCs w:val="28"/>
        </w:rPr>
      </w:pPr>
      <w:r w:rsidRPr="00B267E7">
        <w:rPr>
          <w:b/>
          <w:bCs/>
          <w:color w:val="000000"/>
          <w:sz w:val="28"/>
          <w:szCs w:val="28"/>
        </w:rPr>
        <w:t>Угрозы:</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опережающий рост цен на энергоносители;</w:t>
      </w:r>
    </w:p>
    <w:p w:rsidR="00FF7E58" w:rsidRPr="00B267E7" w:rsidRDefault="00FF7E58" w:rsidP="00FF7E58">
      <w:pPr>
        <w:widowControl w:val="0"/>
        <w:autoSpaceDE w:val="0"/>
        <w:autoSpaceDN w:val="0"/>
        <w:adjustRightInd w:val="0"/>
        <w:jc w:val="both"/>
        <w:rPr>
          <w:color w:val="000000"/>
          <w:sz w:val="28"/>
          <w:szCs w:val="28"/>
        </w:rPr>
      </w:pPr>
      <w:r w:rsidRPr="00B267E7">
        <w:rPr>
          <w:color w:val="000000"/>
          <w:sz w:val="28"/>
          <w:szCs w:val="28"/>
        </w:rPr>
        <w:t xml:space="preserve">- усиление </w:t>
      </w:r>
      <w:proofErr w:type="spellStart"/>
      <w:r w:rsidRPr="00B267E7">
        <w:rPr>
          <w:color w:val="000000"/>
          <w:sz w:val="28"/>
          <w:szCs w:val="28"/>
        </w:rPr>
        <w:t>дотационности</w:t>
      </w:r>
      <w:proofErr w:type="spellEnd"/>
      <w:r w:rsidRPr="00B267E7">
        <w:rPr>
          <w:color w:val="000000"/>
          <w:sz w:val="28"/>
          <w:szCs w:val="28"/>
        </w:rPr>
        <w:t xml:space="preserve"> бюджета поселения, повышение зависимости от решений органов государственной власти области и района;</w:t>
      </w:r>
    </w:p>
    <w:p w:rsidR="00FF7E58" w:rsidRPr="00B267E7" w:rsidRDefault="00FF7E58" w:rsidP="00FF7E58">
      <w:pPr>
        <w:widowControl w:val="0"/>
        <w:autoSpaceDE w:val="0"/>
        <w:autoSpaceDN w:val="0"/>
        <w:adjustRightInd w:val="0"/>
        <w:jc w:val="both"/>
        <w:rPr>
          <w:sz w:val="28"/>
          <w:szCs w:val="28"/>
        </w:rPr>
      </w:pPr>
      <w:r w:rsidRPr="00B267E7">
        <w:rPr>
          <w:color w:val="000000"/>
          <w:sz w:val="28"/>
          <w:szCs w:val="28"/>
        </w:rPr>
        <w:t xml:space="preserve">- снижение объема финансовой помощи из областного бюджета, в том числе индексации </w:t>
      </w:r>
      <w:r w:rsidRPr="00B267E7">
        <w:rPr>
          <w:sz w:val="28"/>
          <w:szCs w:val="28"/>
        </w:rPr>
        <w:t>заработной п</w:t>
      </w:r>
      <w:r>
        <w:rPr>
          <w:sz w:val="28"/>
          <w:szCs w:val="28"/>
        </w:rPr>
        <w:t>латы работникам бюджетной сферы.</w:t>
      </w:r>
    </w:p>
    <w:p w:rsidR="00FF7E58" w:rsidRPr="00B267E7" w:rsidRDefault="00FF7E58" w:rsidP="00FF7E58">
      <w:pPr>
        <w:widowControl w:val="0"/>
        <w:autoSpaceDE w:val="0"/>
        <w:autoSpaceDN w:val="0"/>
        <w:adjustRightInd w:val="0"/>
        <w:jc w:val="both"/>
        <w:rPr>
          <w:color w:val="000000"/>
          <w:sz w:val="28"/>
          <w:szCs w:val="28"/>
        </w:rPr>
      </w:pPr>
    </w:p>
    <w:p w:rsidR="00FF7E58" w:rsidRPr="00B267E7" w:rsidRDefault="00FF7E58" w:rsidP="00FF7E58">
      <w:pPr>
        <w:pStyle w:val="a5"/>
        <w:spacing w:before="0" w:beforeAutospacing="0" w:after="0" w:afterAutospacing="0"/>
        <w:ind w:firstLine="709"/>
        <w:jc w:val="both"/>
        <w:rPr>
          <w:sz w:val="28"/>
          <w:szCs w:val="28"/>
        </w:rPr>
      </w:pPr>
      <w:r w:rsidRPr="00B267E7">
        <w:rPr>
          <w:b/>
          <w:bCs/>
          <w:sz w:val="28"/>
          <w:szCs w:val="28"/>
        </w:rPr>
        <w:t>1.4. Оценка состояния инженерной инфраструктуры  (проблемы и пути решения).</w:t>
      </w:r>
    </w:p>
    <w:p w:rsidR="00FF7E58" w:rsidRPr="00B267E7" w:rsidRDefault="00FF7E58" w:rsidP="00FF7E58">
      <w:pPr>
        <w:pStyle w:val="a5"/>
        <w:spacing w:before="0" w:beforeAutospacing="0" w:after="0" w:afterAutospacing="0"/>
        <w:ind w:firstLine="709"/>
        <w:jc w:val="both"/>
        <w:rPr>
          <w:b/>
          <w:sz w:val="28"/>
          <w:szCs w:val="28"/>
        </w:rPr>
      </w:pPr>
      <w:r w:rsidRPr="00B267E7">
        <w:rPr>
          <w:b/>
          <w:sz w:val="28"/>
          <w:szCs w:val="28"/>
        </w:rPr>
        <w:t xml:space="preserve">1.4.1. Водоснабжение </w:t>
      </w:r>
    </w:p>
    <w:p w:rsidR="00FF7E58" w:rsidRPr="00B267E7" w:rsidRDefault="00FF7E58" w:rsidP="00FF7E58">
      <w:pPr>
        <w:ind w:firstLine="709"/>
        <w:jc w:val="both"/>
        <w:rPr>
          <w:sz w:val="28"/>
          <w:szCs w:val="28"/>
        </w:rPr>
      </w:pPr>
      <w:r w:rsidRPr="00B267E7">
        <w:rPr>
          <w:sz w:val="28"/>
          <w:szCs w:val="28"/>
        </w:rPr>
        <w:t>Села Красночабанского сельсовета имеют централизованную систему водоснабжения.  Сведения о мощности, времени постройки и степени  износа водозаборов  и сетей  представлены  в таблице.</w:t>
      </w:r>
    </w:p>
    <w:p w:rsidR="00FF7E58" w:rsidRPr="00B267E7" w:rsidRDefault="00FF7E58" w:rsidP="00FF7E58">
      <w:pPr>
        <w:ind w:firstLine="709"/>
        <w:jc w:val="center"/>
        <w:rPr>
          <w:b/>
          <w:sz w:val="28"/>
          <w:szCs w:val="28"/>
        </w:rPr>
      </w:pPr>
      <w:r w:rsidRPr="00B267E7">
        <w:rPr>
          <w:b/>
          <w:sz w:val="28"/>
          <w:szCs w:val="28"/>
        </w:rPr>
        <w:t>Обеспеченность объектами водоснабжения</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2253"/>
        <w:gridCol w:w="1218"/>
        <w:gridCol w:w="775"/>
        <w:gridCol w:w="1145"/>
        <w:gridCol w:w="957"/>
        <w:gridCol w:w="968"/>
        <w:gridCol w:w="776"/>
        <w:gridCol w:w="1710"/>
      </w:tblGrid>
      <w:tr w:rsidR="00FF7E58" w:rsidRPr="00B267E7" w:rsidTr="00522968">
        <w:trPr>
          <w:trHeight w:val="2457"/>
          <w:tblCellSpacing w:w="20" w:type="dxa"/>
        </w:trPr>
        <w:tc>
          <w:tcPr>
            <w:tcW w:w="2193" w:type="dxa"/>
            <w:shd w:val="clear" w:color="auto" w:fill="FBE4D5"/>
            <w:vAlign w:val="center"/>
          </w:tcPr>
          <w:p w:rsidR="00FF7E58" w:rsidRPr="00B267E7" w:rsidRDefault="00FF7E58" w:rsidP="00522968">
            <w:pPr>
              <w:tabs>
                <w:tab w:val="left" w:pos="426"/>
              </w:tabs>
              <w:jc w:val="center"/>
              <w:rPr>
                <w:b/>
                <w:spacing w:val="-5"/>
                <w:sz w:val="22"/>
              </w:rPr>
            </w:pPr>
            <w:r w:rsidRPr="00B267E7">
              <w:rPr>
                <w:b/>
                <w:spacing w:val="-5"/>
                <w:sz w:val="22"/>
              </w:rPr>
              <w:t>Наименование населенного пункта</w:t>
            </w:r>
          </w:p>
        </w:tc>
        <w:tc>
          <w:tcPr>
            <w:tcW w:w="1178" w:type="dxa"/>
            <w:shd w:val="clear" w:color="auto" w:fill="FBE4D5"/>
            <w:textDirection w:val="btLr"/>
            <w:vAlign w:val="center"/>
          </w:tcPr>
          <w:p w:rsidR="00FF7E58" w:rsidRPr="00B267E7" w:rsidRDefault="00FF7E58" w:rsidP="00522968">
            <w:pPr>
              <w:tabs>
                <w:tab w:val="left" w:pos="426"/>
              </w:tabs>
              <w:jc w:val="center"/>
              <w:rPr>
                <w:b/>
                <w:spacing w:val="-5"/>
                <w:sz w:val="22"/>
              </w:rPr>
            </w:pPr>
            <w:r w:rsidRPr="00B267E7">
              <w:rPr>
                <w:b/>
                <w:spacing w:val="-5"/>
                <w:sz w:val="22"/>
              </w:rPr>
              <w:t xml:space="preserve">Протяженность водопровода, </w:t>
            </w:r>
            <w:proofErr w:type="gramStart"/>
            <w:r w:rsidRPr="00B267E7">
              <w:rPr>
                <w:b/>
                <w:spacing w:val="-5"/>
                <w:sz w:val="22"/>
              </w:rPr>
              <w:t>м</w:t>
            </w:r>
            <w:proofErr w:type="gramEnd"/>
          </w:p>
        </w:tc>
        <w:tc>
          <w:tcPr>
            <w:tcW w:w="735" w:type="dxa"/>
            <w:shd w:val="clear" w:color="auto" w:fill="FBE4D5"/>
            <w:textDirection w:val="btLr"/>
            <w:vAlign w:val="center"/>
          </w:tcPr>
          <w:p w:rsidR="00FF7E58" w:rsidRPr="00B267E7" w:rsidRDefault="00FF7E58" w:rsidP="00522968">
            <w:pPr>
              <w:tabs>
                <w:tab w:val="left" w:pos="426"/>
              </w:tabs>
              <w:jc w:val="center"/>
              <w:rPr>
                <w:b/>
                <w:spacing w:val="-5"/>
                <w:sz w:val="22"/>
              </w:rPr>
            </w:pPr>
            <w:r w:rsidRPr="00B267E7">
              <w:rPr>
                <w:b/>
                <w:spacing w:val="-5"/>
                <w:sz w:val="22"/>
              </w:rPr>
              <w:t>Количество скважин</w:t>
            </w:r>
          </w:p>
        </w:tc>
        <w:tc>
          <w:tcPr>
            <w:tcW w:w="1105" w:type="dxa"/>
            <w:shd w:val="clear" w:color="auto" w:fill="FBE4D5"/>
            <w:textDirection w:val="btLr"/>
            <w:vAlign w:val="center"/>
          </w:tcPr>
          <w:p w:rsidR="00FF7E58" w:rsidRPr="00B267E7" w:rsidRDefault="00FF7E58" w:rsidP="00522968">
            <w:pPr>
              <w:tabs>
                <w:tab w:val="left" w:pos="426"/>
              </w:tabs>
              <w:jc w:val="center"/>
              <w:rPr>
                <w:b/>
                <w:spacing w:val="-5"/>
                <w:sz w:val="22"/>
              </w:rPr>
            </w:pPr>
            <w:r w:rsidRPr="00B267E7">
              <w:rPr>
                <w:b/>
                <w:spacing w:val="-5"/>
                <w:sz w:val="22"/>
              </w:rPr>
              <w:t>Номер скважины</w:t>
            </w:r>
          </w:p>
          <w:p w:rsidR="00FF7E58" w:rsidRPr="00B267E7" w:rsidRDefault="00FF7E58" w:rsidP="00522968">
            <w:pPr>
              <w:tabs>
                <w:tab w:val="left" w:pos="426"/>
              </w:tabs>
              <w:jc w:val="center"/>
              <w:rPr>
                <w:b/>
                <w:spacing w:val="-5"/>
                <w:sz w:val="22"/>
              </w:rPr>
            </w:pPr>
            <w:r w:rsidRPr="00B267E7">
              <w:rPr>
                <w:b/>
                <w:spacing w:val="-5"/>
                <w:sz w:val="22"/>
              </w:rPr>
              <w:t>№</w:t>
            </w:r>
          </w:p>
        </w:tc>
        <w:tc>
          <w:tcPr>
            <w:tcW w:w="917" w:type="dxa"/>
            <w:shd w:val="clear" w:color="auto" w:fill="FBE4D5"/>
            <w:textDirection w:val="btLr"/>
            <w:vAlign w:val="center"/>
          </w:tcPr>
          <w:p w:rsidR="00FF7E58" w:rsidRPr="00B267E7" w:rsidRDefault="00FF7E58" w:rsidP="00522968">
            <w:pPr>
              <w:tabs>
                <w:tab w:val="left" w:pos="426"/>
              </w:tabs>
              <w:jc w:val="center"/>
              <w:rPr>
                <w:b/>
                <w:spacing w:val="-5"/>
                <w:sz w:val="22"/>
              </w:rPr>
            </w:pPr>
            <w:r w:rsidRPr="00B267E7">
              <w:rPr>
                <w:b/>
                <w:spacing w:val="-5"/>
                <w:sz w:val="22"/>
              </w:rPr>
              <w:t>Наличие водонапорной башни</w:t>
            </w:r>
          </w:p>
        </w:tc>
        <w:tc>
          <w:tcPr>
            <w:tcW w:w="928" w:type="dxa"/>
            <w:shd w:val="clear" w:color="auto" w:fill="FBE4D5"/>
            <w:textDirection w:val="btLr"/>
            <w:vAlign w:val="center"/>
          </w:tcPr>
          <w:p w:rsidR="00FF7E58" w:rsidRPr="00B267E7" w:rsidRDefault="00FF7E58" w:rsidP="00522968">
            <w:pPr>
              <w:tabs>
                <w:tab w:val="left" w:pos="426"/>
              </w:tabs>
              <w:jc w:val="center"/>
              <w:rPr>
                <w:b/>
                <w:spacing w:val="-5"/>
                <w:sz w:val="22"/>
              </w:rPr>
            </w:pPr>
            <w:r w:rsidRPr="00B267E7">
              <w:rPr>
                <w:b/>
                <w:spacing w:val="-5"/>
                <w:sz w:val="22"/>
              </w:rPr>
              <w:t>Количество водоразборных колонок</w:t>
            </w:r>
          </w:p>
        </w:tc>
        <w:tc>
          <w:tcPr>
            <w:tcW w:w="736" w:type="dxa"/>
            <w:shd w:val="clear" w:color="auto" w:fill="FBE4D5"/>
            <w:textDirection w:val="btLr"/>
            <w:vAlign w:val="center"/>
          </w:tcPr>
          <w:p w:rsidR="00FF7E58" w:rsidRPr="00B267E7" w:rsidRDefault="00FF7E58" w:rsidP="00522968">
            <w:pPr>
              <w:tabs>
                <w:tab w:val="left" w:pos="426"/>
              </w:tabs>
              <w:jc w:val="center"/>
              <w:rPr>
                <w:b/>
                <w:spacing w:val="-5"/>
                <w:sz w:val="22"/>
              </w:rPr>
            </w:pPr>
            <w:r w:rsidRPr="00B267E7">
              <w:rPr>
                <w:b/>
                <w:spacing w:val="-5"/>
                <w:sz w:val="22"/>
              </w:rPr>
              <w:t>Количество колодцев</w:t>
            </w:r>
          </w:p>
        </w:tc>
        <w:tc>
          <w:tcPr>
            <w:tcW w:w="1650" w:type="dxa"/>
            <w:shd w:val="clear" w:color="auto" w:fill="FBE4D5"/>
            <w:textDirection w:val="btLr"/>
            <w:vAlign w:val="center"/>
          </w:tcPr>
          <w:p w:rsidR="00FF7E58" w:rsidRPr="00B267E7" w:rsidRDefault="00FF7E58" w:rsidP="00522968">
            <w:pPr>
              <w:tabs>
                <w:tab w:val="left" w:pos="426"/>
              </w:tabs>
              <w:jc w:val="center"/>
              <w:rPr>
                <w:b/>
                <w:spacing w:val="-5"/>
                <w:sz w:val="22"/>
              </w:rPr>
            </w:pPr>
            <w:r w:rsidRPr="00B267E7">
              <w:rPr>
                <w:b/>
                <w:spacing w:val="-5"/>
                <w:sz w:val="22"/>
              </w:rPr>
              <w:t xml:space="preserve">Производительность скважины,  </w:t>
            </w:r>
            <w:proofErr w:type="gramStart"/>
            <w:r w:rsidRPr="00B267E7">
              <w:rPr>
                <w:b/>
                <w:spacing w:val="-5"/>
                <w:sz w:val="22"/>
              </w:rPr>
              <w:t>л</w:t>
            </w:r>
            <w:proofErr w:type="gramEnd"/>
            <w:r w:rsidRPr="00B267E7">
              <w:rPr>
                <w:b/>
                <w:spacing w:val="-5"/>
                <w:sz w:val="22"/>
              </w:rPr>
              <w:t>/сек (м</w:t>
            </w:r>
            <w:r w:rsidRPr="00B267E7">
              <w:rPr>
                <w:b/>
                <w:spacing w:val="-5"/>
                <w:sz w:val="22"/>
                <w:vertAlign w:val="superscript"/>
              </w:rPr>
              <w:t>3</w:t>
            </w:r>
            <w:r w:rsidRPr="00B267E7">
              <w:rPr>
                <w:b/>
                <w:spacing w:val="-5"/>
                <w:sz w:val="22"/>
              </w:rPr>
              <w:t>/сутки)</w:t>
            </w:r>
          </w:p>
        </w:tc>
      </w:tr>
      <w:tr w:rsidR="00FF7E58" w:rsidRPr="009C7C50" w:rsidTr="00522968">
        <w:trPr>
          <w:trHeight w:val="394"/>
          <w:tblCellSpacing w:w="20" w:type="dxa"/>
        </w:trPr>
        <w:tc>
          <w:tcPr>
            <w:tcW w:w="2193" w:type="dxa"/>
            <w:shd w:val="clear" w:color="auto" w:fill="auto"/>
            <w:vAlign w:val="center"/>
          </w:tcPr>
          <w:p w:rsidR="00FF7E58" w:rsidRPr="009C7C50" w:rsidRDefault="00FF7E58" w:rsidP="00522968">
            <w:pPr>
              <w:tabs>
                <w:tab w:val="left" w:pos="426"/>
              </w:tabs>
              <w:rPr>
                <w:spacing w:val="-5"/>
                <w:sz w:val="22"/>
              </w:rPr>
            </w:pPr>
            <w:r w:rsidRPr="009C7C50">
              <w:rPr>
                <w:spacing w:val="-5"/>
                <w:sz w:val="22"/>
              </w:rPr>
              <w:t>П.Красночабанский</w:t>
            </w:r>
          </w:p>
        </w:tc>
        <w:tc>
          <w:tcPr>
            <w:tcW w:w="1178"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4010</w:t>
            </w:r>
          </w:p>
        </w:tc>
        <w:tc>
          <w:tcPr>
            <w:tcW w:w="735"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1</w:t>
            </w:r>
          </w:p>
        </w:tc>
        <w:tc>
          <w:tcPr>
            <w:tcW w:w="1105"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 xml:space="preserve">№1 </w:t>
            </w:r>
          </w:p>
        </w:tc>
        <w:tc>
          <w:tcPr>
            <w:tcW w:w="917"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1</w:t>
            </w:r>
          </w:p>
        </w:tc>
        <w:tc>
          <w:tcPr>
            <w:tcW w:w="928" w:type="dxa"/>
            <w:shd w:val="clear" w:color="auto" w:fill="auto"/>
            <w:vAlign w:val="center"/>
          </w:tcPr>
          <w:p w:rsidR="00FF7E58" w:rsidRPr="009C7C50" w:rsidRDefault="000C53D8" w:rsidP="00522968">
            <w:pPr>
              <w:tabs>
                <w:tab w:val="left" w:pos="426"/>
              </w:tabs>
              <w:jc w:val="center"/>
              <w:rPr>
                <w:spacing w:val="-5"/>
                <w:sz w:val="22"/>
              </w:rPr>
            </w:pPr>
            <w:r w:rsidRPr="009C7C50">
              <w:rPr>
                <w:spacing w:val="-5"/>
                <w:sz w:val="22"/>
              </w:rPr>
              <w:t>-</w:t>
            </w:r>
          </w:p>
        </w:tc>
        <w:tc>
          <w:tcPr>
            <w:tcW w:w="736"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15</w:t>
            </w:r>
          </w:p>
        </w:tc>
        <w:tc>
          <w:tcPr>
            <w:tcW w:w="1650"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240</w:t>
            </w:r>
          </w:p>
        </w:tc>
      </w:tr>
      <w:tr w:rsidR="00FF7E58" w:rsidRPr="009C7C50" w:rsidTr="00522968">
        <w:trPr>
          <w:trHeight w:val="274"/>
          <w:tblCellSpacing w:w="20" w:type="dxa"/>
        </w:trPr>
        <w:tc>
          <w:tcPr>
            <w:tcW w:w="2193" w:type="dxa"/>
            <w:shd w:val="clear" w:color="auto" w:fill="auto"/>
            <w:vAlign w:val="center"/>
          </w:tcPr>
          <w:p w:rsidR="00FF7E58" w:rsidRPr="009C7C50" w:rsidRDefault="00FF7E58" w:rsidP="00522968">
            <w:pPr>
              <w:tabs>
                <w:tab w:val="left" w:pos="426"/>
              </w:tabs>
              <w:rPr>
                <w:spacing w:val="-5"/>
                <w:sz w:val="22"/>
              </w:rPr>
            </w:pPr>
            <w:proofErr w:type="spellStart"/>
            <w:r w:rsidRPr="009C7C50">
              <w:rPr>
                <w:spacing w:val="-5"/>
                <w:sz w:val="22"/>
              </w:rPr>
              <w:t>П.Аккудук</w:t>
            </w:r>
            <w:proofErr w:type="spellEnd"/>
          </w:p>
        </w:tc>
        <w:tc>
          <w:tcPr>
            <w:tcW w:w="1178"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14000</w:t>
            </w:r>
          </w:p>
        </w:tc>
        <w:tc>
          <w:tcPr>
            <w:tcW w:w="735"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1</w:t>
            </w:r>
          </w:p>
        </w:tc>
        <w:tc>
          <w:tcPr>
            <w:tcW w:w="1105"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№2</w:t>
            </w:r>
          </w:p>
        </w:tc>
        <w:tc>
          <w:tcPr>
            <w:tcW w:w="917"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1</w:t>
            </w:r>
          </w:p>
        </w:tc>
        <w:tc>
          <w:tcPr>
            <w:tcW w:w="928"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w:t>
            </w:r>
          </w:p>
        </w:tc>
        <w:tc>
          <w:tcPr>
            <w:tcW w:w="736"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w:t>
            </w:r>
          </w:p>
        </w:tc>
        <w:tc>
          <w:tcPr>
            <w:tcW w:w="1650"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144</w:t>
            </w:r>
          </w:p>
        </w:tc>
      </w:tr>
      <w:tr w:rsidR="00FF7E58" w:rsidRPr="009C7C50" w:rsidTr="00522968">
        <w:trPr>
          <w:trHeight w:val="293"/>
          <w:tblCellSpacing w:w="20" w:type="dxa"/>
        </w:trPr>
        <w:tc>
          <w:tcPr>
            <w:tcW w:w="2193" w:type="dxa"/>
            <w:shd w:val="clear" w:color="auto" w:fill="auto"/>
            <w:vAlign w:val="center"/>
          </w:tcPr>
          <w:p w:rsidR="00FF7E58" w:rsidRPr="009C7C50" w:rsidRDefault="00FF7E58" w:rsidP="00522968">
            <w:pPr>
              <w:tabs>
                <w:tab w:val="left" w:pos="426"/>
              </w:tabs>
              <w:rPr>
                <w:spacing w:val="-5"/>
                <w:sz w:val="22"/>
              </w:rPr>
            </w:pPr>
            <w:r w:rsidRPr="009C7C50">
              <w:rPr>
                <w:spacing w:val="-5"/>
                <w:sz w:val="22"/>
              </w:rPr>
              <w:t>П.Тюльпанный</w:t>
            </w:r>
          </w:p>
        </w:tc>
        <w:tc>
          <w:tcPr>
            <w:tcW w:w="1178"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1349</w:t>
            </w:r>
          </w:p>
        </w:tc>
        <w:tc>
          <w:tcPr>
            <w:tcW w:w="735"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w:t>
            </w:r>
          </w:p>
        </w:tc>
        <w:tc>
          <w:tcPr>
            <w:tcW w:w="1105"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№1</w:t>
            </w:r>
          </w:p>
        </w:tc>
        <w:tc>
          <w:tcPr>
            <w:tcW w:w="917"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w:t>
            </w:r>
          </w:p>
        </w:tc>
        <w:tc>
          <w:tcPr>
            <w:tcW w:w="928" w:type="dxa"/>
            <w:shd w:val="clear" w:color="auto" w:fill="auto"/>
            <w:vAlign w:val="center"/>
          </w:tcPr>
          <w:p w:rsidR="00FF7E58" w:rsidRPr="009C7C50" w:rsidRDefault="000C53D8" w:rsidP="00522968">
            <w:pPr>
              <w:tabs>
                <w:tab w:val="left" w:pos="426"/>
              </w:tabs>
              <w:jc w:val="center"/>
              <w:rPr>
                <w:spacing w:val="-5"/>
                <w:sz w:val="22"/>
              </w:rPr>
            </w:pPr>
            <w:r w:rsidRPr="009C7C50">
              <w:rPr>
                <w:spacing w:val="-5"/>
                <w:sz w:val="22"/>
              </w:rPr>
              <w:t>-</w:t>
            </w:r>
          </w:p>
        </w:tc>
        <w:tc>
          <w:tcPr>
            <w:tcW w:w="736"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5</w:t>
            </w:r>
          </w:p>
        </w:tc>
        <w:tc>
          <w:tcPr>
            <w:tcW w:w="1650" w:type="dxa"/>
            <w:shd w:val="clear" w:color="auto" w:fill="auto"/>
            <w:vAlign w:val="center"/>
          </w:tcPr>
          <w:p w:rsidR="00FF7E58" w:rsidRPr="009C7C50" w:rsidRDefault="00FF7E58" w:rsidP="00522968">
            <w:pPr>
              <w:tabs>
                <w:tab w:val="left" w:pos="426"/>
              </w:tabs>
              <w:jc w:val="center"/>
              <w:rPr>
                <w:spacing w:val="-5"/>
                <w:sz w:val="22"/>
              </w:rPr>
            </w:pPr>
          </w:p>
        </w:tc>
      </w:tr>
      <w:tr w:rsidR="00FF7E58" w:rsidRPr="009C7C50" w:rsidTr="00522968">
        <w:trPr>
          <w:trHeight w:val="492"/>
          <w:tblCellSpacing w:w="20" w:type="dxa"/>
        </w:trPr>
        <w:tc>
          <w:tcPr>
            <w:tcW w:w="2193" w:type="dxa"/>
            <w:shd w:val="clear" w:color="auto" w:fill="auto"/>
            <w:vAlign w:val="center"/>
          </w:tcPr>
          <w:p w:rsidR="00FF7E58" w:rsidRPr="009C7C50" w:rsidRDefault="00FF7E58" w:rsidP="00522968">
            <w:pPr>
              <w:tabs>
                <w:tab w:val="left" w:pos="426"/>
              </w:tabs>
              <w:rPr>
                <w:spacing w:val="-5"/>
                <w:sz w:val="22"/>
              </w:rPr>
            </w:pPr>
            <w:r w:rsidRPr="009C7C50">
              <w:rPr>
                <w:spacing w:val="-5"/>
                <w:sz w:val="22"/>
              </w:rPr>
              <w:t xml:space="preserve">Водопровод от скважины до </w:t>
            </w:r>
            <w:proofErr w:type="spellStart"/>
            <w:r w:rsidRPr="009C7C50">
              <w:rPr>
                <w:spacing w:val="-5"/>
                <w:sz w:val="22"/>
              </w:rPr>
              <w:t>п</w:t>
            </w:r>
            <w:proofErr w:type="gramStart"/>
            <w:r w:rsidRPr="009C7C50">
              <w:rPr>
                <w:spacing w:val="-5"/>
                <w:sz w:val="22"/>
              </w:rPr>
              <w:t>.К</w:t>
            </w:r>
            <w:proofErr w:type="gramEnd"/>
            <w:r w:rsidRPr="009C7C50">
              <w:rPr>
                <w:spacing w:val="-5"/>
                <w:sz w:val="22"/>
              </w:rPr>
              <w:t>расночабанский-Тюльпанный</w:t>
            </w:r>
            <w:proofErr w:type="spellEnd"/>
          </w:p>
        </w:tc>
        <w:tc>
          <w:tcPr>
            <w:tcW w:w="1178"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15900</w:t>
            </w:r>
          </w:p>
        </w:tc>
        <w:tc>
          <w:tcPr>
            <w:tcW w:w="735"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w:t>
            </w:r>
          </w:p>
        </w:tc>
        <w:tc>
          <w:tcPr>
            <w:tcW w:w="1105"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№1</w:t>
            </w:r>
          </w:p>
        </w:tc>
        <w:tc>
          <w:tcPr>
            <w:tcW w:w="917"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w:t>
            </w:r>
          </w:p>
        </w:tc>
        <w:tc>
          <w:tcPr>
            <w:tcW w:w="928"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w:t>
            </w:r>
          </w:p>
        </w:tc>
        <w:tc>
          <w:tcPr>
            <w:tcW w:w="736"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w:t>
            </w:r>
          </w:p>
        </w:tc>
        <w:tc>
          <w:tcPr>
            <w:tcW w:w="1650" w:type="dxa"/>
            <w:shd w:val="clear" w:color="auto" w:fill="auto"/>
            <w:vAlign w:val="center"/>
          </w:tcPr>
          <w:p w:rsidR="00FF7E58" w:rsidRPr="009C7C50" w:rsidRDefault="00FF7E58" w:rsidP="00522968">
            <w:pPr>
              <w:tabs>
                <w:tab w:val="left" w:pos="426"/>
              </w:tabs>
              <w:jc w:val="center"/>
              <w:rPr>
                <w:spacing w:val="-5"/>
                <w:sz w:val="22"/>
              </w:rPr>
            </w:pPr>
            <w:r w:rsidRPr="009C7C50">
              <w:rPr>
                <w:spacing w:val="-5"/>
                <w:sz w:val="22"/>
              </w:rPr>
              <w:t>-</w:t>
            </w:r>
          </w:p>
        </w:tc>
      </w:tr>
    </w:tbl>
    <w:p w:rsidR="00FF7E58" w:rsidRPr="009C7C50" w:rsidRDefault="00FF7E58" w:rsidP="00FF7E58">
      <w:pPr>
        <w:ind w:firstLine="709"/>
        <w:jc w:val="both"/>
        <w:rPr>
          <w:sz w:val="28"/>
          <w:szCs w:val="28"/>
        </w:rPr>
      </w:pPr>
      <w:r w:rsidRPr="009C7C50">
        <w:rPr>
          <w:sz w:val="28"/>
          <w:szCs w:val="28"/>
        </w:rPr>
        <w:t>Источниками водоснабжения жилой и общественной застройки сел  Красночабанского сельсовета служат подземные воды.</w:t>
      </w:r>
    </w:p>
    <w:p w:rsidR="00FF7E58" w:rsidRPr="00B267E7" w:rsidRDefault="00FF7E58" w:rsidP="00FF7E58">
      <w:pPr>
        <w:ind w:firstLine="709"/>
        <w:jc w:val="both"/>
        <w:rPr>
          <w:sz w:val="28"/>
          <w:szCs w:val="28"/>
        </w:rPr>
      </w:pPr>
      <w:r w:rsidRPr="009C7C50">
        <w:rPr>
          <w:sz w:val="28"/>
          <w:szCs w:val="28"/>
        </w:rPr>
        <w:t xml:space="preserve">В настоящее время водоснабжение п.Красночабанский, п. Тюльпанный и с. Кинжебулак осуществляется от водозабора №1 , состоящего из одной артезианской скважины и башни </w:t>
      </w:r>
      <w:proofErr w:type="spellStart"/>
      <w:r w:rsidRPr="009C7C50">
        <w:rPr>
          <w:sz w:val="28"/>
          <w:szCs w:val="28"/>
        </w:rPr>
        <w:t>Рожновского</w:t>
      </w:r>
      <w:proofErr w:type="spellEnd"/>
      <w:r w:rsidRPr="009C7C50">
        <w:rPr>
          <w:sz w:val="28"/>
          <w:szCs w:val="28"/>
        </w:rPr>
        <w:t xml:space="preserve"> ёмкостью 100 м</w:t>
      </w:r>
      <w:r w:rsidRPr="009C7C50">
        <w:rPr>
          <w:sz w:val="28"/>
          <w:szCs w:val="28"/>
          <w:vertAlign w:val="superscript"/>
        </w:rPr>
        <w:t>3</w:t>
      </w:r>
      <w:r w:rsidRPr="009C7C50">
        <w:rPr>
          <w:sz w:val="28"/>
          <w:szCs w:val="28"/>
        </w:rPr>
        <w:t>, расположенного южнее с. Кинжебулак по водоводу протяжённостью 15,9 км, построенному в 1996 году. Мощность водозабора составляет 240м</w:t>
      </w:r>
      <w:r w:rsidRPr="009C7C50">
        <w:rPr>
          <w:sz w:val="28"/>
          <w:szCs w:val="28"/>
          <w:vertAlign w:val="superscript"/>
        </w:rPr>
        <w:t>3</w:t>
      </w:r>
      <w:r w:rsidRPr="009C7C50">
        <w:rPr>
          <w:sz w:val="28"/>
          <w:szCs w:val="28"/>
        </w:rPr>
        <w:t>/</w:t>
      </w:r>
      <w:proofErr w:type="spellStart"/>
      <w:r w:rsidRPr="009C7C50">
        <w:rPr>
          <w:sz w:val="28"/>
          <w:szCs w:val="28"/>
        </w:rPr>
        <w:t>сут</w:t>
      </w:r>
      <w:proofErr w:type="spellEnd"/>
      <w:r w:rsidRPr="009C7C50">
        <w:rPr>
          <w:sz w:val="28"/>
          <w:szCs w:val="28"/>
        </w:rPr>
        <w:t>. Потребность в воде трёх населённых пунктов составляет 233,2 м</w:t>
      </w:r>
      <w:r w:rsidRPr="009C7C50">
        <w:rPr>
          <w:sz w:val="28"/>
          <w:szCs w:val="28"/>
          <w:vertAlign w:val="superscript"/>
        </w:rPr>
        <w:t>3</w:t>
      </w:r>
      <w:r w:rsidRPr="009C7C50">
        <w:rPr>
          <w:sz w:val="28"/>
          <w:szCs w:val="28"/>
        </w:rPr>
        <w:t>/</w:t>
      </w:r>
      <w:proofErr w:type="spellStart"/>
      <w:r w:rsidRPr="009C7C50">
        <w:rPr>
          <w:sz w:val="28"/>
          <w:szCs w:val="28"/>
        </w:rPr>
        <w:t>сут</w:t>
      </w:r>
      <w:proofErr w:type="spellEnd"/>
      <w:r w:rsidRPr="009C7C50">
        <w:rPr>
          <w:sz w:val="28"/>
          <w:szCs w:val="28"/>
        </w:rPr>
        <w:t>.  Существующий водозабор полностью покрывают количественные потребности населения, как на сегодняшний день, так и на перспективу.</w:t>
      </w:r>
    </w:p>
    <w:p w:rsidR="00FF7E58" w:rsidRPr="00B267E7" w:rsidRDefault="00FF7E58" w:rsidP="00FF7E58">
      <w:pPr>
        <w:ind w:firstLine="709"/>
        <w:jc w:val="both"/>
        <w:rPr>
          <w:sz w:val="28"/>
          <w:szCs w:val="28"/>
        </w:rPr>
      </w:pPr>
      <w:proofErr w:type="spellStart"/>
      <w:r w:rsidRPr="00B267E7">
        <w:rPr>
          <w:sz w:val="28"/>
          <w:szCs w:val="28"/>
        </w:rPr>
        <w:t>п</w:t>
      </w:r>
      <w:proofErr w:type="gramStart"/>
      <w:r w:rsidRPr="00B267E7">
        <w:rPr>
          <w:sz w:val="28"/>
          <w:szCs w:val="28"/>
        </w:rPr>
        <w:t>.А</w:t>
      </w:r>
      <w:proofErr w:type="gramEnd"/>
      <w:r w:rsidRPr="00B267E7">
        <w:rPr>
          <w:sz w:val="28"/>
          <w:szCs w:val="28"/>
        </w:rPr>
        <w:t>ккудук</w:t>
      </w:r>
      <w:proofErr w:type="spellEnd"/>
      <w:r w:rsidRPr="00B267E7">
        <w:rPr>
          <w:sz w:val="28"/>
          <w:szCs w:val="28"/>
        </w:rPr>
        <w:t xml:space="preserve"> имеет отдельный водозабор №2, состоящий из одной скважины и башни </w:t>
      </w:r>
      <w:proofErr w:type="spellStart"/>
      <w:r w:rsidRPr="00B267E7">
        <w:rPr>
          <w:sz w:val="28"/>
          <w:szCs w:val="28"/>
        </w:rPr>
        <w:t>Рожновского</w:t>
      </w:r>
      <w:proofErr w:type="spellEnd"/>
      <w:r w:rsidRPr="00B267E7">
        <w:rPr>
          <w:sz w:val="28"/>
          <w:szCs w:val="28"/>
        </w:rPr>
        <w:t xml:space="preserve"> ёмкостью 60м</w:t>
      </w:r>
      <w:r w:rsidRPr="00B267E7">
        <w:rPr>
          <w:sz w:val="28"/>
          <w:szCs w:val="28"/>
          <w:vertAlign w:val="superscript"/>
        </w:rPr>
        <w:t>3</w:t>
      </w:r>
      <w:r w:rsidRPr="00B267E7">
        <w:rPr>
          <w:sz w:val="28"/>
          <w:szCs w:val="28"/>
        </w:rPr>
        <w:t>, мощность которого составляет  144 м</w:t>
      </w:r>
      <w:r w:rsidRPr="00B267E7">
        <w:rPr>
          <w:sz w:val="28"/>
          <w:szCs w:val="28"/>
          <w:vertAlign w:val="superscript"/>
        </w:rPr>
        <w:t>3</w:t>
      </w:r>
      <w:r w:rsidRPr="00B267E7">
        <w:rPr>
          <w:sz w:val="28"/>
          <w:szCs w:val="28"/>
        </w:rPr>
        <w:t>/</w:t>
      </w:r>
      <w:proofErr w:type="spellStart"/>
      <w:r w:rsidRPr="00B267E7">
        <w:rPr>
          <w:sz w:val="28"/>
          <w:szCs w:val="28"/>
        </w:rPr>
        <w:t>сут</w:t>
      </w:r>
      <w:proofErr w:type="spellEnd"/>
      <w:r w:rsidRPr="00B267E7">
        <w:rPr>
          <w:sz w:val="28"/>
          <w:szCs w:val="28"/>
        </w:rPr>
        <w:t>. Потребность посёлка составляет 19 м</w:t>
      </w:r>
      <w:r w:rsidRPr="00B267E7">
        <w:rPr>
          <w:sz w:val="28"/>
          <w:szCs w:val="28"/>
          <w:vertAlign w:val="superscript"/>
        </w:rPr>
        <w:t>3</w:t>
      </w:r>
      <w:r w:rsidRPr="00B267E7">
        <w:rPr>
          <w:sz w:val="28"/>
          <w:szCs w:val="28"/>
        </w:rPr>
        <w:t>/</w:t>
      </w:r>
      <w:proofErr w:type="spellStart"/>
      <w:r w:rsidRPr="00B267E7">
        <w:rPr>
          <w:sz w:val="28"/>
          <w:szCs w:val="28"/>
        </w:rPr>
        <w:t>сут</w:t>
      </w:r>
      <w:proofErr w:type="spellEnd"/>
      <w:r w:rsidRPr="00B267E7">
        <w:rPr>
          <w:sz w:val="28"/>
          <w:szCs w:val="28"/>
        </w:rPr>
        <w:t xml:space="preserve">.                           </w:t>
      </w:r>
    </w:p>
    <w:p w:rsidR="00D54D89" w:rsidRDefault="00FF7E58" w:rsidP="00D54D89">
      <w:pPr>
        <w:pStyle w:val="a5"/>
        <w:spacing w:before="0" w:beforeAutospacing="0" w:after="0" w:afterAutospacing="0"/>
        <w:ind w:firstLine="709"/>
        <w:jc w:val="both"/>
        <w:rPr>
          <w:sz w:val="28"/>
          <w:szCs w:val="28"/>
        </w:rPr>
      </w:pPr>
      <w:r w:rsidRPr="00B267E7">
        <w:rPr>
          <w:b/>
          <w:sz w:val="28"/>
          <w:szCs w:val="28"/>
        </w:rPr>
        <w:lastRenderedPageBreak/>
        <w:t xml:space="preserve">1.4.2. Проблемы водоснабжения  МО Красночабанский сельсовет: </w:t>
      </w:r>
      <w:r w:rsidRPr="00B267E7">
        <w:rPr>
          <w:sz w:val="28"/>
          <w:szCs w:val="28"/>
        </w:rPr>
        <w:t xml:space="preserve"> </w:t>
      </w:r>
    </w:p>
    <w:p w:rsidR="00FF7E58" w:rsidRPr="00D54D89" w:rsidRDefault="00D54D89" w:rsidP="00D54D89">
      <w:pPr>
        <w:pStyle w:val="a5"/>
        <w:spacing w:before="0" w:beforeAutospacing="0" w:after="0" w:afterAutospacing="0"/>
        <w:ind w:firstLine="709"/>
        <w:jc w:val="both"/>
        <w:rPr>
          <w:sz w:val="28"/>
          <w:szCs w:val="28"/>
        </w:rPr>
      </w:pPr>
      <w:r>
        <w:rPr>
          <w:sz w:val="28"/>
          <w:szCs w:val="28"/>
        </w:rPr>
        <w:t xml:space="preserve"> </w:t>
      </w:r>
      <w:r w:rsidR="00FF7E58" w:rsidRPr="00D54D89">
        <w:rPr>
          <w:sz w:val="28"/>
          <w:szCs w:val="28"/>
        </w:rPr>
        <w:t>- необходима реконструкция системы водоснабжения с заменой труб на полиэтиленовые протяженностью 15900 м</w:t>
      </w:r>
      <w:proofErr w:type="gramStart"/>
      <w:r w:rsidR="00FF7E58" w:rsidRPr="00D54D89">
        <w:rPr>
          <w:sz w:val="28"/>
          <w:szCs w:val="28"/>
        </w:rPr>
        <w:t xml:space="preserve"> ;</w:t>
      </w:r>
      <w:proofErr w:type="gramEnd"/>
      <w:r w:rsidR="00FF7E58" w:rsidRPr="00D54D89">
        <w:rPr>
          <w:sz w:val="28"/>
          <w:szCs w:val="28"/>
        </w:rPr>
        <w:t xml:space="preserve"> </w:t>
      </w:r>
    </w:p>
    <w:p w:rsidR="00D54D89" w:rsidRPr="00D54D89" w:rsidRDefault="00D54D89" w:rsidP="00D54D89">
      <w:pPr>
        <w:pStyle w:val="a5"/>
        <w:spacing w:before="0" w:beforeAutospacing="0" w:after="0" w:afterAutospacing="0"/>
        <w:ind w:firstLine="709"/>
        <w:jc w:val="both"/>
        <w:rPr>
          <w:sz w:val="28"/>
          <w:szCs w:val="28"/>
        </w:rPr>
      </w:pPr>
      <w:r w:rsidRPr="00D54D89">
        <w:rPr>
          <w:sz w:val="28"/>
          <w:szCs w:val="28"/>
        </w:rPr>
        <w:t xml:space="preserve">- по всем скважинам </w:t>
      </w:r>
      <w:r w:rsidR="00FF7E58" w:rsidRPr="00D54D89">
        <w:rPr>
          <w:sz w:val="28"/>
          <w:szCs w:val="28"/>
        </w:rPr>
        <w:t xml:space="preserve">необходима замена устаревшего и неэффективного оборудования (замена насосов </w:t>
      </w:r>
      <w:proofErr w:type="gramStart"/>
      <w:r w:rsidR="00FF7E58" w:rsidRPr="00D54D89">
        <w:rPr>
          <w:sz w:val="28"/>
          <w:szCs w:val="28"/>
        </w:rPr>
        <w:t>на</w:t>
      </w:r>
      <w:proofErr w:type="gramEnd"/>
      <w:r w:rsidR="00FF7E58" w:rsidRPr="00D54D89">
        <w:rPr>
          <w:sz w:val="28"/>
          <w:szCs w:val="28"/>
        </w:rPr>
        <w:t xml:space="preserve"> менее энергоемкие)                                                                                                                                  </w:t>
      </w:r>
      <w:r w:rsidRPr="00D54D89">
        <w:rPr>
          <w:sz w:val="28"/>
          <w:szCs w:val="28"/>
        </w:rPr>
        <w:t xml:space="preserve"> </w:t>
      </w:r>
    </w:p>
    <w:p w:rsidR="00D54D89" w:rsidRPr="00D54D89" w:rsidRDefault="00FF7E58" w:rsidP="00D54D89">
      <w:pPr>
        <w:pStyle w:val="a5"/>
        <w:spacing w:before="0" w:beforeAutospacing="0" w:after="0" w:afterAutospacing="0"/>
        <w:ind w:firstLine="709"/>
        <w:jc w:val="both"/>
        <w:rPr>
          <w:sz w:val="28"/>
          <w:szCs w:val="28"/>
        </w:rPr>
      </w:pPr>
      <w:r w:rsidRPr="00D54D89">
        <w:rPr>
          <w:sz w:val="28"/>
          <w:szCs w:val="28"/>
        </w:rPr>
        <w:t xml:space="preserve">-требуется установка  водомеров в многоквартирные дома.                                                                                           </w:t>
      </w:r>
    </w:p>
    <w:p w:rsidR="00FF7E58" w:rsidRPr="00D54D89" w:rsidRDefault="00FF7E58" w:rsidP="00D54D89">
      <w:pPr>
        <w:pStyle w:val="a5"/>
        <w:spacing w:before="0" w:beforeAutospacing="0" w:after="0" w:afterAutospacing="0"/>
        <w:ind w:firstLine="709"/>
        <w:jc w:val="both"/>
        <w:rPr>
          <w:sz w:val="28"/>
          <w:szCs w:val="28"/>
        </w:rPr>
      </w:pPr>
      <w:r w:rsidRPr="00D54D89">
        <w:rPr>
          <w:sz w:val="28"/>
          <w:szCs w:val="28"/>
        </w:rPr>
        <w:t>-требуется проектирование и проведение работ по эксплуатационной разведке и оценке запасов подземных вод по 1 водозаборной скважине.</w:t>
      </w:r>
    </w:p>
    <w:p w:rsidR="00FF7E58" w:rsidRPr="00D54D89" w:rsidRDefault="00FF7E58" w:rsidP="00D54D89">
      <w:pPr>
        <w:pStyle w:val="a5"/>
        <w:spacing w:before="0" w:beforeAutospacing="0" w:after="0" w:afterAutospacing="0"/>
        <w:ind w:firstLine="709"/>
        <w:jc w:val="both"/>
        <w:rPr>
          <w:sz w:val="28"/>
          <w:szCs w:val="28"/>
        </w:rPr>
      </w:pPr>
      <w:r w:rsidRPr="00D54D89">
        <w:rPr>
          <w:sz w:val="28"/>
          <w:szCs w:val="28"/>
        </w:rPr>
        <w:t>-требуется разработка новой скважины</w:t>
      </w:r>
    </w:p>
    <w:p w:rsidR="00FF7E58" w:rsidRPr="00B267E7" w:rsidRDefault="00FF7E58" w:rsidP="00FF7E58">
      <w:pPr>
        <w:pStyle w:val="a5"/>
        <w:spacing w:before="0" w:beforeAutospacing="0" w:after="0" w:afterAutospacing="0"/>
        <w:ind w:firstLine="709"/>
        <w:jc w:val="both"/>
        <w:rPr>
          <w:sz w:val="28"/>
          <w:szCs w:val="28"/>
        </w:rPr>
      </w:pPr>
      <w:r w:rsidRPr="00B267E7">
        <w:rPr>
          <w:b/>
          <w:sz w:val="28"/>
          <w:szCs w:val="28"/>
        </w:rPr>
        <w:t xml:space="preserve">1.4.3. Мероприятия по устранению проблем в системе водоснабжения.                                 </w:t>
      </w:r>
      <w:r w:rsidRPr="00B267E7">
        <w:rPr>
          <w:sz w:val="28"/>
          <w:szCs w:val="28"/>
        </w:rPr>
        <w:t xml:space="preserve">Для повышения эффективности работы, снижения </w:t>
      </w:r>
      <w:proofErr w:type="spellStart"/>
      <w:r w:rsidRPr="00B267E7">
        <w:rPr>
          <w:sz w:val="28"/>
          <w:szCs w:val="28"/>
        </w:rPr>
        <w:t>энергозатрат</w:t>
      </w:r>
      <w:proofErr w:type="spellEnd"/>
      <w:r w:rsidRPr="00B267E7">
        <w:rPr>
          <w:sz w:val="28"/>
          <w:szCs w:val="28"/>
        </w:rPr>
        <w:t xml:space="preserve"> в системе водоснабжения необходимо: </w:t>
      </w:r>
    </w:p>
    <w:p w:rsidR="00FF7E58" w:rsidRPr="00B267E7" w:rsidRDefault="00FF7E58" w:rsidP="00FF7E58">
      <w:pPr>
        <w:pStyle w:val="a5"/>
        <w:spacing w:before="0" w:beforeAutospacing="0" w:after="0" w:afterAutospacing="0"/>
        <w:ind w:firstLine="709"/>
        <w:jc w:val="both"/>
        <w:rPr>
          <w:color w:val="000000"/>
          <w:sz w:val="28"/>
          <w:szCs w:val="28"/>
        </w:rPr>
      </w:pPr>
      <w:r w:rsidRPr="00B267E7">
        <w:rPr>
          <w:color w:val="000000"/>
          <w:sz w:val="28"/>
          <w:szCs w:val="28"/>
        </w:rPr>
        <w:t xml:space="preserve">1. заменить насосное оборудование на </w:t>
      </w:r>
      <w:proofErr w:type="spellStart"/>
      <w:r w:rsidRPr="00B267E7">
        <w:rPr>
          <w:color w:val="000000"/>
          <w:sz w:val="28"/>
          <w:szCs w:val="28"/>
        </w:rPr>
        <w:t>энергоэффективное</w:t>
      </w:r>
      <w:proofErr w:type="spellEnd"/>
      <w:r w:rsidRPr="00B267E7">
        <w:rPr>
          <w:color w:val="000000"/>
          <w:sz w:val="28"/>
          <w:szCs w:val="28"/>
        </w:rPr>
        <w:t xml:space="preserve">, что позволит сэкономить до 40 процентов электрической энергии и поддержать заданные параметры по давлению; </w:t>
      </w:r>
    </w:p>
    <w:p w:rsidR="00FF7E58" w:rsidRPr="00B267E7" w:rsidRDefault="00FF7E58" w:rsidP="00FF7E58">
      <w:pPr>
        <w:pStyle w:val="a5"/>
        <w:spacing w:before="0" w:beforeAutospacing="0" w:after="0" w:afterAutospacing="0"/>
        <w:ind w:firstLine="709"/>
        <w:jc w:val="both"/>
        <w:rPr>
          <w:sz w:val="28"/>
          <w:szCs w:val="28"/>
        </w:rPr>
      </w:pPr>
      <w:r w:rsidRPr="00B267E7">
        <w:rPr>
          <w:sz w:val="28"/>
          <w:szCs w:val="28"/>
        </w:rPr>
        <w:t xml:space="preserve">2. реконструкция водопроводных сетей с перекладкой на трубы из полимерных материалов, позволит увеличить срок службы сетей в 3-4 раза по сравнению со сроком службы трубопроводов, выполненных из стали и асбестоцемента, сократить расходы на ликвидацию аварийных ситуаций, улучшить качество воды, подаваемой потребителям, за счет исключения возможности загрязнения питьевой воды.   </w:t>
      </w:r>
    </w:p>
    <w:p w:rsidR="00FF7E58" w:rsidRPr="00B267E7" w:rsidRDefault="00FF7E58" w:rsidP="00FF7E58">
      <w:pPr>
        <w:pStyle w:val="a5"/>
        <w:spacing w:before="0" w:beforeAutospacing="0" w:after="0" w:afterAutospacing="0"/>
        <w:ind w:firstLine="709"/>
        <w:jc w:val="both"/>
        <w:rPr>
          <w:sz w:val="28"/>
          <w:szCs w:val="28"/>
        </w:rPr>
      </w:pPr>
      <w:r w:rsidRPr="00B267E7">
        <w:rPr>
          <w:sz w:val="28"/>
          <w:szCs w:val="28"/>
        </w:rPr>
        <w:t xml:space="preserve">3.установить  в многоквартирные дома приборы учета в количестве  6  шт., что позволит более рационально использовать потребление воды, и позволить исключить неучтенное потребление воды.   </w:t>
      </w:r>
    </w:p>
    <w:p w:rsidR="00FF7E58" w:rsidRPr="00B267E7" w:rsidRDefault="00FF7E58" w:rsidP="00FF7E58">
      <w:pPr>
        <w:pStyle w:val="a5"/>
        <w:spacing w:before="0" w:beforeAutospacing="0" w:after="0" w:afterAutospacing="0"/>
        <w:ind w:firstLine="709"/>
        <w:jc w:val="both"/>
        <w:rPr>
          <w:color w:val="000000"/>
          <w:sz w:val="28"/>
          <w:szCs w:val="28"/>
        </w:rPr>
      </w:pPr>
      <w:r w:rsidRPr="00B267E7">
        <w:rPr>
          <w:color w:val="000000"/>
          <w:sz w:val="28"/>
          <w:szCs w:val="28"/>
        </w:rPr>
        <w:t>4. провести проектирование и проведение работ по эксплуатационной разведке и оценке запасов подземных вод по 2 водозаборным скважинам.</w:t>
      </w:r>
    </w:p>
    <w:p w:rsidR="00FF7E58" w:rsidRPr="00B267E7" w:rsidRDefault="00FF7E58" w:rsidP="00FF7E58">
      <w:pPr>
        <w:pStyle w:val="a5"/>
        <w:spacing w:before="0" w:beforeAutospacing="0" w:after="0" w:afterAutospacing="0"/>
        <w:ind w:firstLine="709"/>
        <w:jc w:val="both"/>
        <w:rPr>
          <w:color w:val="000000"/>
          <w:sz w:val="28"/>
          <w:szCs w:val="28"/>
        </w:rPr>
      </w:pPr>
      <w:r w:rsidRPr="00B267E7">
        <w:rPr>
          <w:color w:val="000000"/>
          <w:sz w:val="28"/>
          <w:szCs w:val="28"/>
        </w:rPr>
        <w:t>5.разработать проект новой скважины</w:t>
      </w:r>
      <w:r>
        <w:rPr>
          <w:color w:val="000000"/>
          <w:sz w:val="28"/>
          <w:szCs w:val="28"/>
        </w:rPr>
        <w:t>.</w:t>
      </w:r>
    </w:p>
    <w:p w:rsidR="00FF7E58" w:rsidRPr="00A860E4" w:rsidRDefault="00FF7E58" w:rsidP="00FF7E58">
      <w:pPr>
        <w:widowControl w:val="0"/>
        <w:autoSpaceDE w:val="0"/>
        <w:autoSpaceDN w:val="0"/>
        <w:adjustRightInd w:val="0"/>
        <w:ind w:firstLine="709"/>
        <w:jc w:val="both"/>
        <w:rPr>
          <w:b/>
          <w:color w:val="000000"/>
          <w:sz w:val="28"/>
          <w:szCs w:val="28"/>
        </w:rPr>
      </w:pPr>
      <w:r w:rsidRPr="00A860E4">
        <w:rPr>
          <w:b/>
          <w:color w:val="000000"/>
          <w:sz w:val="28"/>
          <w:szCs w:val="28"/>
        </w:rPr>
        <w:t>1.4.4.Расчет затрат и эффективности по мероприятиям раздела Водоснабжения.</w:t>
      </w:r>
    </w:p>
    <w:p w:rsidR="0032549F" w:rsidRPr="00A860E4" w:rsidRDefault="00FF7E58" w:rsidP="0032549F">
      <w:pPr>
        <w:widowControl w:val="0"/>
        <w:autoSpaceDE w:val="0"/>
        <w:autoSpaceDN w:val="0"/>
        <w:adjustRightInd w:val="0"/>
        <w:ind w:firstLine="709"/>
        <w:jc w:val="both"/>
        <w:rPr>
          <w:sz w:val="28"/>
          <w:szCs w:val="28"/>
        </w:rPr>
      </w:pPr>
      <w:r w:rsidRPr="00A860E4">
        <w:rPr>
          <w:sz w:val="28"/>
          <w:szCs w:val="28"/>
        </w:rPr>
        <w:t xml:space="preserve">А) </w:t>
      </w:r>
      <w:r w:rsidR="0032549F" w:rsidRPr="00A860E4">
        <w:rPr>
          <w:sz w:val="28"/>
          <w:szCs w:val="28"/>
        </w:rPr>
        <w:t>Восстановление работоспособности водозаборной скважины в п. Аккудук Домбаровского района Оренбургской области.</w:t>
      </w:r>
    </w:p>
    <w:p w:rsidR="00FF7E58" w:rsidRPr="00A860E4" w:rsidRDefault="00FF7E58" w:rsidP="0032549F">
      <w:pPr>
        <w:widowControl w:val="0"/>
        <w:autoSpaceDE w:val="0"/>
        <w:autoSpaceDN w:val="0"/>
        <w:adjustRightInd w:val="0"/>
        <w:ind w:firstLine="709"/>
        <w:jc w:val="both"/>
        <w:rPr>
          <w:sz w:val="28"/>
          <w:szCs w:val="28"/>
        </w:rPr>
      </w:pPr>
      <w:r w:rsidRPr="00A860E4">
        <w:rPr>
          <w:sz w:val="28"/>
          <w:szCs w:val="28"/>
        </w:rPr>
        <w:t xml:space="preserve"> Затраты на приобретение</w:t>
      </w:r>
      <w:r w:rsidR="0032549F" w:rsidRPr="00A860E4">
        <w:rPr>
          <w:sz w:val="28"/>
          <w:szCs w:val="28"/>
        </w:rPr>
        <w:t xml:space="preserve"> оборудования</w:t>
      </w:r>
      <w:r w:rsidRPr="00A860E4">
        <w:rPr>
          <w:sz w:val="28"/>
          <w:szCs w:val="28"/>
        </w:rPr>
        <w:t xml:space="preserve"> и установку </w:t>
      </w:r>
      <w:r w:rsidR="0032549F" w:rsidRPr="00A860E4">
        <w:rPr>
          <w:sz w:val="28"/>
          <w:szCs w:val="28"/>
        </w:rPr>
        <w:t>= 150,89</w:t>
      </w:r>
      <w:r w:rsidRPr="00A860E4">
        <w:rPr>
          <w:sz w:val="28"/>
          <w:szCs w:val="28"/>
        </w:rPr>
        <w:t xml:space="preserve"> тыс. руб.  </w:t>
      </w:r>
    </w:p>
    <w:p w:rsidR="00FF7E58" w:rsidRPr="00A860E4" w:rsidRDefault="00FF7E58" w:rsidP="00FF7E58">
      <w:pPr>
        <w:widowControl w:val="0"/>
        <w:autoSpaceDE w:val="0"/>
        <w:autoSpaceDN w:val="0"/>
        <w:adjustRightInd w:val="0"/>
        <w:ind w:firstLine="709"/>
        <w:jc w:val="both"/>
        <w:rPr>
          <w:sz w:val="28"/>
          <w:szCs w:val="28"/>
        </w:rPr>
      </w:pPr>
    </w:p>
    <w:p w:rsidR="00FF7E58" w:rsidRPr="00A860E4" w:rsidRDefault="00FF7E58" w:rsidP="00FF7E58">
      <w:pPr>
        <w:pStyle w:val="a5"/>
        <w:spacing w:before="0" w:beforeAutospacing="0" w:after="0" w:afterAutospacing="0"/>
        <w:ind w:firstLine="709"/>
        <w:jc w:val="center"/>
        <w:rPr>
          <w:b/>
          <w:sz w:val="28"/>
          <w:szCs w:val="28"/>
        </w:rPr>
      </w:pPr>
      <w:r w:rsidRPr="00A860E4">
        <w:rPr>
          <w:b/>
          <w:sz w:val="28"/>
          <w:szCs w:val="28"/>
        </w:rPr>
        <w:t>График реализации мероприятий по замене насосов, тыс. руб.</w:t>
      </w:r>
    </w:p>
    <w:p w:rsidR="00FF7E58" w:rsidRPr="00A860E4" w:rsidRDefault="00FF7E58" w:rsidP="00FF7E58">
      <w:pPr>
        <w:pStyle w:val="a5"/>
        <w:spacing w:before="0" w:beforeAutospacing="0" w:after="0" w:afterAutospacing="0"/>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3600"/>
        <w:gridCol w:w="821"/>
        <w:gridCol w:w="656"/>
        <w:gridCol w:w="821"/>
        <w:gridCol w:w="656"/>
        <w:gridCol w:w="656"/>
        <w:gridCol w:w="656"/>
        <w:gridCol w:w="656"/>
      </w:tblGrid>
      <w:tr w:rsidR="000C53D8" w:rsidRPr="00A860E4" w:rsidTr="00522968">
        <w:trPr>
          <w:trHeight w:val="281"/>
        </w:trPr>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 xml:space="preserve">№ </w:t>
            </w:r>
            <w:proofErr w:type="spellStart"/>
            <w:proofErr w:type="gramStart"/>
            <w:r w:rsidRPr="00A860E4">
              <w:rPr>
                <w:sz w:val="22"/>
              </w:rPr>
              <w:t>п</w:t>
            </w:r>
            <w:proofErr w:type="spellEnd"/>
            <w:proofErr w:type="gramEnd"/>
            <w:r w:rsidRPr="00A860E4">
              <w:rPr>
                <w:sz w:val="22"/>
              </w:rPr>
              <w:t>/</w:t>
            </w:r>
            <w:proofErr w:type="spellStart"/>
            <w:r w:rsidRPr="00A860E4">
              <w:rPr>
                <w:sz w:val="22"/>
              </w:rPr>
              <w:t>п</w:t>
            </w:r>
            <w:proofErr w:type="spellEnd"/>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Всего</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2023</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 xml:space="preserve">2024 </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 xml:space="preserve">2025 </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2026</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2027</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2028</w:t>
            </w:r>
          </w:p>
        </w:tc>
      </w:tr>
      <w:tr w:rsidR="000C53D8" w:rsidRPr="00A860E4" w:rsidTr="00522968">
        <w:trPr>
          <w:trHeight w:val="558"/>
        </w:trPr>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1.</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F038E6" w:rsidP="00522968">
            <w:pPr>
              <w:autoSpaceDE w:val="0"/>
              <w:autoSpaceDN w:val="0"/>
              <w:adjustRightInd w:val="0"/>
              <w:rPr>
                <w:sz w:val="22"/>
              </w:rPr>
            </w:pPr>
            <w:r>
              <w:rPr>
                <w:sz w:val="22"/>
              </w:rPr>
              <w:t>Приобретение насоса</w:t>
            </w:r>
            <w:r w:rsidR="000C53D8" w:rsidRPr="00A860E4">
              <w:rPr>
                <w:sz w:val="22"/>
              </w:rPr>
              <w:t xml:space="preserve"> ЭЦВ 6-10-110</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631218" w:rsidP="00522968">
            <w:pPr>
              <w:autoSpaceDE w:val="0"/>
              <w:autoSpaceDN w:val="0"/>
              <w:adjustRightInd w:val="0"/>
              <w:rPr>
                <w:sz w:val="22"/>
              </w:rPr>
            </w:pPr>
            <w:r>
              <w:rPr>
                <w:sz w:val="22"/>
              </w:rPr>
              <w:t>150,89</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0,0</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631218" w:rsidP="00522968">
            <w:pPr>
              <w:autoSpaceDE w:val="0"/>
              <w:autoSpaceDN w:val="0"/>
              <w:adjustRightInd w:val="0"/>
              <w:rPr>
                <w:sz w:val="22"/>
              </w:rPr>
            </w:pPr>
            <w:r>
              <w:rPr>
                <w:sz w:val="22"/>
              </w:rPr>
              <w:t>150</w:t>
            </w:r>
            <w:r w:rsidR="000C53D8" w:rsidRPr="00A860E4">
              <w:rPr>
                <w:sz w:val="22"/>
              </w:rPr>
              <w:t>,</w:t>
            </w:r>
            <w:r>
              <w:rPr>
                <w:sz w:val="22"/>
              </w:rPr>
              <w:t>89</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0,0</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0,0</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0,0</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0,0</w:t>
            </w:r>
          </w:p>
        </w:tc>
      </w:tr>
      <w:tr w:rsidR="000C53D8" w:rsidRPr="00B267E7" w:rsidTr="00522968">
        <w:trPr>
          <w:trHeight w:val="298"/>
        </w:trPr>
        <w:tc>
          <w:tcPr>
            <w:tcW w:w="0" w:type="auto"/>
            <w:gridSpan w:val="2"/>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jc w:val="center"/>
              <w:rPr>
                <w:sz w:val="22"/>
              </w:rPr>
            </w:pPr>
            <w:r w:rsidRPr="00A860E4">
              <w:rPr>
                <w:sz w:val="22"/>
              </w:rPr>
              <w:t>ИТОГО</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631218" w:rsidP="00522968">
            <w:pPr>
              <w:autoSpaceDE w:val="0"/>
              <w:autoSpaceDN w:val="0"/>
              <w:adjustRightInd w:val="0"/>
              <w:rPr>
                <w:sz w:val="22"/>
              </w:rPr>
            </w:pPr>
            <w:r>
              <w:rPr>
                <w:sz w:val="22"/>
              </w:rPr>
              <w:t>150,89</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0,0</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631218" w:rsidP="00522968">
            <w:pPr>
              <w:autoSpaceDE w:val="0"/>
              <w:autoSpaceDN w:val="0"/>
              <w:adjustRightInd w:val="0"/>
              <w:rPr>
                <w:sz w:val="22"/>
              </w:rPr>
            </w:pPr>
            <w:r>
              <w:rPr>
                <w:sz w:val="22"/>
              </w:rPr>
              <w:t>150,89</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0,0</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0,0</w:t>
            </w:r>
          </w:p>
        </w:tc>
        <w:tc>
          <w:tcPr>
            <w:tcW w:w="0" w:type="auto"/>
            <w:tcBorders>
              <w:top w:val="single" w:sz="4" w:space="0" w:color="auto"/>
              <w:left w:val="single" w:sz="4" w:space="0" w:color="auto"/>
              <w:bottom w:val="single" w:sz="4" w:space="0" w:color="auto"/>
              <w:right w:val="single" w:sz="4" w:space="0" w:color="auto"/>
            </w:tcBorders>
          </w:tcPr>
          <w:p w:rsidR="000C53D8" w:rsidRPr="00A860E4" w:rsidRDefault="000C53D8" w:rsidP="00522968">
            <w:pPr>
              <w:autoSpaceDE w:val="0"/>
              <w:autoSpaceDN w:val="0"/>
              <w:adjustRightInd w:val="0"/>
              <w:rPr>
                <w:sz w:val="22"/>
              </w:rPr>
            </w:pPr>
            <w:r w:rsidRPr="00A860E4">
              <w:rPr>
                <w:sz w:val="22"/>
              </w:rPr>
              <w:t>0,0</w:t>
            </w:r>
          </w:p>
        </w:tc>
        <w:tc>
          <w:tcPr>
            <w:tcW w:w="0" w:type="auto"/>
            <w:tcBorders>
              <w:top w:val="single" w:sz="4" w:space="0" w:color="auto"/>
              <w:left w:val="single" w:sz="4" w:space="0" w:color="auto"/>
              <w:bottom w:val="single" w:sz="4" w:space="0" w:color="auto"/>
              <w:right w:val="single" w:sz="4" w:space="0" w:color="auto"/>
            </w:tcBorders>
          </w:tcPr>
          <w:p w:rsidR="000C53D8" w:rsidRPr="00B267E7" w:rsidRDefault="000C53D8" w:rsidP="00522968">
            <w:pPr>
              <w:autoSpaceDE w:val="0"/>
              <w:autoSpaceDN w:val="0"/>
              <w:adjustRightInd w:val="0"/>
              <w:rPr>
                <w:sz w:val="22"/>
              </w:rPr>
            </w:pPr>
            <w:r w:rsidRPr="00A860E4">
              <w:rPr>
                <w:sz w:val="22"/>
              </w:rPr>
              <w:t>0,0</w:t>
            </w:r>
          </w:p>
        </w:tc>
      </w:tr>
    </w:tbl>
    <w:p w:rsidR="00FF7E58" w:rsidRDefault="00FF7E58" w:rsidP="00FF7E58">
      <w:pPr>
        <w:widowControl w:val="0"/>
        <w:autoSpaceDE w:val="0"/>
        <w:autoSpaceDN w:val="0"/>
        <w:adjustRightInd w:val="0"/>
        <w:spacing w:line="311" w:lineRule="exact"/>
        <w:jc w:val="center"/>
        <w:rPr>
          <w:b/>
          <w:bCs/>
          <w:color w:val="000000"/>
          <w:sz w:val="28"/>
        </w:rPr>
      </w:pPr>
    </w:p>
    <w:p w:rsidR="00671893" w:rsidRDefault="00671893" w:rsidP="00F038E6">
      <w:pPr>
        <w:widowControl w:val="0"/>
        <w:autoSpaceDE w:val="0"/>
        <w:autoSpaceDN w:val="0"/>
        <w:adjustRightInd w:val="0"/>
        <w:spacing w:line="311" w:lineRule="exact"/>
        <w:rPr>
          <w:b/>
          <w:bCs/>
          <w:color w:val="000000"/>
          <w:sz w:val="28"/>
        </w:rPr>
      </w:pPr>
    </w:p>
    <w:p w:rsidR="00FF7E58" w:rsidRPr="0032549F" w:rsidRDefault="00FF7E58" w:rsidP="00FF7E58">
      <w:pPr>
        <w:widowControl w:val="0"/>
        <w:autoSpaceDE w:val="0"/>
        <w:autoSpaceDN w:val="0"/>
        <w:adjustRightInd w:val="0"/>
        <w:spacing w:line="311" w:lineRule="exact"/>
        <w:jc w:val="center"/>
        <w:rPr>
          <w:b/>
          <w:bCs/>
          <w:color w:val="000000"/>
          <w:sz w:val="28"/>
        </w:rPr>
      </w:pPr>
      <w:r w:rsidRPr="0032549F">
        <w:rPr>
          <w:b/>
          <w:bCs/>
          <w:color w:val="000000"/>
          <w:sz w:val="28"/>
        </w:rPr>
        <w:t>График реализации мероприятий по замене труб, башни, тыс. руб.</w:t>
      </w:r>
    </w:p>
    <w:p w:rsidR="00FF7E58" w:rsidRPr="0032549F" w:rsidRDefault="00FF7E58" w:rsidP="00FF7E58">
      <w:pPr>
        <w:widowControl w:val="0"/>
        <w:autoSpaceDE w:val="0"/>
        <w:autoSpaceDN w:val="0"/>
        <w:adjustRightInd w:val="0"/>
        <w:spacing w:line="311" w:lineRule="exact"/>
        <w:jc w:val="center"/>
        <w:rPr>
          <w:b/>
          <w:bCs/>
          <w:color w:val="000000"/>
          <w:sz w:val="28"/>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
        <w:gridCol w:w="2533"/>
        <w:gridCol w:w="1134"/>
        <w:gridCol w:w="709"/>
        <w:gridCol w:w="850"/>
        <w:gridCol w:w="851"/>
        <w:gridCol w:w="709"/>
        <w:gridCol w:w="850"/>
      </w:tblGrid>
      <w:tr w:rsidR="000C53D8" w:rsidRPr="0032549F" w:rsidTr="000C53D8">
        <w:tc>
          <w:tcPr>
            <w:tcW w:w="552"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rPr>
                <w:sz w:val="24"/>
                <w:szCs w:val="24"/>
              </w:rPr>
            </w:pPr>
            <w:r w:rsidRPr="0032549F">
              <w:rPr>
                <w:sz w:val="24"/>
                <w:szCs w:val="24"/>
              </w:rPr>
              <w:t xml:space="preserve">№ </w:t>
            </w:r>
            <w:proofErr w:type="spellStart"/>
            <w:proofErr w:type="gramStart"/>
            <w:r w:rsidRPr="0032549F">
              <w:rPr>
                <w:sz w:val="24"/>
                <w:szCs w:val="24"/>
              </w:rPr>
              <w:t>п</w:t>
            </w:r>
            <w:proofErr w:type="spellEnd"/>
            <w:proofErr w:type="gramEnd"/>
            <w:r w:rsidRPr="0032549F">
              <w:rPr>
                <w:sz w:val="24"/>
                <w:szCs w:val="24"/>
              </w:rPr>
              <w:t>/</w:t>
            </w:r>
            <w:proofErr w:type="spellStart"/>
            <w:r w:rsidRPr="0032549F">
              <w:rPr>
                <w:sz w:val="24"/>
                <w:szCs w:val="24"/>
              </w:rPr>
              <w:t>п</w:t>
            </w:r>
            <w:proofErr w:type="spellEnd"/>
          </w:p>
        </w:tc>
        <w:tc>
          <w:tcPr>
            <w:tcW w:w="2533"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rPr>
                <w:sz w:val="24"/>
                <w:szCs w:val="24"/>
              </w:rPr>
            </w:pPr>
            <w:r w:rsidRPr="0032549F">
              <w:rPr>
                <w:sz w:val="24"/>
                <w:szCs w:val="24"/>
              </w:rPr>
              <w:t xml:space="preserve">Наименование </w:t>
            </w:r>
          </w:p>
        </w:tc>
        <w:tc>
          <w:tcPr>
            <w:tcW w:w="1134"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rPr>
                <w:sz w:val="24"/>
                <w:szCs w:val="24"/>
              </w:rPr>
            </w:pPr>
            <w:r w:rsidRPr="0032549F">
              <w:rPr>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rPr>
                <w:sz w:val="24"/>
                <w:szCs w:val="24"/>
              </w:rPr>
            </w:pPr>
            <w:r w:rsidRPr="0032549F">
              <w:rPr>
                <w:sz w:val="24"/>
                <w:szCs w:val="24"/>
              </w:rPr>
              <w:t>2024</w:t>
            </w:r>
          </w:p>
        </w:tc>
        <w:tc>
          <w:tcPr>
            <w:tcW w:w="850"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rPr>
                <w:sz w:val="24"/>
                <w:szCs w:val="24"/>
              </w:rPr>
            </w:pPr>
            <w:r w:rsidRPr="0032549F">
              <w:rPr>
                <w:sz w:val="24"/>
                <w:szCs w:val="24"/>
              </w:rPr>
              <w:t>2025</w:t>
            </w:r>
          </w:p>
        </w:tc>
        <w:tc>
          <w:tcPr>
            <w:tcW w:w="851"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rPr>
                <w:sz w:val="24"/>
                <w:szCs w:val="24"/>
              </w:rPr>
            </w:pPr>
            <w:r w:rsidRPr="0032549F">
              <w:rPr>
                <w:sz w:val="24"/>
                <w:szCs w:val="24"/>
              </w:rPr>
              <w:t>2026</w:t>
            </w:r>
          </w:p>
        </w:tc>
        <w:tc>
          <w:tcPr>
            <w:tcW w:w="709"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rPr>
                <w:sz w:val="24"/>
                <w:szCs w:val="24"/>
              </w:rPr>
            </w:pPr>
            <w:r w:rsidRPr="0032549F">
              <w:rPr>
                <w:sz w:val="24"/>
                <w:szCs w:val="24"/>
              </w:rPr>
              <w:t>2027</w:t>
            </w:r>
          </w:p>
        </w:tc>
        <w:tc>
          <w:tcPr>
            <w:tcW w:w="850"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rPr>
                <w:sz w:val="24"/>
                <w:szCs w:val="24"/>
              </w:rPr>
            </w:pPr>
            <w:r w:rsidRPr="0032549F">
              <w:rPr>
                <w:sz w:val="24"/>
                <w:szCs w:val="24"/>
              </w:rPr>
              <w:t>2028</w:t>
            </w:r>
          </w:p>
        </w:tc>
      </w:tr>
      <w:tr w:rsidR="000C53D8" w:rsidRPr="0032549F" w:rsidTr="000C53D8">
        <w:tc>
          <w:tcPr>
            <w:tcW w:w="552"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rPr>
                <w:sz w:val="24"/>
                <w:szCs w:val="24"/>
              </w:rPr>
            </w:pPr>
            <w:r w:rsidRPr="0032549F">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rPr>
                <w:sz w:val="24"/>
                <w:szCs w:val="24"/>
              </w:rPr>
            </w:pPr>
            <w:r w:rsidRPr="0032549F">
              <w:rPr>
                <w:sz w:val="24"/>
                <w:szCs w:val="24"/>
              </w:rPr>
              <w:t>Приобретение полиэтиленовых труб</w:t>
            </w:r>
          </w:p>
        </w:tc>
        <w:tc>
          <w:tcPr>
            <w:tcW w:w="1134"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14304,85</w:t>
            </w:r>
          </w:p>
        </w:tc>
        <w:tc>
          <w:tcPr>
            <w:tcW w:w="709"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r>
      <w:tr w:rsidR="000C53D8" w:rsidRPr="0032549F" w:rsidTr="000C53D8">
        <w:tc>
          <w:tcPr>
            <w:tcW w:w="552"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rPr>
                <w:sz w:val="24"/>
                <w:szCs w:val="24"/>
              </w:rPr>
            </w:pPr>
            <w:r w:rsidRPr="0032549F">
              <w:rPr>
                <w:sz w:val="24"/>
                <w:szCs w:val="24"/>
              </w:rPr>
              <w:lastRenderedPageBreak/>
              <w:t>2.</w:t>
            </w:r>
          </w:p>
        </w:tc>
        <w:tc>
          <w:tcPr>
            <w:tcW w:w="2533"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rPr>
                <w:sz w:val="24"/>
                <w:szCs w:val="24"/>
              </w:rPr>
            </w:pPr>
            <w:r w:rsidRPr="0032549F">
              <w:rPr>
                <w:sz w:val="24"/>
                <w:szCs w:val="24"/>
              </w:rPr>
              <w:t>Работы по укладке полиэтиленовых труб</w:t>
            </w:r>
          </w:p>
        </w:tc>
        <w:tc>
          <w:tcPr>
            <w:tcW w:w="1134"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1368,33</w:t>
            </w:r>
          </w:p>
        </w:tc>
        <w:tc>
          <w:tcPr>
            <w:tcW w:w="709"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r>
      <w:tr w:rsidR="000C53D8" w:rsidRPr="0032549F" w:rsidTr="000C53D8">
        <w:tc>
          <w:tcPr>
            <w:tcW w:w="552"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rPr>
                <w:sz w:val="24"/>
                <w:szCs w:val="24"/>
              </w:rPr>
            </w:pPr>
            <w:r w:rsidRPr="0032549F">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rPr>
                <w:sz w:val="24"/>
                <w:szCs w:val="24"/>
              </w:rPr>
            </w:pPr>
            <w:r w:rsidRPr="0032549F">
              <w:rPr>
                <w:sz w:val="24"/>
                <w:szCs w:val="24"/>
              </w:rPr>
              <w:t>Замена водонапорной башни</w:t>
            </w:r>
          </w:p>
        </w:tc>
        <w:tc>
          <w:tcPr>
            <w:tcW w:w="1134"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2130,0</w:t>
            </w:r>
          </w:p>
        </w:tc>
        <w:tc>
          <w:tcPr>
            <w:tcW w:w="709"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r>
      <w:tr w:rsidR="000C53D8" w:rsidRPr="00144786" w:rsidTr="000C53D8">
        <w:trPr>
          <w:trHeight w:val="377"/>
        </w:trPr>
        <w:tc>
          <w:tcPr>
            <w:tcW w:w="3085" w:type="dxa"/>
            <w:gridSpan w:val="2"/>
            <w:tcBorders>
              <w:top w:val="single" w:sz="4" w:space="0" w:color="auto"/>
              <w:left w:val="single" w:sz="4" w:space="0" w:color="auto"/>
              <w:bottom w:val="single" w:sz="4" w:space="0" w:color="auto"/>
              <w:right w:val="single" w:sz="4" w:space="0" w:color="auto"/>
            </w:tcBorders>
          </w:tcPr>
          <w:p w:rsidR="000C53D8" w:rsidRPr="0032549F" w:rsidRDefault="000C53D8" w:rsidP="00522968">
            <w:pPr>
              <w:autoSpaceDE w:val="0"/>
              <w:autoSpaceDN w:val="0"/>
              <w:adjustRightInd w:val="0"/>
              <w:jc w:val="center"/>
              <w:rPr>
                <w:sz w:val="24"/>
                <w:szCs w:val="24"/>
              </w:rPr>
            </w:pPr>
            <w:r w:rsidRPr="0032549F">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17803,18</w:t>
            </w:r>
          </w:p>
        </w:tc>
        <w:tc>
          <w:tcPr>
            <w:tcW w:w="709"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709" w:type="dxa"/>
            <w:tcBorders>
              <w:top w:val="single" w:sz="4" w:space="0" w:color="auto"/>
              <w:left w:val="single" w:sz="4" w:space="0" w:color="auto"/>
              <w:bottom w:val="single" w:sz="4" w:space="0" w:color="auto"/>
              <w:right w:val="single" w:sz="4" w:space="0" w:color="auto"/>
            </w:tcBorders>
          </w:tcPr>
          <w:p w:rsidR="000C53D8" w:rsidRPr="0032549F" w:rsidRDefault="000C53D8" w:rsidP="00522968">
            <w:pPr>
              <w:spacing w:after="200" w:line="276" w:lineRule="auto"/>
              <w:rPr>
                <w:sz w:val="24"/>
                <w:szCs w:val="24"/>
              </w:rPr>
            </w:pPr>
            <w:r w:rsidRPr="0032549F">
              <w:rPr>
                <w:sz w:val="24"/>
                <w:szCs w:val="24"/>
              </w:rPr>
              <w:t>0,00</w:t>
            </w:r>
          </w:p>
        </w:tc>
        <w:tc>
          <w:tcPr>
            <w:tcW w:w="850" w:type="dxa"/>
            <w:tcBorders>
              <w:top w:val="single" w:sz="4" w:space="0" w:color="auto"/>
              <w:left w:val="single" w:sz="4" w:space="0" w:color="auto"/>
              <w:bottom w:val="single" w:sz="4" w:space="0" w:color="auto"/>
              <w:right w:val="single" w:sz="4" w:space="0" w:color="auto"/>
            </w:tcBorders>
          </w:tcPr>
          <w:p w:rsidR="000C53D8" w:rsidRPr="00144786" w:rsidRDefault="000C53D8" w:rsidP="00522968">
            <w:pPr>
              <w:spacing w:after="200" w:line="276" w:lineRule="auto"/>
              <w:rPr>
                <w:sz w:val="24"/>
                <w:szCs w:val="24"/>
              </w:rPr>
            </w:pPr>
            <w:r w:rsidRPr="0032549F">
              <w:rPr>
                <w:sz w:val="24"/>
                <w:szCs w:val="24"/>
              </w:rPr>
              <w:t>0,00</w:t>
            </w:r>
          </w:p>
        </w:tc>
      </w:tr>
    </w:tbl>
    <w:p w:rsidR="00FF7E58" w:rsidRDefault="00FF7E58" w:rsidP="00FF7E58">
      <w:pPr>
        <w:pStyle w:val="a5"/>
        <w:spacing w:before="0" w:beforeAutospacing="0" w:after="0" w:afterAutospacing="0"/>
        <w:ind w:firstLine="709"/>
        <w:jc w:val="both"/>
        <w:rPr>
          <w:b/>
        </w:rPr>
      </w:pPr>
    </w:p>
    <w:p w:rsidR="00FF7E58" w:rsidRPr="00144786" w:rsidRDefault="00FF7E58" w:rsidP="00FF7E58">
      <w:pPr>
        <w:pStyle w:val="a5"/>
        <w:spacing w:before="0" w:beforeAutospacing="0" w:after="0" w:afterAutospacing="0"/>
        <w:ind w:firstLine="709"/>
        <w:jc w:val="both"/>
        <w:rPr>
          <w:b/>
          <w:sz w:val="28"/>
          <w:szCs w:val="28"/>
        </w:rPr>
      </w:pPr>
      <w:r w:rsidRPr="00144786">
        <w:rPr>
          <w:b/>
          <w:sz w:val="28"/>
          <w:szCs w:val="28"/>
        </w:rPr>
        <w:t>1.4.5. Электроснабжение</w:t>
      </w:r>
    </w:p>
    <w:p w:rsidR="00FF7E58" w:rsidRPr="00144786" w:rsidRDefault="00FF7E58" w:rsidP="00FF7E58">
      <w:pPr>
        <w:widowControl w:val="0"/>
        <w:ind w:firstLine="709"/>
        <w:jc w:val="both"/>
        <w:rPr>
          <w:sz w:val="28"/>
          <w:szCs w:val="28"/>
        </w:rPr>
      </w:pPr>
      <w:r w:rsidRPr="00144786">
        <w:rPr>
          <w:sz w:val="28"/>
          <w:szCs w:val="28"/>
        </w:rPr>
        <w:t>Электроснабжение МО Красночабанский сельсовет осуществляется от  ПС 35/10 кВ «Кинжебулакская»  и  ПС 35/10 «</w:t>
      </w:r>
      <w:proofErr w:type="spellStart"/>
      <w:r w:rsidRPr="00144786">
        <w:rPr>
          <w:sz w:val="28"/>
          <w:szCs w:val="28"/>
        </w:rPr>
        <w:t>Ащебутак</w:t>
      </w:r>
      <w:proofErr w:type="spellEnd"/>
      <w:r w:rsidRPr="00144786">
        <w:rPr>
          <w:sz w:val="28"/>
          <w:szCs w:val="28"/>
        </w:rPr>
        <w:t xml:space="preserve">» по линиям 10 кВ до трансформаторных подстанций (ТП). В муниципальном образовании имеется 11ТП. Загруженность системы электроснабжения составляет 60%. Общий износ электрических сетей 70%. </w:t>
      </w:r>
    </w:p>
    <w:p w:rsidR="00FF7E58" w:rsidRPr="00144786" w:rsidRDefault="00FF7E58" w:rsidP="00FF7E58">
      <w:pPr>
        <w:widowControl w:val="0"/>
        <w:ind w:firstLine="709"/>
        <w:jc w:val="both"/>
        <w:rPr>
          <w:rFonts w:ascii="Calibri" w:hAnsi="Calibri"/>
          <w:sz w:val="28"/>
          <w:szCs w:val="28"/>
        </w:rPr>
      </w:pPr>
      <w:r w:rsidRPr="00144786">
        <w:rPr>
          <w:sz w:val="28"/>
          <w:szCs w:val="28"/>
        </w:rPr>
        <w:t>Все источники электроснабжения и линии электропередачи имеют проектные охранные зоны.</w:t>
      </w:r>
    </w:p>
    <w:p w:rsidR="00FF7E58" w:rsidRPr="00144786" w:rsidRDefault="00FF7E58" w:rsidP="00FF7E58">
      <w:pPr>
        <w:pStyle w:val="a5"/>
        <w:spacing w:before="0" w:beforeAutospacing="0" w:after="0" w:afterAutospacing="0"/>
        <w:ind w:firstLine="709"/>
        <w:jc w:val="both"/>
        <w:rPr>
          <w:sz w:val="28"/>
          <w:szCs w:val="28"/>
        </w:rPr>
      </w:pPr>
      <w:r w:rsidRPr="00144786">
        <w:rPr>
          <w:sz w:val="28"/>
          <w:szCs w:val="28"/>
        </w:rPr>
        <w:t xml:space="preserve">Эксплуатацию и обслуживание электрических сетей и оборудования осуществляют  </w:t>
      </w:r>
      <w:proofErr w:type="spellStart"/>
      <w:r w:rsidRPr="00144786">
        <w:rPr>
          <w:sz w:val="28"/>
          <w:szCs w:val="28"/>
        </w:rPr>
        <w:t>Россети</w:t>
      </w:r>
      <w:proofErr w:type="spellEnd"/>
      <w:r w:rsidRPr="00144786">
        <w:rPr>
          <w:sz w:val="28"/>
          <w:szCs w:val="28"/>
        </w:rPr>
        <w:t xml:space="preserve">  ОА</w:t>
      </w:r>
      <w:proofErr w:type="gramStart"/>
      <w:r w:rsidRPr="00144786">
        <w:rPr>
          <w:sz w:val="28"/>
          <w:szCs w:val="28"/>
        </w:rPr>
        <w:t>О«</w:t>
      </w:r>
      <w:proofErr w:type="spellStart"/>
      <w:proofErr w:type="gramEnd"/>
      <w:r w:rsidRPr="00144786">
        <w:rPr>
          <w:sz w:val="28"/>
          <w:szCs w:val="28"/>
        </w:rPr>
        <w:t>Оренбургэнерго</w:t>
      </w:r>
      <w:proofErr w:type="spellEnd"/>
      <w:r w:rsidRPr="00144786">
        <w:rPr>
          <w:sz w:val="28"/>
          <w:szCs w:val="28"/>
        </w:rPr>
        <w:t>».</w:t>
      </w:r>
    </w:p>
    <w:p w:rsidR="00FF7E58" w:rsidRPr="00144786" w:rsidRDefault="00FF7E58" w:rsidP="00FF7E58">
      <w:pPr>
        <w:pStyle w:val="a5"/>
        <w:spacing w:before="0" w:beforeAutospacing="0" w:after="0" w:afterAutospacing="0"/>
        <w:ind w:firstLine="709"/>
        <w:jc w:val="both"/>
        <w:rPr>
          <w:sz w:val="28"/>
          <w:szCs w:val="28"/>
        </w:rPr>
      </w:pPr>
    </w:p>
    <w:p w:rsidR="00FF7E58" w:rsidRDefault="00FF7E58" w:rsidP="00FF7E58">
      <w:pPr>
        <w:pStyle w:val="a5"/>
        <w:spacing w:before="0" w:beforeAutospacing="0" w:after="0" w:afterAutospacing="0"/>
        <w:ind w:firstLine="709"/>
        <w:jc w:val="both"/>
        <w:rPr>
          <w:sz w:val="28"/>
          <w:szCs w:val="28"/>
        </w:rPr>
      </w:pPr>
      <w:r w:rsidRPr="00144786">
        <w:rPr>
          <w:b/>
          <w:sz w:val="28"/>
          <w:szCs w:val="28"/>
        </w:rPr>
        <w:t>1.4.6. Проблемы и решения уличного освещения МО Красночабанский сельсовет</w:t>
      </w:r>
      <w:r w:rsidRPr="00144786">
        <w:rPr>
          <w:sz w:val="28"/>
          <w:szCs w:val="28"/>
        </w:rPr>
        <w:t xml:space="preserve">  Содержание уличного освещения в МО Красночабанский сельсовет  финансируется из собственных доходов администрации. Ежегодно на уличное освещение  МО Красночабанский сельсовет  тратит в среднем 110 тыс. руб. в год. Из них на оплату электроэнергии 110 тыс. руб. </w:t>
      </w:r>
    </w:p>
    <w:p w:rsidR="00FF7E58" w:rsidRPr="00144786" w:rsidRDefault="00FF7E58" w:rsidP="00FF7E58">
      <w:pPr>
        <w:pStyle w:val="a5"/>
        <w:spacing w:before="0" w:beforeAutospacing="0" w:after="0" w:afterAutospacing="0"/>
        <w:ind w:firstLine="709"/>
        <w:jc w:val="both"/>
        <w:rPr>
          <w:sz w:val="28"/>
          <w:szCs w:val="28"/>
        </w:rPr>
      </w:pPr>
    </w:p>
    <w:p w:rsidR="00FF7E58" w:rsidRPr="00A860E4" w:rsidRDefault="00FF7E58" w:rsidP="00FF7E58">
      <w:pPr>
        <w:ind w:firstLine="709"/>
        <w:jc w:val="both"/>
        <w:rPr>
          <w:b/>
          <w:bCs/>
          <w:color w:val="000000"/>
          <w:sz w:val="28"/>
          <w:szCs w:val="28"/>
        </w:rPr>
      </w:pPr>
      <w:r w:rsidRPr="00A860E4">
        <w:rPr>
          <w:b/>
          <w:bCs/>
          <w:color w:val="000000"/>
          <w:sz w:val="28"/>
          <w:szCs w:val="28"/>
        </w:rPr>
        <w:t>1.4.7. Характеристика улично-дорожной сети</w:t>
      </w:r>
      <w:r w:rsidRPr="00A860E4">
        <w:rPr>
          <w:b/>
          <w:sz w:val="28"/>
          <w:szCs w:val="28"/>
        </w:rPr>
        <w:t xml:space="preserve"> МО Красночабанский сельсовет</w:t>
      </w:r>
    </w:p>
    <w:p w:rsidR="00FF7E58" w:rsidRPr="00A860E4" w:rsidRDefault="00FF7E58" w:rsidP="00FF7E58">
      <w:pPr>
        <w:ind w:firstLine="709"/>
        <w:jc w:val="both"/>
        <w:rPr>
          <w:bCs/>
          <w:color w:val="000000"/>
          <w:sz w:val="28"/>
          <w:szCs w:val="28"/>
        </w:rPr>
      </w:pPr>
      <w:r w:rsidRPr="00A860E4">
        <w:rPr>
          <w:bCs/>
          <w:color w:val="000000"/>
          <w:sz w:val="28"/>
          <w:szCs w:val="28"/>
        </w:rPr>
        <w:t>В муниципальном образовании Красночабанский сельсовет 22 дороги местного значения. Все дороги поселения выполнены в гравийном и грунтовом исполнении. Улично-дорожный каркас образован улицами:</w:t>
      </w:r>
    </w:p>
    <w:p w:rsidR="00FF7E58" w:rsidRPr="00A860E4" w:rsidRDefault="00FF7E58" w:rsidP="00FF7E58">
      <w:pPr>
        <w:jc w:val="both"/>
        <w:rPr>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040"/>
        <w:gridCol w:w="1884"/>
      </w:tblGrid>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b/>
                <w:sz w:val="24"/>
                <w:szCs w:val="24"/>
              </w:rPr>
            </w:pPr>
            <w:r w:rsidRPr="00A860E4">
              <w:rPr>
                <w:b/>
                <w:sz w:val="24"/>
                <w:szCs w:val="24"/>
              </w:rPr>
              <w:t>№</w:t>
            </w:r>
          </w:p>
          <w:p w:rsidR="00FF7E58" w:rsidRPr="00A860E4" w:rsidRDefault="00FF7E58" w:rsidP="00522968">
            <w:pPr>
              <w:jc w:val="center"/>
              <w:rPr>
                <w:b/>
                <w:sz w:val="24"/>
                <w:szCs w:val="24"/>
              </w:rPr>
            </w:pPr>
            <w:proofErr w:type="spellStart"/>
            <w:proofErr w:type="gramStart"/>
            <w:r w:rsidRPr="00A860E4">
              <w:rPr>
                <w:b/>
                <w:sz w:val="24"/>
                <w:szCs w:val="24"/>
              </w:rPr>
              <w:t>п</w:t>
            </w:r>
            <w:proofErr w:type="spellEnd"/>
            <w:proofErr w:type="gramEnd"/>
            <w:r w:rsidRPr="00A860E4">
              <w:rPr>
                <w:b/>
                <w:sz w:val="24"/>
                <w:szCs w:val="24"/>
              </w:rPr>
              <w:t>/</w:t>
            </w:r>
            <w:proofErr w:type="spellStart"/>
            <w:r w:rsidRPr="00A860E4">
              <w:rPr>
                <w:b/>
                <w:sz w:val="24"/>
                <w:szCs w:val="24"/>
              </w:rPr>
              <w:t>п</w:t>
            </w:r>
            <w:proofErr w:type="spellEnd"/>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b/>
                <w:sz w:val="24"/>
                <w:szCs w:val="24"/>
              </w:rPr>
            </w:pPr>
            <w:r w:rsidRPr="00A860E4">
              <w:rPr>
                <w:b/>
                <w:sz w:val="24"/>
                <w:szCs w:val="24"/>
              </w:rPr>
              <w:t>месторасположение</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b/>
                <w:sz w:val="24"/>
                <w:szCs w:val="24"/>
              </w:rPr>
            </w:pPr>
            <w:r w:rsidRPr="00A860E4">
              <w:rPr>
                <w:b/>
                <w:sz w:val="24"/>
                <w:szCs w:val="24"/>
              </w:rPr>
              <w:t>протяженность</w:t>
            </w:r>
          </w:p>
          <w:p w:rsidR="00FF7E58" w:rsidRPr="00A860E4" w:rsidRDefault="00FF7E58" w:rsidP="00522968">
            <w:pPr>
              <w:jc w:val="center"/>
              <w:rPr>
                <w:b/>
                <w:sz w:val="24"/>
                <w:szCs w:val="24"/>
              </w:rPr>
            </w:pPr>
            <w:r w:rsidRPr="00A860E4">
              <w:rPr>
                <w:b/>
                <w:sz w:val="24"/>
                <w:szCs w:val="24"/>
              </w:rPr>
              <w:t>(м)</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1</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п.Красночабанский, пер</w:t>
            </w:r>
            <w:proofErr w:type="gramStart"/>
            <w:r w:rsidRPr="00A860E4">
              <w:rPr>
                <w:sz w:val="24"/>
                <w:szCs w:val="24"/>
              </w:rPr>
              <w:t>.Ц</w:t>
            </w:r>
            <w:proofErr w:type="gramEnd"/>
            <w:r w:rsidRPr="00A860E4">
              <w:rPr>
                <w:sz w:val="24"/>
                <w:szCs w:val="24"/>
              </w:rPr>
              <w:t>елинный</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300</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2</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п.Красночабанский, ул</w:t>
            </w:r>
            <w:proofErr w:type="gramStart"/>
            <w:r w:rsidRPr="00A860E4">
              <w:rPr>
                <w:sz w:val="24"/>
                <w:szCs w:val="24"/>
              </w:rPr>
              <w:t>.Ц</w:t>
            </w:r>
            <w:proofErr w:type="gramEnd"/>
            <w:r w:rsidRPr="00A860E4">
              <w:rPr>
                <w:sz w:val="24"/>
                <w:szCs w:val="24"/>
              </w:rPr>
              <w:t>елинный</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876</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3</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п.Красночабанский, ул</w:t>
            </w:r>
            <w:proofErr w:type="gramStart"/>
            <w:r w:rsidRPr="00A860E4">
              <w:rPr>
                <w:sz w:val="24"/>
                <w:szCs w:val="24"/>
              </w:rPr>
              <w:t>.С</w:t>
            </w:r>
            <w:proofErr w:type="gramEnd"/>
            <w:r w:rsidRPr="00A860E4">
              <w:rPr>
                <w:sz w:val="24"/>
                <w:szCs w:val="24"/>
              </w:rPr>
              <w:t>оветская</w:t>
            </w:r>
          </w:p>
        </w:tc>
        <w:tc>
          <w:tcPr>
            <w:tcW w:w="1490" w:type="dxa"/>
            <w:tcBorders>
              <w:top w:val="single" w:sz="4" w:space="0" w:color="auto"/>
              <w:left w:val="single" w:sz="4" w:space="0" w:color="auto"/>
              <w:bottom w:val="single" w:sz="4" w:space="0" w:color="auto"/>
              <w:right w:val="single" w:sz="4" w:space="0" w:color="auto"/>
            </w:tcBorders>
          </w:tcPr>
          <w:p w:rsidR="00FF7E58" w:rsidRPr="00A860E4" w:rsidRDefault="00FF7E58" w:rsidP="00522968">
            <w:pPr>
              <w:jc w:val="center"/>
              <w:rPr>
                <w:sz w:val="24"/>
                <w:szCs w:val="24"/>
              </w:rPr>
            </w:pPr>
            <w:r w:rsidRPr="00A860E4">
              <w:rPr>
                <w:sz w:val="24"/>
                <w:szCs w:val="24"/>
              </w:rPr>
              <w:t>1387</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4</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п.Красночабанский, пер</w:t>
            </w:r>
            <w:proofErr w:type="gramStart"/>
            <w:r w:rsidRPr="00A860E4">
              <w:rPr>
                <w:sz w:val="24"/>
                <w:szCs w:val="24"/>
              </w:rPr>
              <w:t>.С</w:t>
            </w:r>
            <w:proofErr w:type="gramEnd"/>
            <w:r w:rsidRPr="00A860E4">
              <w:rPr>
                <w:sz w:val="24"/>
                <w:szCs w:val="24"/>
              </w:rPr>
              <w:t>оветский</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223</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5</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п.Красночабанский, ул</w:t>
            </w:r>
            <w:proofErr w:type="gramStart"/>
            <w:r w:rsidRPr="00A860E4">
              <w:rPr>
                <w:sz w:val="24"/>
                <w:szCs w:val="24"/>
              </w:rPr>
              <w:t>.П</w:t>
            </w:r>
            <w:proofErr w:type="gramEnd"/>
            <w:r w:rsidRPr="00A860E4">
              <w:rPr>
                <w:sz w:val="24"/>
                <w:szCs w:val="24"/>
              </w:rPr>
              <w:t>ервомайская</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808</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6</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п.Красночабанский, ул</w:t>
            </w:r>
            <w:proofErr w:type="gramStart"/>
            <w:r w:rsidRPr="00A860E4">
              <w:rPr>
                <w:sz w:val="24"/>
                <w:szCs w:val="24"/>
              </w:rPr>
              <w:t>.У</w:t>
            </w:r>
            <w:proofErr w:type="gramEnd"/>
            <w:r w:rsidRPr="00A860E4">
              <w:rPr>
                <w:sz w:val="24"/>
                <w:szCs w:val="24"/>
              </w:rPr>
              <w:t>рожайная</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1131</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7</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п.Красночабанский, ул</w:t>
            </w:r>
            <w:proofErr w:type="gramStart"/>
            <w:r w:rsidRPr="00A860E4">
              <w:rPr>
                <w:sz w:val="24"/>
                <w:szCs w:val="24"/>
              </w:rPr>
              <w:t>.Н</w:t>
            </w:r>
            <w:proofErr w:type="gramEnd"/>
            <w:r w:rsidRPr="00A860E4">
              <w:rPr>
                <w:sz w:val="24"/>
                <w:szCs w:val="24"/>
              </w:rPr>
              <w:t>овая</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339</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8</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п.Красночабанский, ул</w:t>
            </w:r>
            <w:proofErr w:type="gramStart"/>
            <w:r w:rsidRPr="00A860E4">
              <w:rPr>
                <w:sz w:val="24"/>
                <w:szCs w:val="24"/>
              </w:rPr>
              <w:t>.П</w:t>
            </w:r>
            <w:proofErr w:type="gramEnd"/>
            <w:r w:rsidRPr="00A860E4">
              <w:rPr>
                <w:sz w:val="24"/>
                <w:szCs w:val="24"/>
              </w:rPr>
              <w:t>ервая</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472</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9</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п.Красночабанский, ул.Жолдинова</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547</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10</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w:t>
            </w:r>
            <w:proofErr w:type="gramStart"/>
            <w:r w:rsidRPr="00A860E4">
              <w:rPr>
                <w:sz w:val="24"/>
                <w:szCs w:val="24"/>
              </w:rPr>
              <w:t>.Т</w:t>
            </w:r>
            <w:proofErr w:type="gramEnd"/>
            <w:r w:rsidRPr="00A860E4">
              <w:rPr>
                <w:sz w:val="24"/>
                <w:szCs w:val="24"/>
              </w:rPr>
              <w:t>юльпанный, ул.Центральная</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627</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11</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w:t>
            </w:r>
            <w:proofErr w:type="gramStart"/>
            <w:r w:rsidRPr="00A860E4">
              <w:rPr>
                <w:sz w:val="24"/>
                <w:szCs w:val="24"/>
              </w:rPr>
              <w:t>.Т</w:t>
            </w:r>
            <w:proofErr w:type="gramEnd"/>
            <w:r w:rsidRPr="00A860E4">
              <w:rPr>
                <w:sz w:val="24"/>
                <w:szCs w:val="24"/>
              </w:rPr>
              <w:t>юльпанный, пер.Полевой</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135</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12</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w:t>
            </w:r>
            <w:proofErr w:type="gramStart"/>
            <w:r w:rsidRPr="00A860E4">
              <w:rPr>
                <w:sz w:val="24"/>
                <w:szCs w:val="24"/>
              </w:rPr>
              <w:t>.Т</w:t>
            </w:r>
            <w:proofErr w:type="gramEnd"/>
            <w:r w:rsidRPr="00A860E4">
              <w:rPr>
                <w:sz w:val="24"/>
                <w:szCs w:val="24"/>
              </w:rPr>
              <w:t>юльпанный, ул.Полевая</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204</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13</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w:t>
            </w:r>
            <w:proofErr w:type="gramStart"/>
            <w:r w:rsidRPr="00A860E4">
              <w:rPr>
                <w:sz w:val="24"/>
                <w:szCs w:val="24"/>
              </w:rPr>
              <w:t>.Т</w:t>
            </w:r>
            <w:proofErr w:type="gramEnd"/>
            <w:r w:rsidRPr="00A860E4">
              <w:rPr>
                <w:sz w:val="24"/>
                <w:szCs w:val="24"/>
              </w:rPr>
              <w:t>юльпанный, ул.Овражная</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281</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14</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w:t>
            </w:r>
            <w:proofErr w:type="gramStart"/>
            <w:r w:rsidRPr="00A860E4">
              <w:rPr>
                <w:sz w:val="24"/>
                <w:szCs w:val="24"/>
              </w:rPr>
              <w:t>.Т</w:t>
            </w:r>
            <w:proofErr w:type="gramEnd"/>
            <w:r w:rsidRPr="00A860E4">
              <w:rPr>
                <w:sz w:val="24"/>
                <w:szCs w:val="24"/>
              </w:rPr>
              <w:t>юльпанный, ул.Крайняя</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204</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15</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proofErr w:type="spellStart"/>
            <w:r w:rsidRPr="00A860E4">
              <w:rPr>
                <w:sz w:val="24"/>
                <w:szCs w:val="24"/>
              </w:rPr>
              <w:t>с</w:t>
            </w:r>
            <w:proofErr w:type="gramStart"/>
            <w:r w:rsidRPr="00A860E4">
              <w:rPr>
                <w:sz w:val="24"/>
                <w:szCs w:val="24"/>
              </w:rPr>
              <w:t>.К</w:t>
            </w:r>
            <w:proofErr w:type="gramEnd"/>
            <w:r w:rsidRPr="00A860E4">
              <w:rPr>
                <w:sz w:val="24"/>
                <w:szCs w:val="24"/>
              </w:rPr>
              <w:t>инжебулак</w:t>
            </w:r>
            <w:proofErr w:type="spellEnd"/>
            <w:r w:rsidRPr="00A860E4">
              <w:rPr>
                <w:sz w:val="24"/>
                <w:szCs w:val="24"/>
              </w:rPr>
              <w:t>, ул.Первая</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556</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16</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proofErr w:type="spellStart"/>
            <w:r w:rsidRPr="00A860E4">
              <w:rPr>
                <w:sz w:val="24"/>
                <w:szCs w:val="24"/>
              </w:rPr>
              <w:t>с</w:t>
            </w:r>
            <w:proofErr w:type="gramStart"/>
            <w:r w:rsidRPr="00A860E4">
              <w:rPr>
                <w:sz w:val="24"/>
                <w:szCs w:val="24"/>
              </w:rPr>
              <w:t>.К</w:t>
            </w:r>
            <w:proofErr w:type="gramEnd"/>
            <w:r w:rsidRPr="00A860E4">
              <w:rPr>
                <w:sz w:val="24"/>
                <w:szCs w:val="24"/>
              </w:rPr>
              <w:t>инжебулак</w:t>
            </w:r>
            <w:proofErr w:type="spellEnd"/>
            <w:r w:rsidRPr="00A860E4">
              <w:rPr>
                <w:sz w:val="24"/>
                <w:szCs w:val="24"/>
              </w:rPr>
              <w:t>, пер.Первая</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359</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17</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proofErr w:type="spellStart"/>
            <w:r w:rsidRPr="00A860E4">
              <w:rPr>
                <w:sz w:val="24"/>
                <w:szCs w:val="24"/>
              </w:rPr>
              <w:t>с</w:t>
            </w:r>
            <w:proofErr w:type="gramStart"/>
            <w:r w:rsidRPr="00A860E4">
              <w:rPr>
                <w:sz w:val="24"/>
                <w:szCs w:val="24"/>
              </w:rPr>
              <w:t>.К</w:t>
            </w:r>
            <w:proofErr w:type="gramEnd"/>
            <w:r w:rsidRPr="00A860E4">
              <w:rPr>
                <w:sz w:val="24"/>
                <w:szCs w:val="24"/>
              </w:rPr>
              <w:t>инжебулак</w:t>
            </w:r>
            <w:proofErr w:type="spellEnd"/>
            <w:r w:rsidRPr="00A860E4">
              <w:rPr>
                <w:sz w:val="24"/>
                <w:szCs w:val="24"/>
              </w:rPr>
              <w:t>, ул.Школьная</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449</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lastRenderedPageBreak/>
              <w:t>18</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proofErr w:type="spellStart"/>
            <w:r w:rsidRPr="00A860E4">
              <w:rPr>
                <w:sz w:val="24"/>
                <w:szCs w:val="24"/>
              </w:rPr>
              <w:t>п</w:t>
            </w:r>
            <w:proofErr w:type="gramStart"/>
            <w:r w:rsidRPr="00A860E4">
              <w:rPr>
                <w:sz w:val="24"/>
                <w:szCs w:val="24"/>
              </w:rPr>
              <w:t>.А</w:t>
            </w:r>
            <w:proofErr w:type="gramEnd"/>
            <w:r w:rsidRPr="00A860E4">
              <w:rPr>
                <w:sz w:val="24"/>
                <w:szCs w:val="24"/>
              </w:rPr>
              <w:t>ккудук</w:t>
            </w:r>
            <w:proofErr w:type="spellEnd"/>
            <w:r w:rsidRPr="00A860E4">
              <w:rPr>
                <w:sz w:val="24"/>
                <w:szCs w:val="24"/>
              </w:rPr>
              <w:t>, ул.Центральная</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420</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19</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proofErr w:type="spellStart"/>
            <w:r w:rsidRPr="00A860E4">
              <w:rPr>
                <w:sz w:val="24"/>
                <w:szCs w:val="24"/>
              </w:rPr>
              <w:t>п</w:t>
            </w:r>
            <w:proofErr w:type="gramStart"/>
            <w:r w:rsidRPr="00A860E4">
              <w:rPr>
                <w:sz w:val="24"/>
                <w:szCs w:val="24"/>
              </w:rPr>
              <w:t>.А</w:t>
            </w:r>
            <w:proofErr w:type="gramEnd"/>
            <w:r w:rsidRPr="00A860E4">
              <w:rPr>
                <w:sz w:val="24"/>
                <w:szCs w:val="24"/>
              </w:rPr>
              <w:t>ккудук</w:t>
            </w:r>
            <w:proofErr w:type="spellEnd"/>
            <w:r w:rsidRPr="00A860E4">
              <w:rPr>
                <w:sz w:val="24"/>
                <w:szCs w:val="24"/>
              </w:rPr>
              <w:t>, ул.Молодежная</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187</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20</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proofErr w:type="spellStart"/>
            <w:r w:rsidRPr="00A860E4">
              <w:rPr>
                <w:sz w:val="24"/>
                <w:szCs w:val="24"/>
              </w:rPr>
              <w:t>п</w:t>
            </w:r>
            <w:proofErr w:type="gramStart"/>
            <w:r w:rsidRPr="00A860E4">
              <w:rPr>
                <w:sz w:val="24"/>
                <w:szCs w:val="24"/>
              </w:rPr>
              <w:t>.А</w:t>
            </w:r>
            <w:proofErr w:type="gramEnd"/>
            <w:r w:rsidRPr="00A860E4">
              <w:rPr>
                <w:sz w:val="24"/>
                <w:szCs w:val="24"/>
              </w:rPr>
              <w:t>ккудук</w:t>
            </w:r>
            <w:proofErr w:type="spellEnd"/>
            <w:r w:rsidRPr="00A860E4">
              <w:rPr>
                <w:sz w:val="24"/>
                <w:szCs w:val="24"/>
              </w:rPr>
              <w:t>, пер.Крайний</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128</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21</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П.Красночабанский, пер</w:t>
            </w:r>
            <w:proofErr w:type="gramStart"/>
            <w:r w:rsidRPr="00A860E4">
              <w:rPr>
                <w:sz w:val="24"/>
                <w:szCs w:val="24"/>
              </w:rPr>
              <w:t>.П</w:t>
            </w:r>
            <w:proofErr w:type="gramEnd"/>
            <w:r w:rsidRPr="00A860E4">
              <w:rPr>
                <w:sz w:val="24"/>
                <w:szCs w:val="24"/>
              </w:rPr>
              <w:t>ервомайский</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178</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22</w:t>
            </w: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п.Красночабанский, пер</w:t>
            </w:r>
            <w:proofErr w:type="gramStart"/>
            <w:r w:rsidRPr="00A860E4">
              <w:rPr>
                <w:sz w:val="24"/>
                <w:szCs w:val="24"/>
              </w:rPr>
              <w:t>.У</w:t>
            </w:r>
            <w:proofErr w:type="gramEnd"/>
            <w:r w:rsidRPr="00A860E4">
              <w:rPr>
                <w:sz w:val="24"/>
                <w:szCs w:val="24"/>
              </w:rPr>
              <w:t>рожайный</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116</w:t>
            </w:r>
          </w:p>
        </w:tc>
      </w:tr>
      <w:tr w:rsidR="00FF7E58" w:rsidRPr="00A860E4" w:rsidTr="00522968">
        <w:tc>
          <w:tcPr>
            <w:tcW w:w="648" w:type="dxa"/>
            <w:tcBorders>
              <w:top w:val="single" w:sz="4" w:space="0" w:color="auto"/>
              <w:left w:val="single" w:sz="4" w:space="0" w:color="auto"/>
              <w:bottom w:val="single" w:sz="4" w:space="0" w:color="auto"/>
              <w:right w:val="single" w:sz="4" w:space="0" w:color="auto"/>
            </w:tcBorders>
          </w:tcPr>
          <w:p w:rsidR="00FF7E58" w:rsidRPr="00A860E4" w:rsidRDefault="00FF7E58" w:rsidP="00522968">
            <w:pPr>
              <w:rPr>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rPr>
                <w:sz w:val="24"/>
                <w:szCs w:val="24"/>
              </w:rPr>
            </w:pPr>
            <w:r w:rsidRPr="00A860E4">
              <w:rPr>
                <w:sz w:val="24"/>
                <w:szCs w:val="24"/>
              </w:rPr>
              <w:t>ИТОГО</w:t>
            </w:r>
          </w:p>
        </w:tc>
        <w:tc>
          <w:tcPr>
            <w:tcW w:w="1490" w:type="dxa"/>
            <w:tcBorders>
              <w:top w:val="single" w:sz="4" w:space="0" w:color="auto"/>
              <w:left w:val="single" w:sz="4" w:space="0" w:color="auto"/>
              <w:bottom w:val="single" w:sz="4" w:space="0" w:color="auto"/>
              <w:right w:val="single" w:sz="4" w:space="0" w:color="auto"/>
            </w:tcBorders>
            <w:hideMark/>
          </w:tcPr>
          <w:p w:rsidR="00FF7E58" w:rsidRPr="00A860E4" w:rsidRDefault="00FF7E58" w:rsidP="00522968">
            <w:pPr>
              <w:jc w:val="center"/>
              <w:rPr>
                <w:sz w:val="24"/>
                <w:szCs w:val="24"/>
              </w:rPr>
            </w:pPr>
            <w:r w:rsidRPr="00A860E4">
              <w:rPr>
                <w:sz w:val="24"/>
                <w:szCs w:val="24"/>
              </w:rPr>
              <w:t>9927</w:t>
            </w:r>
          </w:p>
        </w:tc>
      </w:tr>
    </w:tbl>
    <w:p w:rsidR="00FF7E58" w:rsidRDefault="00FF7E58" w:rsidP="00FF7E58">
      <w:pPr>
        <w:jc w:val="both"/>
        <w:rPr>
          <w:bCs/>
          <w:color w:val="000000"/>
          <w:sz w:val="28"/>
          <w:szCs w:val="28"/>
        </w:rPr>
      </w:pPr>
      <w:r w:rsidRPr="00A860E4">
        <w:rPr>
          <w:bCs/>
          <w:color w:val="000000"/>
          <w:sz w:val="28"/>
          <w:szCs w:val="28"/>
        </w:rPr>
        <w:t>Обслуживание дорог осуществляется по муниципальным контрактам</w:t>
      </w:r>
      <w:r w:rsidRPr="00144786">
        <w:rPr>
          <w:bCs/>
          <w:color w:val="000000"/>
          <w:sz w:val="28"/>
          <w:szCs w:val="28"/>
        </w:rPr>
        <w:t>, заключаемым с подрядными организациями на выполнение комплекса работ по содержанию муниципальных автомобильных дорог.</w:t>
      </w:r>
    </w:p>
    <w:p w:rsidR="00FF7E58" w:rsidRDefault="00FF7E58" w:rsidP="00FF7E58">
      <w:pPr>
        <w:jc w:val="both"/>
        <w:rPr>
          <w:bCs/>
          <w:color w:val="000000"/>
          <w:sz w:val="28"/>
          <w:szCs w:val="28"/>
        </w:rPr>
      </w:pPr>
    </w:p>
    <w:p w:rsidR="00FF7E58" w:rsidRPr="00144786" w:rsidRDefault="00FF7E58" w:rsidP="00FF7E58">
      <w:pPr>
        <w:ind w:firstLine="680"/>
        <w:jc w:val="both"/>
        <w:rPr>
          <w:bCs/>
          <w:color w:val="000000"/>
          <w:sz w:val="28"/>
          <w:szCs w:val="28"/>
        </w:rPr>
      </w:pPr>
      <w:r w:rsidRPr="00144786">
        <w:rPr>
          <w:b/>
          <w:sz w:val="28"/>
          <w:szCs w:val="28"/>
        </w:rPr>
        <w:t>1.4.8.  Характеристика  существующих условий и перспективы развития улично-дорожной сети  МО Красночабанский сельсовет</w:t>
      </w:r>
    </w:p>
    <w:p w:rsidR="00FF7E58" w:rsidRPr="00144786" w:rsidRDefault="00FF7E58" w:rsidP="00FF7E58">
      <w:pPr>
        <w:ind w:firstLine="709"/>
        <w:jc w:val="both"/>
        <w:rPr>
          <w:sz w:val="28"/>
          <w:szCs w:val="28"/>
        </w:rPr>
      </w:pPr>
      <w:r w:rsidRPr="00144786">
        <w:rPr>
          <w:sz w:val="28"/>
          <w:szCs w:val="28"/>
        </w:rPr>
        <w:t>Улично-дорожная сеть поселения представляет систему улиц и дорог. Основными проблемами улично-дорожной сети в поселении являются:</w:t>
      </w:r>
    </w:p>
    <w:p w:rsidR="00FF7E58" w:rsidRPr="00144786" w:rsidRDefault="00FF7E58" w:rsidP="00FF7E58">
      <w:pPr>
        <w:pStyle w:val="ad"/>
        <w:numPr>
          <w:ilvl w:val="0"/>
          <w:numId w:val="25"/>
        </w:numPr>
        <w:spacing w:after="0" w:line="240" w:lineRule="auto"/>
        <w:ind w:left="0" w:firstLine="709"/>
        <w:contextualSpacing/>
        <w:jc w:val="both"/>
        <w:rPr>
          <w:rFonts w:ascii="Times New Roman" w:hAnsi="Times New Roman" w:cs="Times New Roman"/>
          <w:sz w:val="28"/>
          <w:szCs w:val="28"/>
        </w:rPr>
      </w:pPr>
      <w:r w:rsidRPr="00144786">
        <w:rPr>
          <w:rFonts w:ascii="Times New Roman" w:hAnsi="Times New Roman" w:cs="Times New Roman"/>
          <w:sz w:val="28"/>
          <w:szCs w:val="28"/>
        </w:rPr>
        <w:t>Несоответствие качества и ширины дорожного покрытия рекомендуемым параметрам для данных категорий дорог;</w:t>
      </w:r>
    </w:p>
    <w:p w:rsidR="00FF7E58" w:rsidRPr="00144786" w:rsidRDefault="00FF7E58" w:rsidP="00FF7E58">
      <w:pPr>
        <w:pStyle w:val="ad"/>
        <w:numPr>
          <w:ilvl w:val="0"/>
          <w:numId w:val="25"/>
        </w:numPr>
        <w:spacing w:after="0" w:line="240" w:lineRule="auto"/>
        <w:ind w:left="0" w:firstLine="709"/>
        <w:contextualSpacing/>
        <w:jc w:val="both"/>
        <w:rPr>
          <w:rFonts w:ascii="Times New Roman" w:hAnsi="Times New Roman" w:cs="Times New Roman"/>
          <w:sz w:val="28"/>
          <w:szCs w:val="28"/>
        </w:rPr>
      </w:pPr>
      <w:r w:rsidRPr="00144786">
        <w:rPr>
          <w:rFonts w:ascii="Times New Roman" w:hAnsi="Times New Roman" w:cs="Times New Roman"/>
          <w:sz w:val="28"/>
          <w:szCs w:val="28"/>
        </w:rPr>
        <w:t>Отсутствие пешеходных дорожек вдоль дорог;</w:t>
      </w:r>
    </w:p>
    <w:p w:rsidR="00FF7E58" w:rsidRPr="00144786" w:rsidRDefault="00FF7E58" w:rsidP="00FF7E58">
      <w:pPr>
        <w:pStyle w:val="ad"/>
        <w:numPr>
          <w:ilvl w:val="0"/>
          <w:numId w:val="25"/>
        </w:numPr>
        <w:spacing w:after="0" w:line="240" w:lineRule="auto"/>
        <w:ind w:left="0" w:firstLine="709"/>
        <w:contextualSpacing/>
        <w:jc w:val="both"/>
        <w:rPr>
          <w:rFonts w:ascii="Times New Roman" w:hAnsi="Times New Roman" w:cs="Times New Roman"/>
          <w:sz w:val="28"/>
          <w:szCs w:val="28"/>
        </w:rPr>
      </w:pPr>
      <w:r w:rsidRPr="00144786">
        <w:rPr>
          <w:rFonts w:ascii="Times New Roman" w:hAnsi="Times New Roman" w:cs="Times New Roman"/>
          <w:sz w:val="28"/>
          <w:szCs w:val="28"/>
        </w:rPr>
        <w:t>Низкая обеспеченность дорожными знаками, необходимыми для полноценной регуляции автомобильного движения;</w:t>
      </w:r>
    </w:p>
    <w:p w:rsidR="00FF7E58" w:rsidRPr="00144786" w:rsidRDefault="00FF7E58" w:rsidP="00FF7E58">
      <w:pPr>
        <w:ind w:firstLine="709"/>
        <w:jc w:val="both"/>
        <w:rPr>
          <w:sz w:val="28"/>
          <w:szCs w:val="28"/>
        </w:rPr>
      </w:pPr>
      <w:r w:rsidRPr="00144786">
        <w:rPr>
          <w:sz w:val="28"/>
          <w:szCs w:val="28"/>
        </w:rPr>
        <w:t>Основные решения программы:</w:t>
      </w:r>
    </w:p>
    <w:p w:rsidR="00FF7E58" w:rsidRPr="00144786" w:rsidRDefault="00FF7E58" w:rsidP="00FF7E58">
      <w:pPr>
        <w:pStyle w:val="ad"/>
        <w:numPr>
          <w:ilvl w:val="0"/>
          <w:numId w:val="26"/>
        </w:numPr>
        <w:spacing w:after="0" w:line="240" w:lineRule="auto"/>
        <w:ind w:left="0" w:firstLine="709"/>
        <w:contextualSpacing/>
        <w:jc w:val="both"/>
        <w:rPr>
          <w:rFonts w:ascii="Times New Roman" w:hAnsi="Times New Roman" w:cs="Times New Roman"/>
          <w:sz w:val="28"/>
          <w:szCs w:val="28"/>
        </w:rPr>
      </w:pPr>
      <w:r w:rsidRPr="00144786">
        <w:rPr>
          <w:rFonts w:ascii="Times New Roman" w:hAnsi="Times New Roman" w:cs="Times New Roman"/>
          <w:sz w:val="28"/>
          <w:szCs w:val="28"/>
        </w:rPr>
        <w:t>проводить содержание, текущий и капитальный ремонт автомобильных дорог общего пользования  местного значения</w:t>
      </w:r>
      <w:r>
        <w:rPr>
          <w:rFonts w:ascii="Times New Roman" w:hAnsi="Times New Roman" w:cs="Times New Roman"/>
          <w:sz w:val="28"/>
          <w:szCs w:val="28"/>
        </w:rPr>
        <w:t>.</w:t>
      </w:r>
    </w:p>
    <w:p w:rsidR="00FF7E58" w:rsidRDefault="00FF7E58" w:rsidP="00FF7E58">
      <w:pPr>
        <w:pStyle w:val="ad"/>
        <w:widowControl w:val="0"/>
        <w:autoSpaceDE w:val="0"/>
        <w:autoSpaceDN w:val="0"/>
        <w:adjustRightInd w:val="0"/>
        <w:ind w:left="1429"/>
        <w:rPr>
          <w:b/>
          <w:bCs/>
          <w:sz w:val="28"/>
          <w:szCs w:val="28"/>
        </w:rPr>
      </w:pPr>
    </w:p>
    <w:p w:rsidR="00FF7E58" w:rsidRPr="00144786" w:rsidRDefault="00FF7E58" w:rsidP="00FF7E58">
      <w:pPr>
        <w:widowControl w:val="0"/>
        <w:autoSpaceDE w:val="0"/>
        <w:autoSpaceDN w:val="0"/>
        <w:adjustRightInd w:val="0"/>
        <w:jc w:val="center"/>
        <w:rPr>
          <w:b/>
          <w:sz w:val="28"/>
          <w:szCs w:val="28"/>
        </w:rPr>
      </w:pPr>
      <w:r w:rsidRPr="00144786">
        <w:rPr>
          <w:b/>
          <w:bCs/>
          <w:sz w:val="28"/>
          <w:szCs w:val="28"/>
        </w:rPr>
        <w:t>2.</w:t>
      </w:r>
      <w:r w:rsidRPr="00144786">
        <w:rPr>
          <w:b/>
          <w:sz w:val="28"/>
          <w:szCs w:val="28"/>
        </w:rPr>
        <w:t xml:space="preserve"> Перечень показателей муниципальной программы</w:t>
      </w:r>
    </w:p>
    <w:p w:rsidR="00FF7E58" w:rsidRPr="00144786" w:rsidRDefault="00FF7E58" w:rsidP="00FF7E58">
      <w:pPr>
        <w:autoSpaceDE w:val="0"/>
        <w:jc w:val="center"/>
        <w:rPr>
          <w:b/>
          <w:sz w:val="28"/>
          <w:szCs w:val="28"/>
        </w:rPr>
      </w:pPr>
      <w:r w:rsidRPr="00144786">
        <w:rPr>
          <w:b/>
          <w:sz w:val="28"/>
          <w:szCs w:val="28"/>
        </w:rPr>
        <w:t xml:space="preserve">                               </w:t>
      </w:r>
    </w:p>
    <w:p w:rsidR="00FF7E58" w:rsidRPr="00144786" w:rsidRDefault="00FF7E58" w:rsidP="00FF7E58">
      <w:pPr>
        <w:ind w:firstLine="709"/>
        <w:jc w:val="both"/>
        <w:rPr>
          <w:sz w:val="28"/>
          <w:szCs w:val="28"/>
        </w:rPr>
      </w:pPr>
      <w:r w:rsidRPr="00144786">
        <w:rPr>
          <w:sz w:val="28"/>
          <w:szCs w:val="28"/>
        </w:rPr>
        <w:t> В рамках муниципальной программы запланировано проведение комплексных процессных мероприятий. Механизм реализации, система управления реализацией Программы и контроль хода ее реализации мероприятий Программы осуществляется в соответствии с порядком разработки, реализации  оценки  эффективности муниципальных программ Домбаровского района.</w:t>
      </w:r>
    </w:p>
    <w:p w:rsidR="00FF7E58" w:rsidRPr="00144786" w:rsidRDefault="00FF7E58" w:rsidP="00FF7E58">
      <w:pPr>
        <w:ind w:firstLine="709"/>
        <w:jc w:val="both"/>
        <w:rPr>
          <w:sz w:val="28"/>
          <w:szCs w:val="28"/>
        </w:rPr>
      </w:pPr>
      <w:r w:rsidRPr="00144786">
        <w:rPr>
          <w:sz w:val="28"/>
          <w:szCs w:val="28"/>
        </w:rPr>
        <w:t xml:space="preserve">Показатели Программы и их значения представлены в </w:t>
      </w:r>
      <w:r w:rsidRPr="00144786">
        <w:rPr>
          <w:b/>
          <w:sz w:val="28"/>
          <w:szCs w:val="28"/>
        </w:rPr>
        <w:t>приложении №1</w:t>
      </w:r>
      <w:r w:rsidRPr="00144786">
        <w:rPr>
          <w:sz w:val="28"/>
          <w:szCs w:val="28"/>
        </w:rPr>
        <w:t xml:space="preserve"> к настоящей Программе.</w:t>
      </w:r>
    </w:p>
    <w:p w:rsidR="00FF7E58" w:rsidRPr="00144786" w:rsidRDefault="00FF7E58" w:rsidP="00FF7E58">
      <w:pPr>
        <w:widowControl w:val="0"/>
        <w:autoSpaceDE w:val="0"/>
        <w:autoSpaceDN w:val="0"/>
        <w:adjustRightInd w:val="0"/>
        <w:ind w:firstLine="709"/>
        <w:jc w:val="center"/>
        <w:rPr>
          <w:b/>
          <w:color w:val="000000"/>
          <w:sz w:val="28"/>
          <w:szCs w:val="28"/>
        </w:rPr>
      </w:pPr>
    </w:p>
    <w:p w:rsidR="00FF7E58" w:rsidRPr="00144786" w:rsidRDefault="00FF7E58" w:rsidP="00FF7E58">
      <w:pPr>
        <w:widowControl w:val="0"/>
        <w:autoSpaceDE w:val="0"/>
        <w:autoSpaceDN w:val="0"/>
        <w:adjustRightInd w:val="0"/>
        <w:ind w:firstLine="709"/>
        <w:jc w:val="center"/>
        <w:rPr>
          <w:b/>
          <w:color w:val="000000"/>
          <w:sz w:val="28"/>
          <w:szCs w:val="28"/>
        </w:rPr>
      </w:pPr>
      <w:r w:rsidRPr="00144786">
        <w:rPr>
          <w:b/>
          <w:color w:val="000000"/>
          <w:sz w:val="28"/>
          <w:szCs w:val="28"/>
        </w:rPr>
        <w:t>3.Структура муниципальной программы (комплексной программы)</w:t>
      </w:r>
    </w:p>
    <w:p w:rsidR="00FF7E58" w:rsidRPr="00144786" w:rsidRDefault="00FF7E58" w:rsidP="00FF7E58">
      <w:pPr>
        <w:widowControl w:val="0"/>
        <w:autoSpaceDE w:val="0"/>
        <w:autoSpaceDN w:val="0"/>
        <w:adjustRightInd w:val="0"/>
        <w:ind w:firstLine="709"/>
        <w:jc w:val="center"/>
        <w:rPr>
          <w:b/>
          <w:color w:val="000000"/>
          <w:sz w:val="28"/>
          <w:szCs w:val="28"/>
        </w:rPr>
      </w:pPr>
    </w:p>
    <w:p w:rsidR="00FF7E58" w:rsidRPr="00144786" w:rsidRDefault="00FF7E58" w:rsidP="00FF7E58">
      <w:pPr>
        <w:widowControl w:val="0"/>
        <w:autoSpaceDE w:val="0"/>
        <w:autoSpaceDN w:val="0"/>
        <w:adjustRightInd w:val="0"/>
        <w:ind w:firstLine="709"/>
        <w:jc w:val="both"/>
        <w:rPr>
          <w:sz w:val="28"/>
          <w:szCs w:val="28"/>
        </w:rPr>
      </w:pPr>
      <w:r w:rsidRPr="00144786">
        <w:rPr>
          <w:sz w:val="28"/>
          <w:szCs w:val="28"/>
        </w:rPr>
        <w:t>Структура муниципальной программы состоит из комплекса процессных мероприятий:</w:t>
      </w:r>
    </w:p>
    <w:p w:rsidR="00FF7E58" w:rsidRPr="00144786" w:rsidRDefault="00FF7E58" w:rsidP="00FF7E58">
      <w:pPr>
        <w:autoSpaceDE w:val="0"/>
        <w:ind w:firstLine="709"/>
        <w:jc w:val="both"/>
        <w:rPr>
          <w:sz w:val="28"/>
          <w:szCs w:val="28"/>
        </w:rPr>
      </w:pPr>
      <w:r w:rsidRPr="00144786">
        <w:rPr>
          <w:sz w:val="28"/>
          <w:szCs w:val="28"/>
        </w:rPr>
        <w:t>-Комплекс процессных мероприятий «Финансовое обеспечение мероприятий по ремонту улично-дорожной сети»</w:t>
      </w:r>
    </w:p>
    <w:p w:rsidR="00FF7E58" w:rsidRPr="00144786" w:rsidRDefault="00FF7E58" w:rsidP="00FF7E58">
      <w:pPr>
        <w:autoSpaceDE w:val="0"/>
        <w:ind w:firstLine="709"/>
        <w:jc w:val="both"/>
        <w:rPr>
          <w:sz w:val="28"/>
          <w:szCs w:val="28"/>
        </w:rPr>
      </w:pPr>
      <w:r w:rsidRPr="00144786">
        <w:rPr>
          <w:sz w:val="28"/>
          <w:szCs w:val="28"/>
        </w:rPr>
        <w:t>-Комплекс процессных мероприятий «Финансовое обеспечение мероприятий по ремонту и содержанию улично-дорожной сети за счет областных средств»</w:t>
      </w:r>
    </w:p>
    <w:p w:rsidR="00FF7E58" w:rsidRPr="00144786" w:rsidRDefault="00FF7E58" w:rsidP="00FF7E58">
      <w:pPr>
        <w:autoSpaceDE w:val="0"/>
        <w:ind w:firstLine="709"/>
        <w:jc w:val="both"/>
        <w:rPr>
          <w:sz w:val="28"/>
          <w:szCs w:val="28"/>
        </w:rPr>
      </w:pPr>
      <w:r w:rsidRPr="00144786">
        <w:rPr>
          <w:sz w:val="28"/>
          <w:szCs w:val="28"/>
        </w:rPr>
        <w:t>-Комплекс процессных мероприятий «Содержание муниципального жилого фонда»;</w:t>
      </w:r>
    </w:p>
    <w:p w:rsidR="00FF7E58" w:rsidRPr="00144786" w:rsidRDefault="00FF7E58" w:rsidP="00FF7E58">
      <w:pPr>
        <w:autoSpaceDE w:val="0"/>
        <w:ind w:firstLine="709"/>
        <w:jc w:val="both"/>
        <w:rPr>
          <w:sz w:val="28"/>
          <w:szCs w:val="28"/>
        </w:rPr>
      </w:pPr>
      <w:r w:rsidRPr="00144786">
        <w:rPr>
          <w:sz w:val="28"/>
          <w:szCs w:val="28"/>
        </w:rPr>
        <w:lastRenderedPageBreak/>
        <w:t>-Комплекс процессных мероприятий «Содержание объектов водоснабжения»;</w:t>
      </w:r>
    </w:p>
    <w:p w:rsidR="00FF7E58" w:rsidRPr="00144786" w:rsidRDefault="00FF7E58" w:rsidP="00FF7E58">
      <w:pPr>
        <w:autoSpaceDE w:val="0"/>
        <w:ind w:firstLine="709"/>
        <w:jc w:val="both"/>
        <w:rPr>
          <w:sz w:val="28"/>
          <w:szCs w:val="28"/>
        </w:rPr>
      </w:pPr>
      <w:r w:rsidRPr="00144786">
        <w:rPr>
          <w:sz w:val="28"/>
          <w:szCs w:val="28"/>
        </w:rPr>
        <w:t>-Комплекс процессных мероприятий «Финансовое обеспечение мероприятий по благоустройству территорий».</w:t>
      </w:r>
    </w:p>
    <w:p w:rsidR="00FF7E58" w:rsidRPr="00144786" w:rsidRDefault="00FF7E58" w:rsidP="00FF7E58">
      <w:pPr>
        <w:autoSpaceDE w:val="0"/>
        <w:ind w:firstLine="709"/>
        <w:jc w:val="both"/>
        <w:rPr>
          <w:sz w:val="28"/>
          <w:szCs w:val="28"/>
        </w:rPr>
      </w:pPr>
      <w:r w:rsidRPr="00144786">
        <w:rPr>
          <w:sz w:val="28"/>
          <w:szCs w:val="28"/>
        </w:rPr>
        <w:t>Основной целью реализации комплекса процессных мероприятий является обеспечение устойчивого функционирования и развития систем коммунальной и транспортной инфраструктуры сельских поселений для улучшения качества жизни населения.</w:t>
      </w:r>
    </w:p>
    <w:p w:rsidR="00FF7E58" w:rsidRPr="00144786" w:rsidRDefault="00FF7E58" w:rsidP="00FF7E58">
      <w:pPr>
        <w:autoSpaceDE w:val="0"/>
        <w:ind w:firstLine="709"/>
        <w:jc w:val="both"/>
        <w:rPr>
          <w:sz w:val="28"/>
          <w:szCs w:val="28"/>
        </w:rPr>
      </w:pPr>
      <w:r w:rsidRPr="00144786">
        <w:rPr>
          <w:sz w:val="28"/>
          <w:szCs w:val="28"/>
        </w:rPr>
        <w:t>Основными задачами являются:</w:t>
      </w:r>
    </w:p>
    <w:p w:rsidR="00FF7E58" w:rsidRPr="00144786" w:rsidRDefault="00FF7E58" w:rsidP="00FF7E58">
      <w:pPr>
        <w:pStyle w:val="ad"/>
        <w:numPr>
          <w:ilvl w:val="0"/>
          <w:numId w:val="27"/>
        </w:numPr>
        <w:autoSpaceDE w:val="0"/>
        <w:spacing w:after="0" w:line="240" w:lineRule="auto"/>
        <w:ind w:left="0" w:firstLine="426"/>
        <w:contextualSpacing/>
        <w:jc w:val="both"/>
        <w:rPr>
          <w:rFonts w:ascii="Times New Roman" w:hAnsi="Times New Roman" w:cs="Times New Roman"/>
          <w:sz w:val="28"/>
          <w:szCs w:val="28"/>
        </w:rPr>
      </w:pPr>
      <w:r w:rsidRPr="00144786">
        <w:rPr>
          <w:rFonts w:ascii="Times New Roman" w:hAnsi="Times New Roman" w:cs="Times New Roman"/>
          <w:sz w:val="28"/>
          <w:szCs w:val="28"/>
        </w:rPr>
        <w:t>Обеспечение коммунальными ресурсами новых потребителей в соответствии с потребностями  жилищного строительства;</w:t>
      </w:r>
    </w:p>
    <w:p w:rsidR="00FF7E58" w:rsidRPr="00144786" w:rsidRDefault="00FF7E58" w:rsidP="00FF7E58">
      <w:pPr>
        <w:pStyle w:val="ad"/>
        <w:numPr>
          <w:ilvl w:val="0"/>
          <w:numId w:val="27"/>
        </w:numPr>
        <w:autoSpaceDE w:val="0"/>
        <w:spacing w:after="0" w:line="240" w:lineRule="auto"/>
        <w:ind w:left="0" w:firstLine="426"/>
        <w:contextualSpacing/>
        <w:jc w:val="both"/>
        <w:rPr>
          <w:rFonts w:ascii="Times New Roman" w:hAnsi="Times New Roman" w:cs="Times New Roman"/>
          <w:sz w:val="28"/>
          <w:szCs w:val="28"/>
        </w:rPr>
      </w:pPr>
      <w:r w:rsidRPr="00144786">
        <w:rPr>
          <w:rFonts w:ascii="Times New Roman" w:hAnsi="Times New Roman" w:cs="Times New Roman"/>
          <w:sz w:val="28"/>
          <w:szCs w:val="28"/>
        </w:rPr>
        <w:t>Повышение надежности и эффективности функционирования коммунальных систем жизнеобеспечения населения МО Красночабанский сельсовет;</w:t>
      </w:r>
    </w:p>
    <w:p w:rsidR="00FF7E58" w:rsidRPr="00144786" w:rsidRDefault="00FF7E58" w:rsidP="00FF7E58">
      <w:pPr>
        <w:pStyle w:val="ad"/>
        <w:numPr>
          <w:ilvl w:val="0"/>
          <w:numId w:val="27"/>
        </w:numPr>
        <w:autoSpaceDE w:val="0"/>
        <w:spacing w:after="0" w:line="240" w:lineRule="auto"/>
        <w:ind w:left="0" w:firstLine="426"/>
        <w:contextualSpacing/>
        <w:jc w:val="both"/>
        <w:rPr>
          <w:rFonts w:ascii="Times New Roman" w:hAnsi="Times New Roman" w:cs="Times New Roman"/>
          <w:sz w:val="28"/>
          <w:szCs w:val="28"/>
        </w:rPr>
      </w:pPr>
      <w:r w:rsidRPr="00144786">
        <w:rPr>
          <w:rFonts w:ascii="Times New Roman" w:hAnsi="Times New Roman" w:cs="Times New Roman"/>
          <w:sz w:val="28"/>
          <w:szCs w:val="28"/>
        </w:rPr>
        <w:t>Повышение уровня благоустройства населенных пунктов МО Красночабанский сельсовет;</w:t>
      </w:r>
    </w:p>
    <w:p w:rsidR="00FF7E58" w:rsidRPr="00144786" w:rsidRDefault="00FF7E58" w:rsidP="00FF7E58">
      <w:pPr>
        <w:pStyle w:val="ad"/>
        <w:numPr>
          <w:ilvl w:val="0"/>
          <w:numId w:val="27"/>
        </w:numPr>
        <w:autoSpaceDE w:val="0"/>
        <w:spacing w:after="0" w:line="240" w:lineRule="auto"/>
        <w:ind w:left="0" w:firstLine="426"/>
        <w:contextualSpacing/>
        <w:jc w:val="both"/>
        <w:rPr>
          <w:rFonts w:ascii="Times New Roman" w:hAnsi="Times New Roman" w:cs="Times New Roman"/>
          <w:sz w:val="28"/>
          <w:szCs w:val="28"/>
        </w:rPr>
      </w:pPr>
      <w:r w:rsidRPr="00144786">
        <w:rPr>
          <w:rFonts w:ascii="Times New Roman" w:hAnsi="Times New Roman" w:cs="Times New Roman"/>
          <w:sz w:val="28"/>
          <w:szCs w:val="28"/>
        </w:rPr>
        <w:t>Сохранение протяженности, соответствующей нормативным требованиям, дорог улично-дорожной сети за счет ремонта;</w:t>
      </w:r>
    </w:p>
    <w:p w:rsidR="00FF7E58" w:rsidRPr="00144786" w:rsidRDefault="00FF7E58" w:rsidP="00FF7E58">
      <w:pPr>
        <w:autoSpaceDE w:val="0"/>
        <w:ind w:firstLine="709"/>
        <w:jc w:val="both"/>
        <w:rPr>
          <w:sz w:val="28"/>
          <w:szCs w:val="28"/>
        </w:rPr>
      </w:pPr>
      <w:r w:rsidRPr="00144786">
        <w:rPr>
          <w:sz w:val="28"/>
          <w:szCs w:val="28"/>
        </w:rPr>
        <w:t>Структура муниципальной программы представлена в приложении № 2 к настоящей программе.</w:t>
      </w:r>
    </w:p>
    <w:p w:rsidR="00FF7E58" w:rsidRPr="00144786" w:rsidRDefault="00FF7E58" w:rsidP="00FF7E58">
      <w:pPr>
        <w:autoSpaceDE w:val="0"/>
        <w:ind w:left="360"/>
        <w:jc w:val="both"/>
        <w:rPr>
          <w:sz w:val="28"/>
          <w:szCs w:val="28"/>
        </w:rPr>
      </w:pPr>
    </w:p>
    <w:p w:rsidR="00FF7E58" w:rsidRPr="00144786" w:rsidRDefault="00FF7E58" w:rsidP="00FF7E58">
      <w:pPr>
        <w:widowControl w:val="0"/>
        <w:autoSpaceDE w:val="0"/>
        <w:autoSpaceDN w:val="0"/>
        <w:adjustRightInd w:val="0"/>
        <w:ind w:firstLine="709"/>
        <w:jc w:val="center"/>
        <w:rPr>
          <w:b/>
          <w:sz w:val="28"/>
          <w:szCs w:val="28"/>
        </w:rPr>
      </w:pPr>
      <w:r w:rsidRPr="00144786">
        <w:rPr>
          <w:b/>
          <w:sz w:val="28"/>
          <w:szCs w:val="28"/>
        </w:rPr>
        <w:t>4. Перечень мероприятий (результатов) муниципальной программы (комплексной программы)</w:t>
      </w:r>
    </w:p>
    <w:p w:rsidR="00FF7E58" w:rsidRPr="00144786" w:rsidRDefault="00FF7E58" w:rsidP="00FF7E58">
      <w:pPr>
        <w:autoSpaceDE w:val="0"/>
        <w:jc w:val="both"/>
        <w:rPr>
          <w:sz w:val="28"/>
          <w:szCs w:val="28"/>
        </w:rPr>
      </w:pPr>
    </w:p>
    <w:p w:rsidR="00FF7E58" w:rsidRPr="00144786" w:rsidRDefault="00FF7E58" w:rsidP="00FF7E58">
      <w:pPr>
        <w:autoSpaceDE w:val="0"/>
        <w:ind w:firstLine="709"/>
        <w:jc w:val="both"/>
        <w:rPr>
          <w:sz w:val="28"/>
          <w:szCs w:val="28"/>
        </w:rPr>
      </w:pPr>
      <w:r w:rsidRPr="00144786">
        <w:rPr>
          <w:sz w:val="28"/>
          <w:szCs w:val="28"/>
        </w:rPr>
        <w:t>Мероприятия структурных элементов муниципальной программы направлены на достижение показателей муниципальной программы.</w:t>
      </w:r>
    </w:p>
    <w:p w:rsidR="00FF7E58" w:rsidRPr="00144786" w:rsidRDefault="00FF7E58" w:rsidP="00FF7E58">
      <w:pPr>
        <w:autoSpaceDE w:val="0"/>
        <w:ind w:firstLine="709"/>
        <w:jc w:val="both"/>
        <w:rPr>
          <w:sz w:val="28"/>
          <w:szCs w:val="28"/>
        </w:rPr>
      </w:pPr>
      <w:r w:rsidRPr="00144786">
        <w:rPr>
          <w:sz w:val="28"/>
          <w:szCs w:val="28"/>
        </w:rPr>
        <w:t>Программные мероприятия объединяются в следующие группы мероприятий:</w:t>
      </w:r>
    </w:p>
    <w:p w:rsidR="00FF7E58" w:rsidRPr="00144786" w:rsidRDefault="00FF7E58" w:rsidP="00FF7E58">
      <w:pPr>
        <w:autoSpaceDE w:val="0"/>
        <w:ind w:firstLine="709"/>
        <w:jc w:val="both"/>
        <w:rPr>
          <w:sz w:val="28"/>
          <w:szCs w:val="28"/>
        </w:rPr>
      </w:pPr>
      <w:r w:rsidRPr="00144786">
        <w:rPr>
          <w:sz w:val="28"/>
          <w:szCs w:val="28"/>
        </w:rPr>
        <w:t>- Мероприятия по ремонту улично-дорожной сети;</w:t>
      </w:r>
    </w:p>
    <w:p w:rsidR="00FF7E58" w:rsidRPr="00144786" w:rsidRDefault="00FF7E58" w:rsidP="00FF7E58">
      <w:pPr>
        <w:autoSpaceDE w:val="0"/>
        <w:ind w:firstLine="709"/>
        <w:jc w:val="both"/>
        <w:rPr>
          <w:sz w:val="28"/>
          <w:szCs w:val="28"/>
        </w:rPr>
      </w:pPr>
      <w:r w:rsidRPr="00144786">
        <w:rPr>
          <w:sz w:val="28"/>
          <w:szCs w:val="28"/>
        </w:rPr>
        <w:t>- Мероприятия по строительству объектов системы электроснабжения;</w:t>
      </w:r>
    </w:p>
    <w:p w:rsidR="00FF7E58" w:rsidRPr="00144786" w:rsidRDefault="00FF7E58" w:rsidP="00FF7E58">
      <w:pPr>
        <w:autoSpaceDE w:val="0"/>
        <w:ind w:firstLine="709"/>
        <w:jc w:val="both"/>
        <w:rPr>
          <w:sz w:val="28"/>
          <w:szCs w:val="28"/>
        </w:rPr>
      </w:pPr>
      <w:r w:rsidRPr="00144786">
        <w:rPr>
          <w:sz w:val="28"/>
          <w:szCs w:val="28"/>
        </w:rPr>
        <w:t>- Мероприятия по обеспечению системой водоснабжения.</w:t>
      </w:r>
    </w:p>
    <w:p w:rsidR="00FF7E58" w:rsidRPr="00144786" w:rsidRDefault="00FF7E58" w:rsidP="00FF7E58">
      <w:pPr>
        <w:autoSpaceDE w:val="0"/>
        <w:ind w:firstLine="709"/>
        <w:jc w:val="both"/>
        <w:rPr>
          <w:sz w:val="28"/>
          <w:szCs w:val="28"/>
        </w:rPr>
      </w:pPr>
      <w:r w:rsidRPr="00144786">
        <w:rPr>
          <w:sz w:val="28"/>
          <w:szCs w:val="28"/>
        </w:rPr>
        <w:t>Ожидаемыми результатами реализации мероприятий Программы является создание системы коммунальной и транспортной инфраструктуры МО Красночабанский сельсовет, обеспечивающей предоставление качественных муниципальных услуг при приемлемых для населения тарифах, а также отвечающей экологическим требованиям и потребностям жилищного строительства.</w:t>
      </w:r>
    </w:p>
    <w:p w:rsidR="00FF7E58" w:rsidRPr="00144786" w:rsidRDefault="00FF7E58" w:rsidP="00FF7E58">
      <w:pPr>
        <w:autoSpaceDE w:val="0"/>
        <w:jc w:val="both"/>
        <w:rPr>
          <w:sz w:val="28"/>
          <w:szCs w:val="28"/>
        </w:rPr>
      </w:pPr>
      <w:r w:rsidRPr="00144786">
        <w:rPr>
          <w:sz w:val="28"/>
          <w:szCs w:val="28"/>
        </w:rPr>
        <w:t>Перечень мероприятий (результатов) муниципальной программы представлен в приложении № 3 к настоящей программе.</w:t>
      </w:r>
    </w:p>
    <w:p w:rsidR="00FF7E58" w:rsidRPr="00144786" w:rsidRDefault="00FF7E58" w:rsidP="00FF7E58">
      <w:pPr>
        <w:autoSpaceDE w:val="0"/>
        <w:jc w:val="center"/>
        <w:rPr>
          <w:b/>
          <w:sz w:val="28"/>
          <w:szCs w:val="28"/>
        </w:rPr>
      </w:pPr>
    </w:p>
    <w:p w:rsidR="00FF7E58" w:rsidRDefault="00FF7E58" w:rsidP="00FF7E58">
      <w:pPr>
        <w:widowControl w:val="0"/>
        <w:autoSpaceDE w:val="0"/>
        <w:autoSpaceDN w:val="0"/>
        <w:adjustRightInd w:val="0"/>
        <w:ind w:firstLine="709"/>
        <w:jc w:val="center"/>
        <w:rPr>
          <w:b/>
          <w:sz w:val="28"/>
          <w:szCs w:val="28"/>
        </w:rPr>
      </w:pPr>
    </w:p>
    <w:p w:rsidR="00FF7E58" w:rsidRDefault="00FF7E58" w:rsidP="00FF7E58">
      <w:pPr>
        <w:widowControl w:val="0"/>
        <w:autoSpaceDE w:val="0"/>
        <w:autoSpaceDN w:val="0"/>
        <w:adjustRightInd w:val="0"/>
        <w:ind w:firstLine="709"/>
        <w:jc w:val="center"/>
        <w:rPr>
          <w:b/>
          <w:sz w:val="28"/>
          <w:szCs w:val="28"/>
        </w:rPr>
      </w:pPr>
    </w:p>
    <w:p w:rsidR="00FF7E58" w:rsidRPr="00144786" w:rsidRDefault="00FF7E58" w:rsidP="00FF7E58">
      <w:pPr>
        <w:widowControl w:val="0"/>
        <w:autoSpaceDE w:val="0"/>
        <w:autoSpaceDN w:val="0"/>
        <w:adjustRightInd w:val="0"/>
        <w:ind w:firstLine="709"/>
        <w:jc w:val="center"/>
        <w:rPr>
          <w:b/>
          <w:sz w:val="28"/>
          <w:szCs w:val="28"/>
        </w:rPr>
      </w:pPr>
      <w:r w:rsidRPr="00144786">
        <w:rPr>
          <w:b/>
          <w:sz w:val="28"/>
          <w:szCs w:val="28"/>
        </w:rPr>
        <w:t>5. Финансовое обеспечение реализации муниципальной программы</w:t>
      </w:r>
    </w:p>
    <w:p w:rsidR="00FF7E58" w:rsidRPr="00144786" w:rsidRDefault="00FF7E58" w:rsidP="00FF7E58">
      <w:pPr>
        <w:widowControl w:val="0"/>
        <w:autoSpaceDE w:val="0"/>
        <w:autoSpaceDN w:val="0"/>
        <w:adjustRightInd w:val="0"/>
        <w:ind w:firstLine="709"/>
        <w:jc w:val="both"/>
        <w:rPr>
          <w:sz w:val="28"/>
          <w:szCs w:val="28"/>
        </w:rPr>
      </w:pPr>
    </w:p>
    <w:p w:rsidR="00FF7E58" w:rsidRPr="00144786" w:rsidRDefault="00FF7E58" w:rsidP="00FF7E58">
      <w:pPr>
        <w:ind w:firstLine="709"/>
        <w:jc w:val="both"/>
        <w:rPr>
          <w:sz w:val="28"/>
          <w:szCs w:val="28"/>
        </w:rPr>
      </w:pPr>
      <w:r w:rsidRPr="00144786">
        <w:rPr>
          <w:sz w:val="28"/>
          <w:szCs w:val="28"/>
        </w:rPr>
        <w:t xml:space="preserve">Подробное распределение финансовых ресурсов по комплексам процессных мероприятий, структурным элементам, по кодам бюджетной классификации представлено  в </w:t>
      </w:r>
      <w:r w:rsidRPr="00144786">
        <w:rPr>
          <w:b/>
          <w:sz w:val="28"/>
          <w:szCs w:val="28"/>
        </w:rPr>
        <w:t>приложении №4</w:t>
      </w:r>
      <w:r w:rsidRPr="00144786">
        <w:rPr>
          <w:sz w:val="28"/>
          <w:szCs w:val="28"/>
        </w:rPr>
        <w:t xml:space="preserve">, Финансовое обеспечение </w:t>
      </w:r>
      <w:r w:rsidRPr="00144786">
        <w:rPr>
          <w:sz w:val="28"/>
          <w:szCs w:val="28"/>
        </w:rPr>
        <w:lastRenderedPageBreak/>
        <w:t xml:space="preserve">муниципальной программы за счет средств областного бюджета  и прогнозная оценка привлекаемых средств на реализацию муниципальной программы представлены  в </w:t>
      </w:r>
      <w:r w:rsidRPr="00144786">
        <w:rPr>
          <w:b/>
          <w:sz w:val="28"/>
          <w:szCs w:val="28"/>
        </w:rPr>
        <w:t>приложении № 4.1.</w:t>
      </w:r>
      <w:r w:rsidRPr="00144786">
        <w:rPr>
          <w:sz w:val="28"/>
          <w:szCs w:val="28"/>
        </w:rPr>
        <w:t xml:space="preserve">  к настоящей муниципальной программе.  </w:t>
      </w:r>
    </w:p>
    <w:p w:rsidR="00FF7E58" w:rsidRPr="00144786" w:rsidRDefault="00FF7E58" w:rsidP="00FF7E58">
      <w:pPr>
        <w:ind w:firstLine="709"/>
        <w:jc w:val="both"/>
        <w:rPr>
          <w:sz w:val="28"/>
          <w:szCs w:val="28"/>
        </w:rPr>
      </w:pPr>
      <w:r w:rsidRPr="00144786">
        <w:rPr>
          <w:sz w:val="28"/>
          <w:szCs w:val="28"/>
        </w:rPr>
        <w:t xml:space="preserve">Объемы бюджетных ассигнований будут уточняться ежегодно при формировании районного бюджета на очередной финансовый год и плановый период.  </w:t>
      </w:r>
    </w:p>
    <w:p w:rsidR="00FF7E58" w:rsidRPr="00144786" w:rsidRDefault="00FF7E58" w:rsidP="00FF7E58">
      <w:pPr>
        <w:ind w:firstLine="709"/>
        <w:jc w:val="both"/>
        <w:rPr>
          <w:sz w:val="28"/>
          <w:szCs w:val="28"/>
        </w:rPr>
      </w:pPr>
    </w:p>
    <w:p w:rsidR="00FF7E58" w:rsidRPr="00144786" w:rsidRDefault="00FF7E58" w:rsidP="00FF7E58">
      <w:pPr>
        <w:widowControl w:val="0"/>
        <w:autoSpaceDE w:val="0"/>
        <w:autoSpaceDN w:val="0"/>
        <w:adjustRightInd w:val="0"/>
        <w:ind w:firstLine="709"/>
        <w:jc w:val="center"/>
        <w:rPr>
          <w:b/>
          <w:bCs/>
          <w:sz w:val="28"/>
          <w:szCs w:val="28"/>
        </w:rPr>
      </w:pPr>
      <w:r w:rsidRPr="00144786">
        <w:rPr>
          <w:b/>
          <w:bCs/>
          <w:sz w:val="28"/>
          <w:szCs w:val="28"/>
        </w:rPr>
        <w:t>6. Обоснование необходимости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Программы</w:t>
      </w:r>
    </w:p>
    <w:p w:rsidR="00FF7E58" w:rsidRPr="00144786" w:rsidRDefault="00FF7E58" w:rsidP="00FF7E58">
      <w:pPr>
        <w:rPr>
          <w:sz w:val="28"/>
          <w:szCs w:val="28"/>
        </w:rPr>
      </w:pPr>
    </w:p>
    <w:p w:rsidR="00FF7E58" w:rsidRPr="00144786" w:rsidRDefault="00FF7E58" w:rsidP="00FF7E58">
      <w:pPr>
        <w:ind w:firstLine="709"/>
        <w:jc w:val="both"/>
        <w:rPr>
          <w:sz w:val="28"/>
          <w:szCs w:val="28"/>
        </w:rPr>
      </w:pPr>
      <w:r w:rsidRPr="00144786">
        <w:rPr>
          <w:sz w:val="28"/>
          <w:szCs w:val="28"/>
        </w:rPr>
        <w:t>В рамках реализации программы налоговые, таможенные, тарифные, кредитные и иные инструменты не применяются.</w:t>
      </w:r>
    </w:p>
    <w:p w:rsidR="00FF7E58" w:rsidRPr="00144786" w:rsidRDefault="00FF7E58" w:rsidP="00FF7E58">
      <w:pPr>
        <w:rPr>
          <w:sz w:val="28"/>
          <w:szCs w:val="28"/>
        </w:rPr>
      </w:pPr>
    </w:p>
    <w:p w:rsidR="00FF7E58" w:rsidRPr="00144786" w:rsidRDefault="00FF7E58" w:rsidP="00FF7E58">
      <w:pPr>
        <w:tabs>
          <w:tab w:val="left" w:pos="4536"/>
        </w:tabs>
        <w:ind w:firstLine="709"/>
        <w:jc w:val="center"/>
        <w:rPr>
          <w:sz w:val="28"/>
          <w:szCs w:val="28"/>
        </w:rPr>
      </w:pPr>
      <w:r w:rsidRPr="00144786">
        <w:rPr>
          <w:b/>
          <w:sz w:val="28"/>
          <w:szCs w:val="28"/>
        </w:rPr>
        <w:t>7. Сведения о методике расчета показателя муниципальной программы</w:t>
      </w:r>
    </w:p>
    <w:p w:rsidR="00FF7E58" w:rsidRPr="00144786" w:rsidRDefault="00FF7E58" w:rsidP="00FF7E58">
      <w:pPr>
        <w:tabs>
          <w:tab w:val="left" w:pos="4536"/>
        </w:tabs>
        <w:ind w:firstLine="709"/>
        <w:jc w:val="center"/>
        <w:rPr>
          <w:b/>
          <w:sz w:val="28"/>
          <w:szCs w:val="28"/>
        </w:rPr>
      </w:pPr>
    </w:p>
    <w:p w:rsidR="00FF7E58" w:rsidRPr="00144786" w:rsidRDefault="00FF7E58" w:rsidP="00FF7E58">
      <w:pPr>
        <w:tabs>
          <w:tab w:val="left" w:pos="4536"/>
        </w:tabs>
        <w:ind w:firstLine="709"/>
        <w:jc w:val="both"/>
        <w:rPr>
          <w:sz w:val="28"/>
          <w:szCs w:val="28"/>
        </w:rPr>
      </w:pPr>
      <w:r w:rsidRPr="00144786">
        <w:rPr>
          <w:sz w:val="28"/>
          <w:szCs w:val="28"/>
        </w:rPr>
        <w:t xml:space="preserve">Подробные сведения о методике расчета показателей муниципальной программы  представлены в </w:t>
      </w:r>
      <w:r w:rsidRPr="00144786">
        <w:rPr>
          <w:b/>
          <w:sz w:val="28"/>
          <w:szCs w:val="28"/>
        </w:rPr>
        <w:t>приложении №</w:t>
      </w:r>
      <w:r w:rsidRPr="00144786">
        <w:rPr>
          <w:sz w:val="28"/>
          <w:szCs w:val="28"/>
        </w:rPr>
        <w:t>5 к настоящей Программе.</w:t>
      </w:r>
    </w:p>
    <w:p w:rsidR="00FF7E58" w:rsidRPr="00144786" w:rsidRDefault="00FF7E58" w:rsidP="00FF7E58">
      <w:pPr>
        <w:tabs>
          <w:tab w:val="left" w:pos="4536"/>
        </w:tabs>
        <w:ind w:firstLine="709"/>
        <w:jc w:val="both"/>
        <w:rPr>
          <w:sz w:val="28"/>
          <w:szCs w:val="28"/>
        </w:rPr>
      </w:pPr>
      <w:r w:rsidRPr="00144786">
        <w:rPr>
          <w:sz w:val="28"/>
          <w:szCs w:val="28"/>
        </w:rPr>
        <w:t>Комплекс процессных мероприятий, осуществляемый проектным способом, отсутствует.</w:t>
      </w:r>
    </w:p>
    <w:p w:rsidR="00FF7E58" w:rsidRPr="00144786" w:rsidRDefault="00FF7E58" w:rsidP="00FF7E58">
      <w:pPr>
        <w:widowControl w:val="0"/>
        <w:autoSpaceDE w:val="0"/>
        <w:autoSpaceDN w:val="0"/>
        <w:adjustRightInd w:val="0"/>
        <w:ind w:firstLine="709"/>
        <w:jc w:val="both"/>
        <w:rPr>
          <w:sz w:val="28"/>
          <w:szCs w:val="28"/>
        </w:rPr>
      </w:pPr>
    </w:p>
    <w:p w:rsidR="00FF7E58" w:rsidRPr="00144786" w:rsidRDefault="00FF7E58" w:rsidP="00FF7E58">
      <w:pPr>
        <w:widowControl w:val="0"/>
        <w:autoSpaceDE w:val="0"/>
        <w:autoSpaceDN w:val="0"/>
        <w:adjustRightInd w:val="0"/>
        <w:ind w:firstLine="709"/>
        <w:jc w:val="center"/>
        <w:rPr>
          <w:b/>
          <w:sz w:val="28"/>
          <w:szCs w:val="28"/>
        </w:rPr>
      </w:pPr>
      <w:r w:rsidRPr="00144786">
        <w:rPr>
          <w:b/>
          <w:sz w:val="28"/>
          <w:szCs w:val="28"/>
        </w:rPr>
        <w:t>8. План реализации муниципальной программы (комплексной программы)</w:t>
      </w:r>
    </w:p>
    <w:p w:rsidR="00FF7E58" w:rsidRPr="00144786" w:rsidRDefault="00FF7E58" w:rsidP="00FF7E58">
      <w:pPr>
        <w:widowControl w:val="0"/>
        <w:autoSpaceDE w:val="0"/>
        <w:autoSpaceDN w:val="0"/>
        <w:adjustRightInd w:val="0"/>
        <w:ind w:firstLine="709"/>
        <w:jc w:val="both"/>
        <w:rPr>
          <w:sz w:val="28"/>
          <w:szCs w:val="28"/>
        </w:rPr>
      </w:pPr>
    </w:p>
    <w:p w:rsidR="00FF7E58" w:rsidRPr="00144786" w:rsidRDefault="00FF7E58" w:rsidP="00FF7E58">
      <w:pPr>
        <w:pStyle w:val="ad"/>
        <w:shd w:val="clear" w:color="auto" w:fill="FFFFFF"/>
        <w:ind w:left="0" w:firstLine="709"/>
        <w:rPr>
          <w:rFonts w:ascii="Times New Roman" w:hAnsi="Times New Roman" w:cs="Times New Roman"/>
          <w:sz w:val="28"/>
          <w:szCs w:val="28"/>
        </w:rPr>
      </w:pPr>
      <w:r w:rsidRPr="00144786">
        <w:rPr>
          <w:rFonts w:ascii="Times New Roman" w:hAnsi="Times New Roman" w:cs="Times New Roman"/>
          <w:sz w:val="28"/>
          <w:szCs w:val="28"/>
        </w:rPr>
        <w:t xml:space="preserve">План реализации муниципальной программы представлен в </w:t>
      </w:r>
      <w:r w:rsidRPr="00144786">
        <w:rPr>
          <w:rFonts w:ascii="Times New Roman" w:hAnsi="Times New Roman" w:cs="Times New Roman"/>
          <w:b/>
          <w:sz w:val="28"/>
          <w:szCs w:val="28"/>
        </w:rPr>
        <w:t>приложении №6</w:t>
      </w:r>
      <w:r w:rsidRPr="00144786">
        <w:rPr>
          <w:rFonts w:ascii="Times New Roman" w:hAnsi="Times New Roman" w:cs="Times New Roman"/>
          <w:sz w:val="28"/>
          <w:szCs w:val="28"/>
        </w:rPr>
        <w:t xml:space="preserve"> к настоящей Программе.</w:t>
      </w:r>
    </w:p>
    <w:p w:rsidR="00FF7E58" w:rsidRDefault="00FF7E58" w:rsidP="00FF7E58">
      <w:pPr>
        <w:autoSpaceDE w:val="0"/>
        <w:jc w:val="center"/>
        <w:rPr>
          <w:b/>
        </w:rPr>
      </w:pPr>
    </w:p>
    <w:p w:rsidR="00FF7E58" w:rsidRDefault="00FF7E58" w:rsidP="00FF7E58">
      <w:pPr>
        <w:autoSpaceDE w:val="0"/>
        <w:jc w:val="center"/>
        <w:rPr>
          <w:rFonts w:ascii="Calibri" w:hAnsi="Calibri"/>
          <w:szCs w:val="28"/>
        </w:rPr>
      </w:pPr>
    </w:p>
    <w:p w:rsidR="00FF7E58" w:rsidRDefault="00FF7E58" w:rsidP="00FF7E58">
      <w:pPr>
        <w:jc w:val="both"/>
      </w:pPr>
      <w:r>
        <w:rPr>
          <w:b/>
          <w:szCs w:val="28"/>
        </w:rPr>
        <w:t xml:space="preserve">  </w:t>
      </w:r>
    </w:p>
    <w:p w:rsidR="00FF7E58" w:rsidRPr="00FD7BA6" w:rsidRDefault="00FF7E58" w:rsidP="00FF7E58">
      <w:pPr>
        <w:widowControl w:val="0"/>
        <w:autoSpaceDE w:val="0"/>
        <w:autoSpaceDN w:val="0"/>
        <w:adjustRightInd w:val="0"/>
      </w:pPr>
    </w:p>
    <w:p w:rsidR="00FF7E58" w:rsidRDefault="00FF7E58" w:rsidP="00FF7E58">
      <w:pPr>
        <w:widowControl w:val="0"/>
        <w:autoSpaceDE w:val="0"/>
        <w:autoSpaceDN w:val="0"/>
        <w:adjustRightInd w:val="0"/>
      </w:pPr>
    </w:p>
    <w:p w:rsidR="00FF7E58" w:rsidRDefault="00FF7E58" w:rsidP="00FF7E58">
      <w:pPr>
        <w:widowControl w:val="0"/>
        <w:autoSpaceDE w:val="0"/>
        <w:autoSpaceDN w:val="0"/>
        <w:adjustRightInd w:val="0"/>
      </w:pPr>
    </w:p>
    <w:p w:rsidR="00FF7E58" w:rsidRDefault="00FF7E58" w:rsidP="00FF7E58"/>
    <w:p w:rsidR="00FF7E58" w:rsidRDefault="00FF7E58" w:rsidP="00FF7E58">
      <w:pPr>
        <w:ind w:firstLine="709"/>
        <w:jc w:val="right"/>
        <w:rPr>
          <w:color w:val="000000"/>
          <w:sz w:val="28"/>
          <w:szCs w:val="28"/>
        </w:rPr>
      </w:pPr>
    </w:p>
    <w:p w:rsidR="00FF7E58" w:rsidRDefault="00FF7E58" w:rsidP="00FF7E58">
      <w:pPr>
        <w:ind w:firstLine="709"/>
        <w:jc w:val="right"/>
        <w:rPr>
          <w:color w:val="000000"/>
          <w:sz w:val="28"/>
          <w:szCs w:val="28"/>
        </w:rPr>
      </w:pPr>
    </w:p>
    <w:p w:rsidR="00FF7E58" w:rsidRDefault="00FF7E58" w:rsidP="00FF7E58">
      <w:pPr>
        <w:ind w:firstLine="709"/>
        <w:jc w:val="right"/>
        <w:rPr>
          <w:color w:val="000000"/>
          <w:sz w:val="28"/>
          <w:szCs w:val="28"/>
        </w:rPr>
      </w:pPr>
    </w:p>
    <w:p w:rsidR="00FF7E58" w:rsidRDefault="00FF7E58" w:rsidP="00FF7E58">
      <w:pPr>
        <w:ind w:firstLine="709"/>
        <w:jc w:val="right"/>
        <w:rPr>
          <w:color w:val="000000"/>
          <w:sz w:val="28"/>
          <w:szCs w:val="28"/>
        </w:rPr>
      </w:pPr>
    </w:p>
    <w:p w:rsidR="00FF7E58" w:rsidRDefault="00FF7E58" w:rsidP="00FF7E58">
      <w:pPr>
        <w:ind w:firstLine="709"/>
        <w:jc w:val="right"/>
        <w:rPr>
          <w:color w:val="000000"/>
          <w:sz w:val="28"/>
          <w:szCs w:val="28"/>
        </w:rPr>
      </w:pPr>
    </w:p>
    <w:p w:rsidR="00FF7E58" w:rsidRDefault="00FF7E58" w:rsidP="00FF7E58">
      <w:pPr>
        <w:ind w:firstLine="709"/>
        <w:jc w:val="right"/>
        <w:rPr>
          <w:color w:val="000000"/>
          <w:sz w:val="28"/>
          <w:szCs w:val="28"/>
        </w:rPr>
      </w:pPr>
    </w:p>
    <w:p w:rsidR="00FF7E58" w:rsidRDefault="00FF7E58" w:rsidP="00FF7E58">
      <w:pPr>
        <w:ind w:firstLine="709"/>
        <w:jc w:val="right"/>
        <w:rPr>
          <w:color w:val="000000"/>
          <w:sz w:val="28"/>
          <w:szCs w:val="28"/>
        </w:rPr>
      </w:pPr>
    </w:p>
    <w:p w:rsidR="00FF7E58" w:rsidRDefault="00FF7E58" w:rsidP="00FF7E58">
      <w:pPr>
        <w:ind w:firstLine="709"/>
        <w:jc w:val="right"/>
        <w:rPr>
          <w:color w:val="000000"/>
          <w:sz w:val="28"/>
          <w:szCs w:val="28"/>
        </w:rPr>
      </w:pPr>
    </w:p>
    <w:p w:rsidR="00FF7E58" w:rsidRDefault="00FF7E58" w:rsidP="00FF7E58">
      <w:pPr>
        <w:ind w:firstLine="709"/>
        <w:jc w:val="right"/>
        <w:rPr>
          <w:color w:val="000000"/>
          <w:sz w:val="28"/>
          <w:szCs w:val="28"/>
        </w:rPr>
        <w:sectPr w:rsidR="00FF7E58" w:rsidSect="00522968">
          <w:pgSz w:w="11906" w:h="16838"/>
          <w:pgMar w:top="1134" w:right="850" w:bottom="567" w:left="1418" w:header="708" w:footer="708" w:gutter="0"/>
          <w:cols w:space="708"/>
          <w:docGrid w:linePitch="360"/>
        </w:sectPr>
      </w:pPr>
    </w:p>
    <w:p w:rsidR="00FF7E58" w:rsidRPr="008F2134" w:rsidRDefault="00FF7E58" w:rsidP="00FF7E58">
      <w:pPr>
        <w:widowControl w:val="0"/>
        <w:autoSpaceDE w:val="0"/>
        <w:autoSpaceDN w:val="0"/>
        <w:adjustRightInd w:val="0"/>
        <w:jc w:val="right"/>
        <w:rPr>
          <w:sz w:val="22"/>
          <w:szCs w:val="22"/>
        </w:rPr>
      </w:pPr>
      <w:r w:rsidRPr="00124E5A">
        <w:lastRenderedPageBreak/>
        <w:t xml:space="preserve">    </w:t>
      </w:r>
      <w:r w:rsidRPr="008F2134">
        <w:rPr>
          <w:sz w:val="22"/>
          <w:szCs w:val="22"/>
        </w:rPr>
        <w:t>Приложение № 1</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 xml:space="preserve">к муниципальной программе «Комплексное развитие систем </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 xml:space="preserve">коммунальной и транспортной инфраструктуры </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 xml:space="preserve">МО Красночабанский сельсовет Домбаровского района </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Оренбургской области на 2023-2028 годы»</w:t>
      </w:r>
    </w:p>
    <w:p w:rsidR="00FF7E58" w:rsidRPr="008F2134" w:rsidRDefault="00FF7E58" w:rsidP="00FF7E58">
      <w:pPr>
        <w:tabs>
          <w:tab w:val="center" w:pos="7400"/>
          <w:tab w:val="left" w:pos="12507"/>
        </w:tabs>
        <w:spacing w:line="254" w:lineRule="auto"/>
        <w:ind w:left="273" w:right="42"/>
        <w:jc w:val="center"/>
      </w:pPr>
      <w:r w:rsidRPr="008F2134">
        <w:t>Показатели муниципальной программы</w:t>
      </w:r>
    </w:p>
    <w:tbl>
      <w:tblPr>
        <w:tblW w:w="15055" w:type="dxa"/>
        <w:tblInd w:w="-801" w:type="dxa"/>
        <w:tblLayout w:type="fixed"/>
        <w:tblCellMar>
          <w:top w:w="15" w:type="dxa"/>
          <w:left w:w="15" w:type="dxa"/>
          <w:bottom w:w="15" w:type="dxa"/>
          <w:right w:w="15" w:type="dxa"/>
        </w:tblCellMar>
        <w:tblLook w:val="0000"/>
      </w:tblPr>
      <w:tblGrid>
        <w:gridCol w:w="428"/>
        <w:gridCol w:w="3429"/>
        <w:gridCol w:w="850"/>
        <w:gridCol w:w="808"/>
        <w:gridCol w:w="688"/>
        <w:gridCol w:w="688"/>
        <w:gridCol w:w="688"/>
        <w:gridCol w:w="687"/>
        <w:gridCol w:w="688"/>
        <w:gridCol w:w="688"/>
        <w:gridCol w:w="688"/>
        <w:gridCol w:w="687"/>
        <w:gridCol w:w="2904"/>
        <w:gridCol w:w="1134"/>
      </w:tblGrid>
      <w:tr w:rsidR="00FF7E58" w:rsidRPr="00144786" w:rsidTr="00DA1135">
        <w:trPr>
          <w:trHeight w:val="212"/>
          <w:tblHeader/>
        </w:trPr>
        <w:tc>
          <w:tcPr>
            <w:tcW w:w="428" w:type="dxa"/>
            <w:vMerge w:val="restart"/>
            <w:tcBorders>
              <w:top w:val="single" w:sz="4" w:space="0" w:color="000000"/>
              <w:left w:val="single" w:sz="4" w:space="0" w:color="000000"/>
              <w:bottom w:val="single" w:sz="4" w:space="0" w:color="000000"/>
            </w:tcBorders>
            <w:shd w:val="clear" w:color="auto" w:fill="FFFFFF"/>
          </w:tcPr>
          <w:p w:rsidR="00FF7E58" w:rsidRPr="00144786" w:rsidRDefault="00FF7E58" w:rsidP="00522968">
            <w:pPr>
              <w:rPr>
                <w:sz w:val="18"/>
              </w:rPr>
            </w:pPr>
            <w:r w:rsidRPr="00144786">
              <w:rPr>
                <w:sz w:val="18"/>
              </w:rPr>
              <w:t xml:space="preserve">№ </w:t>
            </w:r>
            <w:proofErr w:type="spellStart"/>
            <w:proofErr w:type="gramStart"/>
            <w:r w:rsidRPr="00144786">
              <w:rPr>
                <w:sz w:val="18"/>
              </w:rPr>
              <w:t>п</w:t>
            </w:r>
            <w:proofErr w:type="spellEnd"/>
            <w:proofErr w:type="gramEnd"/>
            <w:r w:rsidRPr="00144786">
              <w:rPr>
                <w:sz w:val="18"/>
              </w:rPr>
              <w:t>/</w:t>
            </w:r>
            <w:proofErr w:type="spellStart"/>
            <w:r w:rsidRPr="00144786">
              <w:rPr>
                <w:sz w:val="18"/>
              </w:rPr>
              <w:t>п</w:t>
            </w:r>
            <w:proofErr w:type="spellEnd"/>
          </w:p>
        </w:tc>
        <w:tc>
          <w:tcPr>
            <w:tcW w:w="3429" w:type="dxa"/>
            <w:vMerge w:val="restart"/>
            <w:tcBorders>
              <w:top w:val="single" w:sz="4" w:space="0" w:color="000000"/>
              <w:left w:val="single" w:sz="4" w:space="0" w:color="000000"/>
              <w:bottom w:val="single" w:sz="4" w:space="0" w:color="000000"/>
            </w:tcBorders>
            <w:shd w:val="clear" w:color="auto" w:fill="FFFFFF"/>
          </w:tcPr>
          <w:p w:rsidR="00FF7E58" w:rsidRPr="00144786" w:rsidRDefault="00FF7E58" w:rsidP="00522968">
            <w:pPr>
              <w:jc w:val="center"/>
              <w:rPr>
                <w:sz w:val="18"/>
              </w:rPr>
            </w:pPr>
            <w:r w:rsidRPr="00144786">
              <w:rPr>
                <w:sz w:val="18"/>
              </w:rPr>
              <w:t>Наименование показателя</w:t>
            </w:r>
          </w:p>
        </w:tc>
        <w:tc>
          <w:tcPr>
            <w:tcW w:w="850" w:type="dxa"/>
            <w:vMerge w:val="restart"/>
            <w:tcBorders>
              <w:top w:val="single" w:sz="4" w:space="0" w:color="000000"/>
              <w:left w:val="single" w:sz="4" w:space="0" w:color="000000"/>
              <w:bottom w:val="single" w:sz="4" w:space="0" w:color="000000"/>
            </w:tcBorders>
            <w:shd w:val="clear" w:color="auto" w:fill="FFFFFF"/>
          </w:tcPr>
          <w:p w:rsidR="00FF7E58" w:rsidRPr="00144786" w:rsidRDefault="00FF7E58" w:rsidP="00522968">
            <w:pPr>
              <w:rPr>
                <w:sz w:val="18"/>
              </w:rPr>
            </w:pPr>
            <w:r w:rsidRPr="00144786">
              <w:rPr>
                <w:sz w:val="18"/>
              </w:rPr>
              <w:t>Единица измерения</w:t>
            </w:r>
          </w:p>
        </w:tc>
        <w:tc>
          <w:tcPr>
            <w:tcW w:w="808" w:type="dxa"/>
            <w:vMerge w:val="restart"/>
            <w:tcBorders>
              <w:top w:val="single" w:sz="4" w:space="0" w:color="000000"/>
              <w:left w:val="single" w:sz="4" w:space="0" w:color="000000"/>
              <w:bottom w:val="single" w:sz="4" w:space="0" w:color="000000"/>
            </w:tcBorders>
            <w:shd w:val="clear" w:color="auto" w:fill="FFFFFF"/>
          </w:tcPr>
          <w:p w:rsidR="00FF7E58" w:rsidRPr="00144786" w:rsidRDefault="00FF7E58" w:rsidP="00522968">
            <w:pPr>
              <w:rPr>
                <w:sz w:val="18"/>
              </w:rPr>
            </w:pPr>
            <w:r w:rsidRPr="00144786">
              <w:rPr>
                <w:sz w:val="18"/>
              </w:rPr>
              <w:t>Базовое значение</w:t>
            </w:r>
          </w:p>
        </w:tc>
        <w:tc>
          <w:tcPr>
            <w:tcW w:w="5502" w:type="dxa"/>
            <w:gridSpan w:val="8"/>
            <w:tcBorders>
              <w:top w:val="single" w:sz="4" w:space="0" w:color="000000"/>
              <w:left w:val="single" w:sz="4" w:space="0" w:color="000000"/>
              <w:bottom w:val="single" w:sz="4" w:space="0" w:color="000000"/>
            </w:tcBorders>
            <w:shd w:val="clear" w:color="auto" w:fill="FFFFFF"/>
          </w:tcPr>
          <w:p w:rsidR="00FF7E58" w:rsidRPr="00144786" w:rsidRDefault="00FF7E58" w:rsidP="00522968">
            <w:pPr>
              <w:jc w:val="center"/>
              <w:rPr>
                <w:sz w:val="18"/>
              </w:rPr>
            </w:pPr>
            <w:r w:rsidRPr="00144786">
              <w:rPr>
                <w:sz w:val="18"/>
              </w:rPr>
              <w:t>Значения показателей</w:t>
            </w:r>
          </w:p>
        </w:tc>
        <w:tc>
          <w:tcPr>
            <w:tcW w:w="2904" w:type="dxa"/>
            <w:vMerge w:val="restart"/>
            <w:tcBorders>
              <w:top w:val="single" w:sz="4" w:space="0" w:color="000000"/>
              <w:left w:val="single" w:sz="4" w:space="0" w:color="000000"/>
              <w:bottom w:val="single" w:sz="4" w:space="0" w:color="000000"/>
            </w:tcBorders>
            <w:shd w:val="clear" w:color="auto" w:fill="FFFFFF"/>
          </w:tcPr>
          <w:p w:rsidR="00FF7E58" w:rsidRPr="00144786" w:rsidRDefault="00FF7E58" w:rsidP="00522968">
            <w:pPr>
              <w:rPr>
                <w:sz w:val="18"/>
              </w:rPr>
            </w:pPr>
            <w:proofErr w:type="gramStart"/>
            <w:r w:rsidRPr="00144786">
              <w:rPr>
                <w:sz w:val="18"/>
              </w:rPr>
              <w:t>Ответственный</w:t>
            </w:r>
            <w:proofErr w:type="gramEnd"/>
            <w:r w:rsidRPr="00144786">
              <w:rPr>
                <w:sz w:val="18"/>
              </w:rPr>
              <w:t xml:space="preserve"> 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F7E58" w:rsidRPr="00144786" w:rsidRDefault="00FF7E58" w:rsidP="00522968">
            <w:pPr>
              <w:rPr>
                <w:sz w:val="18"/>
              </w:rPr>
            </w:pPr>
            <w:r w:rsidRPr="00144786">
              <w:rPr>
                <w:sz w:val="18"/>
              </w:rPr>
              <w:t>Информационная система*</w:t>
            </w:r>
          </w:p>
        </w:tc>
      </w:tr>
      <w:tr w:rsidR="00FF7E58" w:rsidRPr="00144786" w:rsidTr="00DA1135">
        <w:trPr>
          <w:trHeight w:val="246"/>
          <w:tblHeader/>
        </w:trPr>
        <w:tc>
          <w:tcPr>
            <w:tcW w:w="428" w:type="dxa"/>
            <w:vMerge/>
            <w:tcBorders>
              <w:top w:val="single" w:sz="4" w:space="0" w:color="000000"/>
              <w:left w:val="single" w:sz="4" w:space="0" w:color="000000"/>
              <w:bottom w:val="single" w:sz="4" w:space="0" w:color="000000"/>
            </w:tcBorders>
            <w:shd w:val="clear" w:color="auto" w:fill="FFFFFF"/>
          </w:tcPr>
          <w:p w:rsidR="00FF7E58" w:rsidRPr="00144786" w:rsidRDefault="00FF7E58" w:rsidP="00522968">
            <w:pPr>
              <w:snapToGrid w:val="0"/>
              <w:jc w:val="center"/>
              <w:rPr>
                <w:b/>
                <w:color w:val="FF0000"/>
                <w:sz w:val="18"/>
              </w:rPr>
            </w:pPr>
          </w:p>
        </w:tc>
        <w:tc>
          <w:tcPr>
            <w:tcW w:w="3429" w:type="dxa"/>
            <w:vMerge/>
            <w:tcBorders>
              <w:top w:val="single" w:sz="4" w:space="0" w:color="000000"/>
              <w:left w:val="single" w:sz="4" w:space="0" w:color="000000"/>
              <w:bottom w:val="single" w:sz="4" w:space="0" w:color="000000"/>
            </w:tcBorders>
            <w:shd w:val="clear" w:color="auto" w:fill="FFFFFF"/>
          </w:tcPr>
          <w:p w:rsidR="00FF7E58" w:rsidRPr="00144786" w:rsidRDefault="00FF7E58" w:rsidP="00522968">
            <w:pPr>
              <w:snapToGrid w:val="0"/>
              <w:jc w:val="center"/>
              <w:rPr>
                <w:b/>
                <w:color w:val="FF0000"/>
                <w:sz w:val="18"/>
              </w:rPr>
            </w:pPr>
          </w:p>
        </w:tc>
        <w:tc>
          <w:tcPr>
            <w:tcW w:w="850" w:type="dxa"/>
            <w:vMerge/>
            <w:tcBorders>
              <w:top w:val="single" w:sz="4" w:space="0" w:color="000000"/>
              <w:left w:val="single" w:sz="4" w:space="0" w:color="000000"/>
              <w:bottom w:val="single" w:sz="4" w:space="0" w:color="000000"/>
            </w:tcBorders>
            <w:shd w:val="clear" w:color="auto" w:fill="FFFFFF"/>
          </w:tcPr>
          <w:p w:rsidR="00FF7E58" w:rsidRPr="00144786" w:rsidRDefault="00FF7E58" w:rsidP="00522968">
            <w:pPr>
              <w:snapToGrid w:val="0"/>
              <w:jc w:val="center"/>
              <w:rPr>
                <w:b/>
                <w:sz w:val="18"/>
              </w:rPr>
            </w:pPr>
          </w:p>
        </w:tc>
        <w:tc>
          <w:tcPr>
            <w:tcW w:w="808" w:type="dxa"/>
            <w:vMerge/>
            <w:tcBorders>
              <w:top w:val="single" w:sz="4" w:space="0" w:color="000000"/>
              <w:left w:val="single" w:sz="4" w:space="0" w:color="000000"/>
              <w:bottom w:val="single" w:sz="4" w:space="0" w:color="000000"/>
            </w:tcBorders>
            <w:shd w:val="clear" w:color="auto" w:fill="FFFFFF"/>
          </w:tcPr>
          <w:p w:rsidR="00FF7E58" w:rsidRPr="00144786" w:rsidRDefault="00FF7E58" w:rsidP="00522968">
            <w:pPr>
              <w:snapToGrid w:val="0"/>
              <w:jc w:val="center"/>
              <w:rPr>
                <w:b/>
                <w:sz w:val="18"/>
              </w:rPr>
            </w:pPr>
          </w:p>
        </w:tc>
        <w:tc>
          <w:tcPr>
            <w:tcW w:w="688" w:type="dxa"/>
            <w:tcBorders>
              <w:top w:val="single" w:sz="4" w:space="0" w:color="000000"/>
              <w:left w:val="single" w:sz="4" w:space="0" w:color="000000"/>
              <w:bottom w:val="single" w:sz="4" w:space="0" w:color="000000"/>
            </w:tcBorders>
            <w:shd w:val="clear" w:color="auto" w:fill="FFFFFF"/>
          </w:tcPr>
          <w:p w:rsidR="00FF7E58" w:rsidRPr="00144786" w:rsidRDefault="00FF7E58" w:rsidP="00522968">
            <w:pPr>
              <w:jc w:val="center"/>
              <w:rPr>
                <w:sz w:val="18"/>
              </w:rPr>
            </w:pPr>
            <w:r w:rsidRPr="00144786">
              <w:rPr>
                <w:sz w:val="18"/>
              </w:rPr>
              <w:t>2023</w:t>
            </w:r>
          </w:p>
        </w:tc>
        <w:tc>
          <w:tcPr>
            <w:tcW w:w="688" w:type="dxa"/>
            <w:tcBorders>
              <w:top w:val="single" w:sz="4" w:space="0" w:color="000000"/>
              <w:left w:val="single" w:sz="4" w:space="0" w:color="000000"/>
              <w:bottom w:val="single" w:sz="4" w:space="0" w:color="000000"/>
            </w:tcBorders>
            <w:shd w:val="clear" w:color="auto" w:fill="FFFFFF"/>
          </w:tcPr>
          <w:p w:rsidR="00FF7E58" w:rsidRPr="00144786" w:rsidRDefault="00FF7E58" w:rsidP="00522968">
            <w:pPr>
              <w:jc w:val="center"/>
              <w:rPr>
                <w:sz w:val="18"/>
              </w:rPr>
            </w:pPr>
            <w:r w:rsidRPr="00144786">
              <w:rPr>
                <w:sz w:val="18"/>
              </w:rPr>
              <w:t>2024</w:t>
            </w:r>
          </w:p>
        </w:tc>
        <w:tc>
          <w:tcPr>
            <w:tcW w:w="688" w:type="dxa"/>
            <w:tcBorders>
              <w:top w:val="single" w:sz="4" w:space="0" w:color="000000"/>
              <w:left w:val="single" w:sz="4" w:space="0" w:color="000000"/>
              <w:bottom w:val="single" w:sz="4" w:space="0" w:color="000000"/>
            </w:tcBorders>
            <w:shd w:val="clear" w:color="auto" w:fill="FFFFFF"/>
          </w:tcPr>
          <w:p w:rsidR="00FF7E58" w:rsidRPr="00144786" w:rsidRDefault="00FF7E58" w:rsidP="00522968">
            <w:pPr>
              <w:jc w:val="center"/>
              <w:rPr>
                <w:sz w:val="18"/>
              </w:rPr>
            </w:pPr>
            <w:r w:rsidRPr="00144786">
              <w:rPr>
                <w:sz w:val="18"/>
              </w:rPr>
              <w:t>2025</w:t>
            </w:r>
          </w:p>
        </w:tc>
        <w:tc>
          <w:tcPr>
            <w:tcW w:w="687" w:type="dxa"/>
            <w:tcBorders>
              <w:top w:val="single" w:sz="4" w:space="0" w:color="000000"/>
              <w:left w:val="single" w:sz="4" w:space="0" w:color="000000"/>
              <w:bottom w:val="single" w:sz="4" w:space="0" w:color="000000"/>
            </w:tcBorders>
            <w:shd w:val="clear" w:color="auto" w:fill="FFFFFF"/>
          </w:tcPr>
          <w:p w:rsidR="00FF7E58" w:rsidRPr="00144786" w:rsidRDefault="00FF7E58" w:rsidP="00522968">
            <w:pPr>
              <w:jc w:val="center"/>
              <w:rPr>
                <w:sz w:val="18"/>
              </w:rPr>
            </w:pPr>
            <w:r w:rsidRPr="00144786">
              <w:rPr>
                <w:sz w:val="18"/>
              </w:rPr>
              <w:t>2026</w:t>
            </w:r>
          </w:p>
        </w:tc>
        <w:tc>
          <w:tcPr>
            <w:tcW w:w="688" w:type="dxa"/>
            <w:tcBorders>
              <w:top w:val="single" w:sz="4" w:space="0" w:color="000000"/>
              <w:left w:val="single" w:sz="4" w:space="0" w:color="000000"/>
              <w:bottom w:val="single" w:sz="4" w:space="0" w:color="000000"/>
            </w:tcBorders>
            <w:shd w:val="clear" w:color="auto" w:fill="FFFFFF"/>
          </w:tcPr>
          <w:p w:rsidR="00FF7E58" w:rsidRPr="00144786" w:rsidRDefault="00FF7E58" w:rsidP="00522968">
            <w:pPr>
              <w:jc w:val="center"/>
              <w:rPr>
                <w:sz w:val="18"/>
              </w:rPr>
            </w:pPr>
            <w:r w:rsidRPr="00144786">
              <w:rPr>
                <w:sz w:val="18"/>
              </w:rPr>
              <w:t>2027</w:t>
            </w:r>
          </w:p>
        </w:tc>
        <w:tc>
          <w:tcPr>
            <w:tcW w:w="688" w:type="dxa"/>
            <w:tcBorders>
              <w:top w:val="single" w:sz="4" w:space="0" w:color="000000"/>
              <w:left w:val="single" w:sz="4" w:space="0" w:color="000000"/>
              <w:bottom w:val="single" w:sz="4" w:space="0" w:color="000000"/>
            </w:tcBorders>
            <w:shd w:val="clear" w:color="auto" w:fill="FFFFFF"/>
          </w:tcPr>
          <w:p w:rsidR="00FF7E58" w:rsidRPr="00144786" w:rsidRDefault="00FF7E58" w:rsidP="00522968">
            <w:pPr>
              <w:jc w:val="center"/>
              <w:rPr>
                <w:sz w:val="18"/>
              </w:rPr>
            </w:pPr>
            <w:r w:rsidRPr="00144786">
              <w:rPr>
                <w:sz w:val="18"/>
              </w:rPr>
              <w:t>2028</w:t>
            </w:r>
          </w:p>
        </w:tc>
        <w:tc>
          <w:tcPr>
            <w:tcW w:w="688" w:type="dxa"/>
            <w:tcBorders>
              <w:top w:val="single" w:sz="4" w:space="0" w:color="000000"/>
              <w:left w:val="single" w:sz="4" w:space="0" w:color="000000"/>
              <w:bottom w:val="single" w:sz="4" w:space="0" w:color="000000"/>
            </w:tcBorders>
            <w:shd w:val="clear" w:color="auto" w:fill="FFFFFF"/>
          </w:tcPr>
          <w:p w:rsidR="00FF7E58" w:rsidRPr="00144786" w:rsidRDefault="00FF7E58" w:rsidP="00522968">
            <w:pPr>
              <w:jc w:val="center"/>
              <w:rPr>
                <w:sz w:val="18"/>
              </w:rPr>
            </w:pPr>
          </w:p>
        </w:tc>
        <w:tc>
          <w:tcPr>
            <w:tcW w:w="687" w:type="dxa"/>
            <w:tcBorders>
              <w:top w:val="single" w:sz="4" w:space="0" w:color="000000"/>
              <w:left w:val="single" w:sz="4" w:space="0" w:color="000000"/>
              <w:bottom w:val="single" w:sz="4" w:space="0" w:color="000000"/>
            </w:tcBorders>
            <w:shd w:val="clear" w:color="auto" w:fill="FFFFFF"/>
          </w:tcPr>
          <w:p w:rsidR="00FF7E58" w:rsidRPr="00144786" w:rsidRDefault="00FF7E58" w:rsidP="00522968">
            <w:pPr>
              <w:jc w:val="center"/>
              <w:rPr>
                <w:sz w:val="18"/>
              </w:rPr>
            </w:pPr>
          </w:p>
        </w:tc>
        <w:tc>
          <w:tcPr>
            <w:tcW w:w="2904" w:type="dxa"/>
            <w:vMerge/>
            <w:tcBorders>
              <w:top w:val="single" w:sz="4" w:space="0" w:color="000000"/>
              <w:left w:val="single" w:sz="4" w:space="0" w:color="000000"/>
              <w:bottom w:val="single" w:sz="4" w:space="0" w:color="000000"/>
            </w:tcBorders>
            <w:shd w:val="clear" w:color="auto" w:fill="FFFFFF"/>
          </w:tcPr>
          <w:p w:rsidR="00FF7E58" w:rsidRPr="00144786" w:rsidRDefault="00FF7E58" w:rsidP="00522968">
            <w:pPr>
              <w:snapToGrid w:val="0"/>
              <w:jc w:val="center"/>
              <w:rPr>
                <w:b/>
                <w:sz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Pr>
          <w:p w:rsidR="00FF7E58" w:rsidRPr="00144786" w:rsidRDefault="00FF7E58" w:rsidP="00522968">
            <w:pPr>
              <w:snapToGrid w:val="0"/>
              <w:jc w:val="center"/>
              <w:rPr>
                <w:b/>
                <w:sz w:val="18"/>
              </w:rPr>
            </w:pPr>
          </w:p>
        </w:tc>
      </w:tr>
      <w:tr w:rsidR="00FF7E58" w:rsidRPr="00144786" w:rsidTr="00DA1135">
        <w:trPr>
          <w:trHeight w:val="286"/>
          <w:tblHeader/>
        </w:trPr>
        <w:tc>
          <w:tcPr>
            <w:tcW w:w="428" w:type="dxa"/>
            <w:tcBorders>
              <w:top w:val="single" w:sz="6" w:space="0" w:color="000000"/>
              <w:left w:val="single" w:sz="6" w:space="0" w:color="000000"/>
            </w:tcBorders>
            <w:shd w:val="clear" w:color="auto" w:fill="FFFFFF"/>
          </w:tcPr>
          <w:p w:rsidR="00FF7E58" w:rsidRPr="00144786" w:rsidRDefault="00FF7E58" w:rsidP="00522968">
            <w:pPr>
              <w:jc w:val="center"/>
              <w:rPr>
                <w:sz w:val="18"/>
              </w:rPr>
            </w:pPr>
            <w:r w:rsidRPr="00144786">
              <w:rPr>
                <w:sz w:val="18"/>
              </w:rPr>
              <w:t>1</w:t>
            </w:r>
          </w:p>
        </w:tc>
        <w:tc>
          <w:tcPr>
            <w:tcW w:w="3429" w:type="dxa"/>
            <w:tcBorders>
              <w:top w:val="single" w:sz="6" w:space="0" w:color="000000"/>
              <w:left w:val="single" w:sz="6" w:space="0" w:color="000000"/>
            </w:tcBorders>
            <w:shd w:val="clear" w:color="auto" w:fill="FFFFFF"/>
          </w:tcPr>
          <w:p w:rsidR="00FF7E58" w:rsidRPr="00144786" w:rsidRDefault="00FF7E58" w:rsidP="00522968">
            <w:pPr>
              <w:jc w:val="center"/>
              <w:rPr>
                <w:sz w:val="18"/>
              </w:rPr>
            </w:pPr>
            <w:r w:rsidRPr="00144786">
              <w:rPr>
                <w:sz w:val="18"/>
              </w:rPr>
              <w:t>2</w:t>
            </w:r>
          </w:p>
        </w:tc>
        <w:tc>
          <w:tcPr>
            <w:tcW w:w="850" w:type="dxa"/>
            <w:tcBorders>
              <w:top w:val="single" w:sz="6" w:space="0" w:color="000000"/>
              <w:left w:val="single" w:sz="6" w:space="0" w:color="000000"/>
            </w:tcBorders>
            <w:shd w:val="clear" w:color="auto" w:fill="FFFFFF"/>
          </w:tcPr>
          <w:p w:rsidR="00FF7E58" w:rsidRPr="00144786" w:rsidRDefault="00FF7E58" w:rsidP="00522968">
            <w:pPr>
              <w:jc w:val="center"/>
              <w:rPr>
                <w:sz w:val="18"/>
              </w:rPr>
            </w:pPr>
            <w:r w:rsidRPr="00144786">
              <w:rPr>
                <w:sz w:val="18"/>
              </w:rPr>
              <w:t>3</w:t>
            </w:r>
          </w:p>
        </w:tc>
        <w:tc>
          <w:tcPr>
            <w:tcW w:w="808" w:type="dxa"/>
            <w:tcBorders>
              <w:top w:val="single" w:sz="6" w:space="0" w:color="000000"/>
              <w:left w:val="single" w:sz="6" w:space="0" w:color="000000"/>
            </w:tcBorders>
            <w:shd w:val="clear" w:color="auto" w:fill="FFFFFF"/>
          </w:tcPr>
          <w:p w:rsidR="00FF7E58" w:rsidRPr="00144786" w:rsidRDefault="00FF7E58" w:rsidP="00522968">
            <w:pPr>
              <w:jc w:val="center"/>
              <w:rPr>
                <w:sz w:val="18"/>
              </w:rPr>
            </w:pPr>
            <w:r w:rsidRPr="00144786">
              <w:rPr>
                <w:sz w:val="18"/>
              </w:rPr>
              <w:t>4</w:t>
            </w:r>
          </w:p>
        </w:tc>
        <w:tc>
          <w:tcPr>
            <w:tcW w:w="688" w:type="dxa"/>
            <w:tcBorders>
              <w:top w:val="single" w:sz="6" w:space="0" w:color="000000"/>
              <w:left w:val="single" w:sz="6" w:space="0" w:color="000000"/>
            </w:tcBorders>
            <w:shd w:val="clear" w:color="auto" w:fill="FFFFFF"/>
          </w:tcPr>
          <w:p w:rsidR="00FF7E58" w:rsidRPr="00144786" w:rsidRDefault="00FF7E58" w:rsidP="00522968">
            <w:pPr>
              <w:jc w:val="center"/>
              <w:rPr>
                <w:sz w:val="18"/>
              </w:rPr>
            </w:pPr>
            <w:r w:rsidRPr="00144786">
              <w:rPr>
                <w:sz w:val="18"/>
              </w:rPr>
              <w:t>5</w:t>
            </w:r>
          </w:p>
        </w:tc>
        <w:tc>
          <w:tcPr>
            <w:tcW w:w="688" w:type="dxa"/>
            <w:tcBorders>
              <w:top w:val="single" w:sz="6" w:space="0" w:color="000000"/>
              <w:left w:val="single" w:sz="6" w:space="0" w:color="000000"/>
            </w:tcBorders>
            <w:shd w:val="clear" w:color="auto" w:fill="FFFFFF"/>
          </w:tcPr>
          <w:p w:rsidR="00FF7E58" w:rsidRPr="00144786" w:rsidRDefault="00FF7E58" w:rsidP="00522968">
            <w:pPr>
              <w:jc w:val="center"/>
              <w:rPr>
                <w:sz w:val="18"/>
              </w:rPr>
            </w:pPr>
            <w:r w:rsidRPr="00144786">
              <w:rPr>
                <w:sz w:val="18"/>
              </w:rPr>
              <w:t>6</w:t>
            </w:r>
          </w:p>
        </w:tc>
        <w:tc>
          <w:tcPr>
            <w:tcW w:w="688" w:type="dxa"/>
            <w:tcBorders>
              <w:top w:val="single" w:sz="6" w:space="0" w:color="000000"/>
              <w:left w:val="single" w:sz="6" w:space="0" w:color="000000"/>
            </w:tcBorders>
            <w:shd w:val="clear" w:color="auto" w:fill="FFFFFF"/>
          </w:tcPr>
          <w:p w:rsidR="00FF7E58" w:rsidRPr="00144786" w:rsidRDefault="00FF7E58" w:rsidP="00522968">
            <w:pPr>
              <w:jc w:val="center"/>
              <w:rPr>
                <w:sz w:val="18"/>
              </w:rPr>
            </w:pPr>
            <w:r w:rsidRPr="00144786">
              <w:rPr>
                <w:sz w:val="18"/>
              </w:rPr>
              <w:t>7</w:t>
            </w:r>
          </w:p>
        </w:tc>
        <w:tc>
          <w:tcPr>
            <w:tcW w:w="687" w:type="dxa"/>
            <w:tcBorders>
              <w:top w:val="single" w:sz="6" w:space="0" w:color="000000"/>
              <w:left w:val="single" w:sz="6" w:space="0" w:color="000000"/>
            </w:tcBorders>
            <w:shd w:val="clear" w:color="auto" w:fill="FFFFFF"/>
          </w:tcPr>
          <w:p w:rsidR="00FF7E58" w:rsidRPr="00144786" w:rsidRDefault="00FF7E58" w:rsidP="00522968">
            <w:pPr>
              <w:jc w:val="center"/>
              <w:rPr>
                <w:sz w:val="18"/>
              </w:rPr>
            </w:pPr>
            <w:r w:rsidRPr="00144786">
              <w:rPr>
                <w:sz w:val="18"/>
              </w:rPr>
              <w:t>8</w:t>
            </w:r>
          </w:p>
        </w:tc>
        <w:tc>
          <w:tcPr>
            <w:tcW w:w="688" w:type="dxa"/>
            <w:tcBorders>
              <w:top w:val="single" w:sz="6" w:space="0" w:color="000000"/>
              <w:left w:val="single" w:sz="6" w:space="0" w:color="000000"/>
            </w:tcBorders>
            <w:shd w:val="clear" w:color="auto" w:fill="FFFFFF"/>
          </w:tcPr>
          <w:p w:rsidR="00FF7E58" w:rsidRPr="00144786" w:rsidRDefault="00FF7E58" w:rsidP="00522968">
            <w:pPr>
              <w:jc w:val="center"/>
              <w:rPr>
                <w:sz w:val="18"/>
              </w:rPr>
            </w:pPr>
            <w:r w:rsidRPr="00144786">
              <w:rPr>
                <w:sz w:val="18"/>
              </w:rPr>
              <w:t>9</w:t>
            </w:r>
          </w:p>
        </w:tc>
        <w:tc>
          <w:tcPr>
            <w:tcW w:w="688" w:type="dxa"/>
            <w:tcBorders>
              <w:top w:val="single" w:sz="6" w:space="0" w:color="000000"/>
              <w:left w:val="single" w:sz="6" w:space="0" w:color="000000"/>
            </w:tcBorders>
            <w:shd w:val="clear" w:color="auto" w:fill="FFFFFF"/>
          </w:tcPr>
          <w:p w:rsidR="00FF7E58" w:rsidRPr="00144786" w:rsidRDefault="00FF7E58" w:rsidP="00522968">
            <w:pPr>
              <w:jc w:val="center"/>
              <w:rPr>
                <w:sz w:val="18"/>
              </w:rPr>
            </w:pPr>
            <w:r w:rsidRPr="00144786">
              <w:rPr>
                <w:sz w:val="18"/>
              </w:rPr>
              <w:t>10</w:t>
            </w:r>
          </w:p>
        </w:tc>
        <w:tc>
          <w:tcPr>
            <w:tcW w:w="688" w:type="dxa"/>
            <w:tcBorders>
              <w:top w:val="single" w:sz="6" w:space="0" w:color="000000"/>
              <w:left w:val="single" w:sz="6" w:space="0" w:color="000000"/>
            </w:tcBorders>
            <w:shd w:val="clear" w:color="auto" w:fill="FFFFFF"/>
          </w:tcPr>
          <w:p w:rsidR="00FF7E58" w:rsidRPr="00144786" w:rsidRDefault="00FF7E58" w:rsidP="00522968">
            <w:pPr>
              <w:jc w:val="center"/>
              <w:rPr>
                <w:sz w:val="18"/>
              </w:rPr>
            </w:pPr>
            <w:r w:rsidRPr="00144786">
              <w:rPr>
                <w:sz w:val="18"/>
              </w:rPr>
              <w:t>11</w:t>
            </w:r>
          </w:p>
        </w:tc>
        <w:tc>
          <w:tcPr>
            <w:tcW w:w="687" w:type="dxa"/>
            <w:tcBorders>
              <w:top w:val="single" w:sz="6" w:space="0" w:color="000000"/>
              <w:left w:val="single" w:sz="6" w:space="0" w:color="000000"/>
            </w:tcBorders>
            <w:shd w:val="clear" w:color="auto" w:fill="FFFFFF"/>
          </w:tcPr>
          <w:p w:rsidR="00FF7E58" w:rsidRPr="00144786" w:rsidRDefault="00FF7E58" w:rsidP="00522968">
            <w:pPr>
              <w:jc w:val="center"/>
              <w:rPr>
                <w:sz w:val="18"/>
              </w:rPr>
            </w:pPr>
            <w:r w:rsidRPr="00144786">
              <w:rPr>
                <w:sz w:val="18"/>
              </w:rPr>
              <w:t>12</w:t>
            </w:r>
          </w:p>
        </w:tc>
        <w:tc>
          <w:tcPr>
            <w:tcW w:w="2904" w:type="dxa"/>
            <w:tcBorders>
              <w:top w:val="single" w:sz="6" w:space="0" w:color="000000"/>
              <w:left w:val="single" w:sz="6" w:space="0" w:color="000000"/>
            </w:tcBorders>
            <w:shd w:val="clear" w:color="auto" w:fill="FFFFFF"/>
          </w:tcPr>
          <w:p w:rsidR="00FF7E58" w:rsidRPr="00144786" w:rsidRDefault="00FF7E58" w:rsidP="00522968">
            <w:pPr>
              <w:jc w:val="center"/>
              <w:rPr>
                <w:sz w:val="18"/>
              </w:rPr>
            </w:pPr>
            <w:r w:rsidRPr="00144786">
              <w:rPr>
                <w:sz w:val="18"/>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F7E58" w:rsidRPr="00144786" w:rsidRDefault="00FF7E58" w:rsidP="00522968">
            <w:pPr>
              <w:jc w:val="center"/>
              <w:rPr>
                <w:sz w:val="18"/>
              </w:rPr>
            </w:pPr>
            <w:r w:rsidRPr="00144786">
              <w:rPr>
                <w:sz w:val="18"/>
              </w:rPr>
              <w:t>14</w:t>
            </w:r>
          </w:p>
        </w:tc>
      </w:tr>
      <w:tr w:rsidR="00FF7E58" w:rsidRPr="00144786" w:rsidTr="00DA1135">
        <w:trPr>
          <w:trHeight w:val="517"/>
          <w:tblHeader/>
        </w:trPr>
        <w:tc>
          <w:tcPr>
            <w:tcW w:w="15055" w:type="dxa"/>
            <w:gridSpan w:val="14"/>
            <w:tcBorders>
              <w:top w:val="single" w:sz="6" w:space="0" w:color="000000"/>
              <w:left w:val="single" w:sz="6" w:space="0" w:color="000000"/>
              <w:right w:val="single" w:sz="4" w:space="0" w:color="000000"/>
            </w:tcBorders>
            <w:shd w:val="clear" w:color="auto" w:fill="FFFFFF"/>
          </w:tcPr>
          <w:p w:rsidR="00FF7E58" w:rsidRPr="00144786" w:rsidRDefault="00FF7E58" w:rsidP="00522968">
            <w:pPr>
              <w:spacing w:line="254" w:lineRule="auto"/>
              <w:ind w:right="42"/>
              <w:jc w:val="both"/>
              <w:rPr>
                <w:sz w:val="18"/>
              </w:rPr>
            </w:pPr>
            <w:r w:rsidRPr="00144786">
              <w:rPr>
                <w:sz w:val="18"/>
              </w:rPr>
              <w:t>Цель Муниципальной программы «Комплексное развитие систем коммунальной и транспортной инфраструктуры МО Красночабанский сельсовет Домбаровского района Оренбургской области на 2023-2028 годы» - Обеспечение устойчивого функционирования и развития систем коммунальной и транспортной инфраструктуры сельского поселения для улучшения качества жизни населения.</w:t>
            </w:r>
          </w:p>
        </w:tc>
      </w:tr>
      <w:tr w:rsidR="00FF7E58" w:rsidRPr="00144786" w:rsidTr="00DA1135">
        <w:trPr>
          <w:trHeight w:val="298"/>
          <w:tblHeader/>
        </w:trPr>
        <w:tc>
          <w:tcPr>
            <w:tcW w:w="428" w:type="dxa"/>
            <w:tcBorders>
              <w:top w:val="single" w:sz="6" w:space="0" w:color="000000"/>
              <w:left w:val="single" w:sz="6" w:space="0" w:color="000000"/>
            </w:tcBorders>
            <w:shd w:val="clear" w:color="auto" w:fill="FFFFFF"/>
          </w:tcPr>
          <w:p w:rsidR="00FF7E58" w:rsidRPr="00144786" w:rsidRDefault="00FF7E58" w:rsidP="00522968">
            <w:pPr>
              <w:rPr>
                <w:sz w:val="18"/>
              </w:rPr>
            </w:pPr>
            <w:r w:rsidRPr="00144786">
              <w:rPr>
                <w:sz w:val="18"/>
              </w:rPr>
              <w:t>1.</w:t>
            </w:r>
          </w:p>
        </w:tc>
        <w:tc>
          <w:tcPr>
            <w:tcW w:w="3429" w:type="dxa"/>
            <w:tcBorders>
              <w:top w:val="single" w:sz="6" w:space="0" w:color="000000"/>
              <w:left w:val="single" w:sz="6" w:space="0" w:color="000000"/>
            </w:tcBorders>
            <w:shd w:val="clear" w:color="auto" w:fill="FFFFFF"/>
          </w:tcPr>
          <w:p w:rsidR="00FF7E58" w:rsidRPr="00144786" w:rsidRDefault="00FF7E58" w:rsidP="00522968">
            <w:pPr>
              <w:widowControl w:val="0"/>
              <w:suppressAutoHyphens/>
              <w:rPr>
                <w:color w:val="22272F"/>
                <w:sz w:val="18"/>
              </w:rPr>
            </w:pPr>
            <w:r w:rsidRPr="00144786">
              <w:rPr>
                <w:color w:val="22272F"/>
                <w:sz w:val="18"/>
              </w:rPr>
              <w:t>Освоение денежных сре</w:t>
            </w:r>
            <w:proofErr w:type="gramStart"/>
            <w:r w:rsidRPr="00144786">
              <w:rPr>
                <w:color w:val="22272F"/>
                <w:sz w:val="18"/>
              </w:rPr>
              <w:t>дств пр</w:t>
            </w:r>
            <w:proofErr w:type="gramEnd"/>
            <w:r w:rsidRPr="00144786">
              <w:rPr>
                <w:color w:val="22272F"/>
                <w:sz w:val="18"/>
              </w:rPr>
              <w:t>едусмотренных в бюджете на м</w:t>
            </w:r>
            <w:r w:rsidRPr="00144786">
              <w:rPr>
                <w:sz w:val="18"/>
                <w:lang w:eastAsia="zh-CN"/>
              </w:rPr>
              <w:t>ероприятия по ремонту улично-дорожной сети</w:t>
            </w:r>
          </w:p>
        </w:tc>
        <w:tc>
          <w:tcPr>
            <w:tcW w:w="850" w:type="dxa"/>
            <w:tcBorders>
              <w:top w:val="single" w:sz="6" w:space="0" w:color="000000"/>
              <w:left w:val="single" w:sz="6" w:space="0" w:color="000000"/>
            </w:tcBorders>
            <w:shd w:val="clear" w:color="auto" w:fill="FFFFFF"/>
          </w:tcPr>
          <w:p w:rsidR="00FF7E58" w:rsidRPr="00144786" w:rsidRDefault="00FF7E58" w:rsidP="00522968">
            <w:pPr>
              <w:widowControl w:val="0"/>
              <w:suppressAutoHyphens/>
              <w:jc w:val="center"/>
              <w:rPr>
                <w:color w:val="22272F"/>
                <w:sz w:val="18"/>
              </w:rPr>
            </w:pPr>
            <w:r w:rsidRPr="00144786">
              <w:rPr>
                <w:color w:val="22272F"/>
                <w:sz w:val="18"/>
              </w:rPr>
              <w:t>%</w:t>
            </w:r>
          </w:p>
        </w:tc>
        <w:tc>
          <w:tcPr>
            <w:tcW w:w="808"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w:t>
            </w:r>
          </w:p>
          <w:p w:rsidR="00FF7E58" w:rsidRPr="00144786" w:rsidRDefault="00FF7E58" w:rsidP="00522968">
            <w:pPr>
              <w:widowControl w:val="0"/>
              <w:autoSpaceDE w:val="0"/>
              <w:autoSpaceDN w:val="0"/>
              <w:adjustRightInd w:val="0"/>
              <w:jc w:val="center"/>
              <w:rPr>
                <w:sz w:val="18"/>
              </w:rPr>
            </w:pPr>
            <w:r w:rsidRPr="00144786">
              <w:rPr>
                <w:sz w:val="18"/>
              </w:rPr>
              <w:t>95</w:t>
            </w:r>
          </w:p>
        </w:tc>
        <w:tc>
          <w:tcPr>
            <w:tcW w:w="688"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8"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8"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7"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8"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8"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8"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rPr>
                <w:sz w:val="18"/>
                <w:lang w:val="en-US" w:eastAsia="en-US"/>
              </w:rPr>
            </w:pPr>
          </w:p>
        </w:tc>
        <w:tc>
          <w:tcPr>
            <w:tcW w:w="687"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p>
        </w:tc>
        <w:tc>
          <w:tcPr>
            <w:tcW w:w="2904" w:type="dxa"/>
            <w:tcBorders>
              <w:top w:val="single" w:sz="6" w:space="0" w:color="000000"/>
              <w:left w:val="single" w:sz="6" w:space="0" w:color="000000"/>
            </w:tcBorders>
            <w:shd w:val="clear" w:color="auto" w:fill="FFFFFF"/>
          </w:tcPr>
          <w:p w:rsidR="00FF7E58" w:rsidRPr="00144786" w:rsidRDefault="00FF7E58" w:rsidP="00522968">
            <w:pPr>
              <w:rPr>
                <w:sz w:val="18"/>
              </w:rPr>
            </w:pPr>
            <w:r w:rsidRPr="00144786">
              <w:rPr>
                <w:sz w:val="18"/>
              </w:rPr>
              <w:t> Администрация муниципального образования Красночабанский сельсовет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F7E58" w:rsidRPr="00144786" w:rsidRDefault="00FF7E58" w:rsidP="00522968">
            <w:pPr>
              <w:rPr>
                <w:sz w:val="18"/>
              </w:rPr>
            </w:pPr>
            <w:r w:rsidRPr="00144786">
              <w:rPr>
                <w:sz w:val="18"/>
              </w:rPr>
              <w:t> </w:t>
            </w:r>
          </w:p>
        </w:tc>
      </w:tr>
      <w:tr w:rsidR="00FF7E58" w:rsidRPr="00144786" w:rsidTr="00DA1135">
        <w:trPr>
          <w:trHeight w:val="298"/>
          <w:tblHeader/>
        </w:trPr>
        <w:tc>
          <w:tcPr>
            <w:tcW w:w="428" w:type="dxa"/>
            <w:tcBorders>
              <w:top w:val="single" w:sz="6" w:space="0" w:color="000000"/>
              <w:left w:val="single" w:sz="6" w:space="0" w:color="000000"/>
            </w:tcBorders>
            <w:shd w:val="clear" w:color="auto" w:fill="FFFFFF"/>
          </w:tcPr>
          <w:p w:rsidR="00FF7E58" w:rsidRPr="00144786" w:rsidRDefault="00FF7E58" w:rsidP="00522968">
            <w:pPr>
              <w:rPr>
                <w:sz w:val="18"/>
              </w:rPr>
            </w:pPr>
            <w:r w:rsidRPr="00144786">
              <w:rPr>
                <w:sz w:val="18"/>
              </w:rPr>
              <w:t>2</w:t>
            </w:r>
          </w:p>
        </w:tc>
        <w:tc>
          <w:tcPr>
            <w:tcW w:w="3429" w:type="dxa"/>
            <w:tcBorders>
              <w:top w:val="single" w:sz="6" w:space="0" w:color="000000"/>
              <w:left w:val="single" w:sz="6" w:space="0" w:color="000000"/>
            </w:tcBorders>
            <w:shd w:val="clear" w:color="auto" w:fill="FFFFFF"/>
          </w:tcPr>
          <w:p w:rsidR="00FF7E58" w:rsidRPr="00144786" w:rsidRDefault="00FF7E58" w:rsidP="00522968">
            <w:pPr>
              <w:widowControl w:val="0"/>
              <w:suppressAutoHyphens/>
              <w:rPr>
                <w:color w:val="22272F"/>
                <w:sz w:val="18"/>
              </w:rPr>
            </w:pPr>
            <w:r w:rsidRPr="00144786">
              <w:rPr>
                <w:color w:val="22272F"/>
                <w:sz w:val="18"/>
              </w:rPr>
              <w:t>Заключение договора на проведение экспертизы сметной документации</w:t>
            </w:r>
            <w:proofErr w:type="gramStart"/>
            <w:r w:rsidRPr="00144786">
              <w:rPr>
                <w:color w:val="22272F"/>
                <w:sz w:val="18"/>
              </w:rPr>
              <w:t xml:space="preserve"> .</w:t>
            </w:r>
            <w:proofErr w:type="gramEnd"/>
          </w:p>
        </w:tc>
        <w:tc>
          <w:tcPr>
            <w:tcW w:w="850" w:type="dxa"/>
            <w:tcBorders>
              <w:top w:val="single" w:sz="6" w:space="0" w:color="000000"/>
              <w:left w:val="single" w:sz="6" w:space="0" w:color="000000"/>
            </w:tcBorders>
            <w:shd w:val="clear" w:color="auto" w:fill="FFFFFF"/>
          </w:tcPr>
          <w:p w:rsidR="00FF7E58" w:rsidRPr="00144786" w:rsidRDefault="008B00D7" w:rsidP="00522968">
            <w:pPr>
              <w:widowControl w:val="0"/>
              <w:autoSpaceDE w:val="0"/>
              <w:autoSpaceDN w:val="0"/>
              <w:adjustRightInd w:val="0"/>
              <w:jc w:val="center"/>
              <w:rPr>
                <w:sz w:val="18"/>
                <w:lang w:val="en-US" w:eastAsia="en-US"/>
              </w:rPr>
            </w:pPr>
            <w:r>
              <w:rPr>
                <w:color w:val="22272F"/>
                <w:sz w:val="18"/>
              </w:rPr>
              <w:t>шт.</w:t>
            </w:r>
          </w:p>
        </w:tc>
        <w:tc>
          <w:tcPr>
            <w:tcW w:w="808"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w:t>
            </w:r>
          </w:p>
        </w:tc>
        <w:tc>
          <w:tcPr>
            <w:tcW w:w="688"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w:t>
            </w:r>
          </w:p>
        </w:tc>
        <w:tc>
          <w:tcPr>
            <w:tcW w:w="688"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w:t>
            </w:r>
          </w:p>
        </w:tc>
        <w:tc>
          <w:tcPr>
            <w:tcW w:w="688"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w:t>
            </w:r>
          </w:p>
        </w:tc>
        <w:tc>
          <w:tcPr>
            <w:tcW w:w="687"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w:t>
            </w:r>
          </w:p>
        </w:tc>
        <w:tc>
          <w:tcPr>
            <w:tcW w:w="688"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w:t>
            </w:r>
          </w:p>
        </w:tc>
        <w:tc>
          <w:tcPr>
            <w:tcW w:w="688"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w:t>
            </w:r>
          </w:p>
        </w:tc>
        <w:tc>
          <w:tcPr>
            <w:tcW w:w="688"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p>
        </w:tc>
        <w:tc>
          <w:tcPr>
            <w:tcW w:w="687" w:type="dxa"/>
            <w:tcBorders>
              <w:top w:val="single" w:sz="6" w:space="0" w:color="000000"/>
              <w:left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p>
        </w:tc>
        <w:tc>
          <w:tcPr>
            <w:tcW w:w="2904" w:type="dxa"/>
            <w:tcBorders>
              <w:top w:val="single" w:sz="6" w:space="0" w:color="000000"/>
              <w:left w:val="single" w:sz="6" w:space="0" w:color="000000"/>
            </w:tcBorders>
            <w:shd w:val="clear" w:color="auto" w:fill="FFFFFF"/>
          </w:tcPr>
          <w:p w:rsidR="00FF7E58" w:rsidRPr="00144786" w:rsidRDefault="00FF7E58" w:rsidP="00522968">
            <w:pPr>
              <w:rPr>
                <w:sz w:val="18"/>
              </w:rPr>
            </w:pPr>
            <w:r w:rsidRPr="00144786">
              <w:rPr>
                <w:sz w:val="18"/>
              </w:rPr>
              <w:t>Администрация муниципального образования Красночабанский сельсовет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F7E58" w:rsidRPr="00144786" w:rsidRDefault="00FF7E58" w:rsidP="00522968">
            <w:pPr>
              <w:rPr>
                <w:sz w:val="18"/>
              </w:rPr>
            </w:pPr>
          </w:p>
        </w:tc>
      </w:tr>
      <w:tr w:rsidR="00FF7E58" w:rsidRPr="00144786" w:rsidTr="00DA1135">
        <w:trPr>
          <w:trHeight w:val="517"/>
          <w:tblHeader/>
        </w:trPr>
        <w:tc>
          <w:tcPr>
            <w:tcW w:w="42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rPr>
                <w:sz w:val="18"/>
              </w:rPr>
            </w:pPr>
            <w:r w:rsidRPr="00144786">
              <w:rPr>
                <w:sz w:val="18"/>
              </w:rPr>
              <w:t>3.</w:t>
            </w:r>
          </w:p>
        </w:tc>
        <w:tc>
          <w:tcPr>
            <w:tcW w:w="3429"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suppressAutoHyphens/>
              <w:rPr>
                <w:color w:val="22272F"/>
                <w:sz w:val="18"/>
                <w:highlight w:val="yellow"/>
              </w:rPr>
            </w:pPr>
            <w:r w:rsidRPr="00144786">
              <w:rPr>
                <w:sz w:val="18"/>
              </w:rPr>
              <w:t>Протяженность   дорог подлежащих ремонту</w:t>
            </w:r>
          </w:p>
        </w:tc>
        <w:tc>
          <w:tcPr>
            <w:tcW w:w="850"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highlight w:val="yellow"/>
                <w:lang w:val="en-US" w:eastAsia="en-US"/>
              </w:rPr>
            </w:pPr>
            <w:r w:rsidRPr="00144786">
              <w:rPr>
                <w:sz w:val="18"/>
                <w:lang w:eastAsia="en-US"/>
              </w:rPr>
              <w:t>М</w:t>
            </w:r>
            <w:proofErr w:type="gramStart"/>
            <w:r w:rsidRPr="00144786">
              <w:rPr>
                <w:sz w:val="18"/>
                <w:lang w:eastAsia="en-US"/>
              </w:rPr>
              <w:t>2</w:t>
            </w:r>
            <w:proofErr w:type="gramEnd"/>
          </w:p>
        </w:tc>
        <w:tc>
          <w:tcPr>
            <w:tcW w:w="80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r w:rsidRPr="00144786">
              <w:rPr>
                <w:sz w:val="18"/>
                <w:lang w:eastAsia="en-US"/>
              </w:rPr>
              <w:t>230</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r w:rsidRPr="00144786">
              <w:rPr>
                <w:sz w:val="18"/>
                <w:lang w:eastAsia="en-US"/>
              </w:rPr>
              <w:t>131</w:t>
            </w:r>
          </w:p>
        </w:tc>
        <w:tc>
          <w:tcPr>
            <w:tcW w:w="687"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r w:rsidRPr="00144786">
              <w:rPr>
                <w:sz w:val="18"/>
                <w:lang w:eastAsia="en-US"/>
              </w:rPr>
              <w:t>131</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r w:rsidRPr="00144786">
              <w:rPr>
                <w:sz w:val="18"/>
                <w:lang w:eastAsia="en-US"/>
              </w:rPr>
              <w:t>350</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val="en-US" w:eastAsia="en-US"/>
              </w:rPr>
            </w:pPr>
          </w:p>
        </w:tc>
        <w:tc>
          <w:tcPr>
            <w:tcW w:w="687"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p>
        </w:tc>
        <w:tc>
          <w:tcPr>
            <w:tcW w:w="2904"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rPr>
                <w:sz w:val="18"/>
              </w:rPr>
            </w:pPr>
            <w:r w:rsidRPr="00144786">
              <w:rPr>
                <w:sz w:val="18"/>
              </w:rPr>
              <w:t> Администрация муниципального образования Красночабанский сельсовет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F7E58" w:rsidRPr="00144786" w:rsidRDefault="00FF7E58" w:rsidP="00522968">
            <w:pPr>
              <w:rPr>
                <w:sz w:val="18"/>
              </w:rPr>
            </w:pPr>
            <w:r w:rsidRPr="00144786">
              <w:rPr>
                <w:sz w:val="18"/>
              </w:rPr>
              <w:t> </w:t>
            </w:r>
          </w:p>
        </w:tc>
      </w:tr>
      <w:tr w:rsidR="00FF7E58" w:rsidRPr="00144786" w:rsidTr="00DA1135">
        <w:trPr>
          <w:trHeight w:val="781"/>
          <w:tblHeader/>
        </w:trPr>
        <w:tc>
          <w:tcPr>
            <w:tcW w:w="42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rPr>
                <w:sz w:val="18"/>
              </w:rPr>
            </w:pPr>
            <w:r w:rsidRPr="00144786">
              <w:rPr>
                <w:sz w:val="18"/>
              </w:rPr>
              <w:t>4</w:t>
            </w:r>
          </w:p>
        </w:tc>
        <w:tc>
          <w:tcPr>
            <w:tcW w:w="3429"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suppressAutoHyphens/>
              <w:rPr>
                <w:sz w:val="18"/>
              </w:rPr>
            </w:pPr>
            <w:proofErr w:type="gramStart"/>
            <w:r w:rsidRPr="00144786">
              <w:rPr>
                <w:sz w:val="18"/>
              </w:rPr>
              <w:t>Степень освоения средств областного бюджета на капитальный ремонт и ремонт автомобильных дорог общего пользования населенных пунктов от поступивших на эти цели.</w:t>
            </w:r>
            <w:proofErr w:type="gramEnd"/>
          </w:p>
        </w:tc>
        <w:tc>
          <w:tcPr>
            <w:tcW w:w="850"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w:t>
            </w:r>
          </w:p>
        </w:tc>
        <w:tc>
          <w:tcPr>
            <w:tcW w:w="80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100</w:t>
            </w:r>
          </w:p>
        </w:tc>
        <w:tc>
          <w:tcPr>
            <w:tcW w:w="687"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p>
        </w:tc>
        <w:tc>
          <w:tcPr>
            <w:tcW w:w="687"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p>
        </w:tc>
        <w:tc>
          <w:tcPr>
            <w:tcW w:w="2904"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rPr>
                <w:sz w:val="18"/>
              </w:rPr>
            </w:pPr>
            <w:r w:rsidRPr="00144786">
              <w:rPr>
                <w:sz w:val="18"/>
              </w:rPr>
              <w:t>Администрация муниципального образования Красночабанский сельсовет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F7E58" w:rsidRPr="00144786" w:rsidRDefault="00FF7E58" w:rsidP="00522968">
            <w:pPr>
              <w:rPr>
                <w:sz w:val="18"/>
              </w:rPr>
            </w:pPr>
          </w:p>
        </w:tc>
      </w:tr>
      <w:tr w:rsidR="00FF7E58" w:rsidRPr="00144786" w:rsidTr="00DA1135">
        <w:trPr>
          <w:trHeight w:val="283"/>
          <w:tblHeader/>
        </w:trPr>
        <w:tc>
          <w:tcPr>
            <w:tcW w:w="42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rPr>
                <w:sz w:val="18"/>
              </w:rPr>
            </w:pPr>
            <w:r w:rsidRPr="00144786">
              <w:rPr>
                <w:sz w:val="18"/>
              </w:rPr>
              <w:t>5</w:t>
            </w:r>
          </w:p>
        </w:tc>
        <w:tc>
          <w:tcPr>
            <w:tcW w:w="3429"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suppressAutoHyphens/>
              <w:rPr>
                <w:sz w:val="18"/>
              </w:rPr>
            </w:pPr>
            <w:r w:rsidRPr="00144786">
              <w:rPr>
                <w:sz w:val="18"/>
              </w:rPr>
              <w:t>Оплата взносов на капитальный ремонт муниципального жилого фонда по заключенным контрактам.</w:t>
            </w:r>
          </w:p>
        </w:tc>
        <w:tc>
          <w:tcPr>
            <w:tcW w:w="850"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val="en-US" w:eastAsia="en-US"/>
              </w:rPr>
            </w:pPr>
            <w:r w:rsidRPr="00144786">
              <w:rPr>
                <w:color w:val="22272F"/>
                <w:sz w:val="18"/>
              </w:rPr>
              <w:t>%</w:t>
            </w:r>
          </w:p>
        </w:tc>
        <w:tc>
          <w:tcPr>
            <w:tcW w:w="80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100</w:t>
            </w:r>
          </w:p>
        </w:tc>
        <w:tc>
          <w:tcPr>
            <w:tcW w:w="687"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eastAsia="en-US"/>
              </w:rPr>
            </w:pPr>
            <w:r w:rsidRPr="00144786">
              <w:rPr>
                <w:sz w:val="18"/>
                <w:lang w:eastAsia="en-US"/>
              </w:rPr>
              <w:t>100</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val="en-US" w:eastAsia="en-US"/>
              </w:rPr>
            </w:pPr>
          </w:p>
        </w:tc>
        <w:tc>
          <w:tcPr>
            <w:tcW w:w="687"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p>
        </w:tc>
        <w:tc>
          <w:tcPr>
            <w:tcW w:w="2904"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rPr>
                <w:sz w:val="18"/>
              </w:rPr>
            </w:pPr>
            <w:r w:rsidRPr="00144786">
              <w:rPr>
                <w:sz w:val="18"/>
              </w:rPr>
              <w:t> Администрация муниципального образования Красночабанский сельсовет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F7E58" w:rsidRPr="00144786" w:rsidRDefault="00FF7E58" w:rsidP="00522968">
            <w:pPr>
              <w:rPr>
                <w:sz w:val="18"/>
              </w:rPr>
            </w:pPr>
          </w:p>
        </w:tc>
      </w:tr>
      <w:tr w:rsidR="00FF7E58" w:rsidRPr="00144786" w:rsidTr="00DA1135">
        <w:trPr>
          <w:trHeight w:val="641"/>
          <w:tblHeader/>
        </w:trPr>
        <w:tc>
          <w:tcPr>
            <w:tcW w:w="42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rPr>
                <w:sz w:val="18"/>
              </w:rPr>
            </w:pPr>
            <w:r w:rsidRPr="00144786">
              <w:rPr>
                <w:sz w:val="18"/>
              </w:rPr>
              <w:t>6</w:t>
            </w:r>
          </w:p>
        </w:tc>
        <w:tc>
          <w:tcPr>
            <w:tcW w:w="3429"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both"/>
              <w:rPr>
                <w:sz w:val="18"/>
              </w:rPr>
            </w:pPr>
            <w:r w:rsidRPr="00144786">
              <w:rPr>
                <w:sz w:val="18"/>
              </w:rPr>
              <w:t>Освоение денежных сре</w:t>
            </w:r>
            <w:proofErr w:type="gramStart"/>
            <w:r w:rsidRPr="00144786">
              <w:rPr>
                <w:sz w:val="18"/>
              </w:rPr>
              <w:t>дств пр</w:t>
            </w:r>
            <w:proofErr w:type="gramEnd"/>
            <w:r w:rsidRPr="00144786">
              <w:rPr>
                <w:sz w:val="18"/>
              </w:rPr>
              <w:t>едусмотренных в бюджете МО Красночабанский  сельсовет на ремонт и содержание объектов водоснабжения</w:t>
            </w:r>
          </w:p>
        </w:tc>
        <w:tc>
          <w:tcPr>
            <w:tcW w:w="850"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lang w:val="en-US" w:eastAsia="en-US"/>
              </w:rPr>
            </w:pPr>
            <w:r w:rsidRPr="00144786">
              <w:rPr>
                <w:color w:val="22272F"/>
                <w:sz w:val="18"/>
              </w:rPr>
              <w:t>%</w:t>
            </w:r>
          </w:p>
        </w:tc>
        <w:tc>
          <w:tcPr>
            <w:tcW w:w="80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 xml:space="preserve">Не менее </w:t>
            </w:r>
          </w:p>
          <w:p w:rsidR="00FF7E58" w:rsidRPr="00144786" w:rsidRDefault="00FF7E58" w:rsidP="00522968">
            <w:pPr>
              <w:widowControl w:val="0"/>
              <w:autoSpaceDE w:val="0"/>
              <w:autoSpaceDN w:val="0"/>
              <w:adjustRightInd w:val="0"/>
              <w:jc w:val="center"/>
              <w:rPr>
                <w:sz w:val="18"/>
              </w:rPr>
            </w:pPr>
            <w:r w:rsidRPr="00144786">
              <w:rPr>
                <w:sz w:val="18"/>
              </w:rPr>
              <w:t>95</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7"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p>
        </w:tc>
        <w:tc>
          <w:tcPr>
            <w:tcW w:w="687"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p>
        </w:tc>
        <w:tc>
          <w:tcPr>
            <w:tcW w:w="2904"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rPr>
                <w:sz w:val="18"/>
              </w:rPr>
            </w:pPr>
            <w:r w:rsidRPr="00144786">
              <w:rPr>
                <w:sz w:val="18"/>
              </w:rPr>
              <w:t>Администрация муниципального образования Красночабанский сельсовет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F7E58" w:rsidRPr="00144786" w:rsidRDefault="00FF7E58" w:rsidP="00522968">
            <w:pPr>
              <w:rPr>
                <w:sz w:val="18"/>
              </w:rPr>
            </w:pPr>
          </w:p>
        </w:tc>
      </w:tr>
      <w:tr w:rsidR="00FF7E58" w:rsidRPr="00144786" w:rsidTr="00DA1135">
        <w:trPr>
          <w:trHeight w:val="241"/>
          <w:tblHeader/>
        </w:trPr>
        <w:tc>
          <w:tcPr>
            <w:tcW w:w="42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rPr>
                <w:sz w:val="18"/>
              </w:rPr>
            </w:pPr>
            <w:r w:rsidRPr="00144786">
              <w:rPr>
                <w:sz w:val="18"/>
              </w:rPr>
              <w:t>7</w:t>
            </w:r>
          </w:p>
        </w:tc>
        <w:tc>
          <w:tcPr>
            <w:tcW w:w="3429"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jc w:val="both"/>
              <w:rPr>
                <w:sz w:val="18"/>
              </w:rPr>
            </w:pPr>
            <w:r w:rsidRPr="00144786">
              <w:rPr>
                <w:sz w:val="18"/>
              </w:rPr>
              <w:t>Освоение денежных сре</w:t>
            </w:r>
            <w:proofErr w:type="gramStart"/>
            <w:r w:rsidRPr="00144786">
              <w:rPr>
                <w:sz w:val="18"/>
              </w:rPr>
              <w:t>дств пр</w:t>
            </w:r>
            <w:proofErr w:type="gramEnd"/>
            <w:r w:rsidRPr="00144786">
              <w:rPr>
                <w:sz w:val="18"/>
              </w:rPr>
              <w:t>едусмотренных в бюджете МО Красночабанский сельсовет на благоустройство территории.</w:t>
            </w:r>
          </w:p>
        </w:tc>
        <w:tc>
          <w:tcPr>
            <w:tcW w:w="850"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w:t>
            </w:r>
          </w:p>
        </w:tc>
        <w:tc>
          <w:tcPr>
            <w:tcW w:w="80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 xml:space="preserve">Не менее </w:t>
            </w:r>
          </w:p>
          <w:p w:rsidR="00FF7E58" w:rsidRPr="00144786" w:rsidRDefault="00FF7E58" w:rsidP="00522968">
            <w:pPr>
              <w:widowControl w:val="0"/>
              <w:autoSpaceDE w:val="0"/>
              <w:autoSpaceDN w:val="0"/>
              <w:adjustRightInd w:val="0"/>
              <w:jc w:val="center"/>
              <w:rPr>
                <w:sz w:val="18"/>
              </w:rPr>
            </w:pPr>
            <w:r w:rsidRPr="00144786">
              <w:rPr>
                <w:sz w:val="18"/>
              </w:rPr>
              <w:t>95</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7"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Не менее 95</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jc w:val="center"/>
              <w:rPr>
                <w:sz w:val="18"/>
              </w:rPr>
            </w:pPr>
            <w:r w:rsidRPr="00144786">
              <w:rPr>
                <w:sz w:val="18"/>
              </w:rPr>
              <w:t xml:space="preserve">Не менее </w:t>
            </w:r>
          </w:p>
          <w:p w:rsidR="00FF7E58" w:rsidRPr="00144786" w:rsidRDefault="00FF7E58" w:rsidP="00522968">
            <w:pPr>
              <w:widowControl w:val="0"/>
              <w:autoSpaceDE w:val="0"/>
              <w:autoSpaceDN w:val="0"/>
              <w:adjustRightInd w:val="0"/>
              <w:jc w:val="center"/>
              <w:rPr>
                <w:sz w:val="18"/>
              </w:rPr>
            </w:pPr>
            <w:r w:rsidRPr="00144786">
              <w:rPr>
                <w:sz w:val="18"/>
              </w:rPr>
              <w:t>95</w:t>
            </w:r>
          </w:p>
        </w:tc>
        <w:tc>
          <w:tcPr>
            <w:tcW w:w="688"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val="en-US" w:eastAsia="en-US"/>
              </w:rPr>
            </w:pPr>
          </w:p>
        </w:tc>
        <w:tc>
          <w:tcPr>
            <w:tcW w:w="687"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widowControl w:val="0"/>
              <w:autoSpaceDE w:val="0"/>
              <w:autoSpaceDN w:val="0"/>
              <w:adjustRightInd w:val="0"/>
              <w:rPr>
                <w:sz w:val="18"/>
                <w:lang w:eastAsia="en-US"/>
              </w:rPr>
            </w:pPr>
          </w:p>
        </w:tc>
        <w:tc>
          <w:tcPr>
            <w:tcW w:w="2904" w:type="dxa"/>
            <w:tcBorders>
              <w:top w:val="single" w:sz="6" w:space="0" w:color="000000"/>
              <w:left w:val="single" w:sz="6" w:space="0" w:color="000000"/>
              <w:bottom w:val="single" w:sz="6" w:space="0" w:color="000000"/>
            </w:tcBorders>
            <w:shd w:val="clear" w:color="auto" w:fill="FFFFFF"/>
          </w:tcPr>
          <w:p w:rsidR="00FF7E58" w:rsidRPr="00144786" w:rsidRDefault="00FF7E58" w:rsidP="00522968">
            <w:pPr>
              <w:rPr>
                <w:sz w:val="18"/>
              </w:rPr>
            </w:pPr>
            <w:r w:rsidRPr="00144786">
              <w:rPr>
                <w:sz w:val="18"/>
              </w:rPr>
              <w:t> Администрация муниципального образования Красночабанский сельсовет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FF7E58" w:rsidRPr="00144786" w:rsidRDefault="00FF7E58" w:rsidP="00522968">
            <w:pPr>
              <w:rPr>
                <w:sz w:val="18"/>
              </w:rPr>
            </w:pPr>
          </w:p>
        </w:tc>
      </w:tr>
      <w:tr w:rsidR="008B00D7" w:rsidRPr="00144786" w:rsidTr="00DA1135">
        <w:trPr>
          <w:cantSplit/>
          <w:trHeight w:val="241"/>
          <w:tblHeader/>
        </w:trPr>
        <w:tc>
          <w:tcPr>
            <w:tcW w:w="428" w:type="dxa"/>
            <w:tcBorders>
              <w:top w:val="single" w:sz="6" w:space="0" w:color="000000"/>
              <w:left w:val="single" w:sz="6" w:space="0" w:color="000000"/>
              <w:bottom w:val="single" w:sz="6" w:space="0" w:color="000000"/>
            </w:tcBorders>
            <w:shd w:val="clear" w:color="auto" w:fill="FFFFFF"/>
          </w:tcPr>
          <w:p w:rsidR="008B00D7" w:rsidRPr="00144786" w:rsidRDefault="008B00D7" w:rsidP="00522968">
            <w:pPr>
              <w:rPr>
                <w:sz w:val="18"/>
              </w:rPr>
            </w:pPr>
            <w:r>
              <w:rPr>
                <w:sz w:val="18"/>
              </w:rPr>
              <w:lastRenderedPageBreak/>
              <w:t>8</w:t>
            </w:r>
          </w:p>
        </w:tc>
        <w:tc>
          <w:tcPr>
            <w:tcW w:w="3429" w:type="dxa"/>
            <w:tcBorders>
              <w:top w:val="single" w:sz="6" w:space="0" w:color="000000"/>
              <w:left w:val="single" w:sz="6" w:space="0" w:color="000000"/>
              <w:bottom w:val="single" w:sz="6" w:space="0" w:color="000000"/>
            </w:tcBorders>
            <w:shd w:val="clear" w:color="auto" w:fill="FFFFFF"/>
          </w:tcPr>
          <w:p w:rsidR="008B00D7" w:rsidRPr="00144786" w:rsidRDefault="008B00D7" w:rsidP="00522968">
            <w:pPr>
              <w:jc w:val="both"/>
              <w:rPr>
                <w:sz w:val="18"/>
              </w:rPr>
            </w:pPr>
            <w:r>
              <w:rPr>
                <w:sz w:val="18"/>
              </w:rPr>
              <w:t>Восстановление работоспособности водозаборной скважины в п. Аккудук Домбаровского района Оренбургской области</w:t>
            </w:r>
          </w:p>
        </w:tc>
        <w:tc>
          <w:tcPr>
            <w:tcW w:w="850" w:type="dxa"/>
            <w:tcBorders>
              <w:top w:val="single" w:sz="6" w:space="0" w:color="000000"/>
              <w:left w:val="single" w:sz="6" w:space="0" w:color="000000"/>
              <w:bottom w:val="single" w:sz="6" w:space="0" w:color="000000"/>
            </w:tcBorders>
            <w:shd w:val="clear" w:color="auto" w:fill="FFFFFF"/>
          </w:tcPr>
          <w:p w:rsidR="008B00D7" w:rsidRPr="00144786" w:rsidRDefault="008B00D7" w:rsidP="00522968">
            <w:pPr>
              <w:widowControl w:val="0"/>
              <w:autoSpaceDE w:val="0"/>
              <w:autoSpaceDN w:val="0"/>
              <w:adjustRightInd w:val="0"/>
              <w:jc w:val="center"/>
              <w:rPr>
                <w:sz w:val="18"/>
              </w:rPr>
            </w:pPr>
            <w:r>
              <w:rPr>
                <w:sz w:val="18"/>
              </w:rPr>
              <w:t>шт.</w:t>
            </w:r>
          </w:p>
        </w:tc>
        <w:tc>
          <w:tcPr>
            <w:tcW w:w="808" w:type="dxa"/>
            <w:tcBorders>
              <w:top w:val="single" w:sz="6" w:space="0" w:color="000000"/>
              <w:left w:val="single" w:sz="6" w:space="0" w:color="000000"/>
              <w:bottom w:val="single" w:sz="6" w:space="0" w:color="000000"/>
            </w:tcBorders>
            <w:shd w:val="clear" w:color="auto" w:fill="FFFFFF"/>
          </w:tcPr>
          <w:p w:rsidR="008B00D7" w:rsidRPr="00144786" w:rsidRDefault="008B00D7" w:rsidP="00522968">
            <w:pPr>
              <w:widowControl w:val="0"/>
              <w:autoSpaceDE w:val="0"/>
              <w:autoSpaceDN w:val="0"/>
              <w:adjustRightInd w:val="0"/>
              <w:jc w:val="center"/>
              <w:rPr>
                <w:sz w:val="18"/>
              </w:rPr>
            </w:pPr>
          </w:p>
        </w:tc>
        <w:tc>
          <w:tcPr>
            <w:tcW w:w="688" w:type="dxa"/>
            <w:tcBorders>
              <w:top w:val="single" w:sz="6" w:space="0" w:color="000000"/>
              <w:left w:val="single" w:sz="6" w:space="0" w:color="000000"/>
              <w:bottom w:val="single" w:sz="6" w:space="0" w:color="000000"/>
            </w:tcBorders>
            <w:shd w:val="clear" w:color="auto" w:fill="FFFFFF"/>
          </w:tcPr>
          <w:p w:rsidR="008B00D7" w:rsidRPr="00144786" w:rsidRDefault="008B00D7" w:rsidP="00522968">
            <w:pPr>
              <w:widowControl w:val="0"/>
              <w:autoSpaceDE w:val="0"/>
              <w:autoSpaceDN w:val="0"/>
              <w:adjustRightInd w:val="0"/>
              <w:jc w:val="center"/>
              <w:rPr>
                <w:sz w:val="18"/>
              </w:rPr>
            </w:pPr>
          </w:p>
        </w:tc>
        <w:tc>
          <w:tcPr>
            <w:tcW w:w="688" w:type="dxa"/>
            <w:tcBorders>
              <w:top w:val="single" w:sz="6" w:space="0" w:color="000000"/>
              <w:left w:val="single" w:sz="6" w:space="0" w:color="000000"/>
              <w:bottom w:val="single" w:sz="6" w:space="0" w:color="000000"/>
            </w:tcBorders>
            <w:shd w:val="clear" w:color="auto" w:fill="FFFFFF"/>
          </w:tcPr>
          <w:p w:rsidR="008B00D7" w:rsidRPr="00144786" w:rsidRDefault="008B00D7" w:rsidP="00522968">
            <w:pPr>
              <w:widowControl w:val="0"/>
              <w:autoSpaceDE w:val="0"/>
              <w:autoSpaceDN w:val="0"/>
              <w:adjustRightInd w:val="0"/>
              <w:jc w:val="center"/>
              <w:rPr>
                <w:sz w:val="18"/>
              </w:rPr>
            </w:pPr>
            <w:r>
              <w:rPr>
                <w:sz w:val="18"/>
              </w:rPr>
              <w:t>150,89</w:t>
            </w:r>
          </w:p>
        </w:tc>
        <w:tc>
          <w:tcPr>
            <w:tcW w:w="688" w:type="dxa"/>
            <w:tcBorders>
              <w:top w:val="single" w:sz="6" w:space="0" w:color="000000"/>
              <w:left w:val="single" w:sz="6" w:space="0" w:color="000000"/>
              <w:bottom w:val="single" w:sz="6" w:space="0" w:color="000000"/>
            </w:tcBorders>
            <w:shd w:val="clear" w:color="auto" w:fill="FFFFFF"/>
          </w:tcPr>
          <w:p w:rsidR="008B00D7" w:rsidRPr="00144786" w:rsidRDefault="008B00D7" w:rsidP="00522968">
            <w:pPr>
              <w:widowControl w:val="0"/>
              <w:autoSpaceDE w:val="0"/>
              <w:autoSpaceDN w:val="0"/>
              <w:adjustRightInd w:val="0"/>
              <w:jc w:val="center"/>
              <w:rPr>
                <w:sz w:val="18"/>
              </w:rPr>
            </w:pPr>
          </w:p>
        </w:tc>
        <w:tc>
          <w:tcPr>
            <w:tcW w:w="687" w:type="dxa"/>
            <w:tcBorders>
              <w:top w:val="single" w:sz="6" w:space="0" w:color="000000"/>
              <w:left w:val="single" w:sz="6" w:space="0" w:color="000000"/>
              <w:bottom w:val="single" w:sz="6" w:space="0" w:color="000000"/>
            </w:tcBorders>
            <w:shd w:val="clear" w:color="auto" w:fill="FFFFFF"/>
          </w:tcPr>
          <w:p w:rsidR="008B00D7" w:rsidRPr="00144786" w:rsidRDefault="008B00D7" w:rsidP="00522968">
            <w:pPr>
              <w:widowControl w:val="0"/>
              <w:autoSpaceDE w:val="0"/>
              <w:autoSpaceDN w:val="0"/>
              <w:adjustRightInd w:val="0"/>
              <w:jc w:val="center"/>
              <w:rPr>
                <w:sz w:val="18"/>
              </w:rPr>
            </w:pPr>
          </w:p>
        </w:tc>
        <w:tc>
          <w:tcPr>
            <w:tcW w:w="688" w:type="dxa"/>
            <w:tcBorders>
              <w:top w:val="single" w:sz="6" w:space="0" w:color="000000"/>
              <w:left w:val="single" w:sz="6" w:space="0" w:color="000000"/>
              <w:bottom w:val="single" w:sz="6" w:space="0" w:color="000000"/>
            </w:tcBorders>
            <w:shd w:val="clear" w:color="auto" w:fill="FFFFFF"/>
          </w:tcPr>
          <w:p w:rsidR="008B00D7" w:rsidRPr="00144786" w:rsidRDefault="008B00D7" w:rsidP="00522968">
            <w:pPr>
              <w:widowControl w:val="0"/>
              <w:autoSpaceDE w:val="0"/>
              <w:autoSpaceDN w:val="0"/>
              <w:adjustRightInd w:val="0"/>
              <w:jc w:val="center"/>
              <w:rPr>
                <w:sz w:val="18"/>
              </w:rPr>
            </w:pPr>
          </w:p>
        </w:tc>
        <w:tc>
          <w:tcPr>
            <w:tcW w:w="688" w:type="dxa"/>
            <w:tcBorders>
              <w:top w:val="single" w:sz="6" w:space="0" w:color="000000"/>
              <w:left w:val="single" w:sz="6" w:space="0" w:color="000000"/>
              <w:bottom w:val="single" w:sz="6" w:space="0" w:color="000000"/>
            </w:tcBorders>
            <w:shd w:val="clear" w:color="auto" w:fill="FFFFFF"/>
          </w:tcPr>
          <w:p w:rsidR="008B00D7" w:rsidRPr="00144786" w:rsidRDefault="008B00D7" w:rsidP="00522968">
            <w:pPr>
              <w:widowControl w:val="0"/>
              <w:autoSpaceDE w:val="0"/>
              <w:autoSpaceDN w:val="0"/>
              <w:adjustRightInd w:val="0"/>
              <w:jc w:val="center"/>
              <w:rPr>
                <w:sz w:val="18"/>
              </w:rPr>
            </w:pPr>
          </w:p>
        </w:tc>
        <w:tc>
          <w:tcPr>
            <w:tcW w:w="688" w:type="dxa"/>
            <w:tcBorders>
              <w:top w:val="single" w:sz="6" w:space="0" w:color="000000"/>
              <w:left w:val="single" w:sz="6" w:space="0" w:color="000000"/>
              <w:bottom w:val="single" w:sz="6" w:space="0" w:color="000000"/>
            </w:tcBorders>
            <w:shd w:val="clear" w:color="auto" w:fill="FFFFFF"/>
          </w:tcPr>
          <w:p w:rsidR="008B00D7" w:rsidRPr="008B00D7" w:rsidRDefault="008B00D7" w:rsidP="00522968">
            <w:pPr>
              <w:widowControl w:val="0"/>
              <w:autoSpaceDE w:val="0"/>
              <w:autoSpaceDN w:val="0"/>
              <w:adjustRightInd w:val="0"/>
              <w:rPr>
                <w:sz w:val="18"/>
                <w:lang w:eastAsia="en-US"/>
              </w:rPr>
            </w:pPr>
          </w:p>
        </w:tc>
        <w:tc>
          <w:tcPr>
            <w:tcW w:w="687" w:type="dxa"/>
            <w:tcBorders>
              <w:top w:val="single" w:sz="6" w:space="0" w:color="000000"/>
              <w:left w:val="single" w:sz="6" w:space="0" w:color="000000"/>
              <w:bottom w:val="single" w:sz="6" w:space="0" w:color="000000"/>
            </w:tcBorders>
            <w:shd w:val="clear" w:color="auto" w:fill="FFFFFF"/>
          </w:tcPr>
          <w:p w:rsidR="008B00D7" w:rsidRPr="00144786" w:rsidRDefault="008B00D7" w:rsidP="00522968">
            <w:pPr>
              <w:widowControl w:val="0"/>
              <w:autoSpaceDE w:val="0"/>
              <w:autoSpaceDN w:val="0"/>
              <w:adjustRightInd w:val="0"/>
              <w:rPr>
                <w:sz w:val="18"/>
                <w:lang w:eastAsia="en-US"/>
              </w:rPr>
            </w:pPr>
          </w:p>
        </w:tc>
        <w:tc>
          <w:tcPr>
            <w:tcW w:w="2904" w:type="dxa"/>
            <w:tcBorders>
              <w:top w:val="single" w:sz="6" w:space="0" w:color="000000"/>
              <w:left w:val="single" w:sz="6" w:space="0" w:color="000000"/>
              <w:bottom w:val="single" w:sz="6" w:space="0" w:color="000000"/>
            </w:tcBorders>
            <w:shd w:val="clear" w:color="auto" w:fill="FFFFFF"/>
          </w:tcPr>
          <w:p w:rsidR="008B00D7" w:rsidRPr="00144786" w:rsidRDefault="008B00D7" w:rsidP="00522968">
            <w:pPr>
              <w:rPr>
                <w:sz w:val="18"/>
              </w:rPr>
            </w:pPr>
            <w:r w:rsidRPr="00144786">
              <w:rPr>
                <w:sz w:val="18"/>
              </w:rPr>
              <w:t>Администрация муниципального образования Красночабанский сельсовет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8B00D7" w:rsidRPr="00144786" w:rsidRDefault="008B00D7" w:rsidP="00522968">
            <w:pPr>
              <w:rPr>
                <w:sz w:val="18"/>
              </w:rPr>
            </w:pPr>
          </w:p>
        </w:tc>
      </w:tr>
    </w:tbl>
    <w:p w:rsidR="00FF7E58" w:rsidRPr="00643CA4" w:rsidRDefault="00FF7E58" w:rsidP="00FF7E58">
      <w:pPr>
        <w:widowControl w:val="0"/>
        <w:autoSpaceDE w:val="0"/>
        <w:autoSpaceDN w:val="0"/>
        <w:adjustRightInd w:val="0"/>
        <w:rPr>
          <w:sz w:val="18"/>
          <w:szCs w:val="18"/>
        </w:rPr>
      </w:pPr>
      <w:proofErr w:type="gramStart"/>
      <w:r w:rsidRPr="00643CA4">
        <w:rPr>
          <w:color w:val="000000"/>
          <w:sz w:val="18"/>
          <w:szCs w:val="18"/>
        </w:rPr>
        <w:t>*Указывается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roofErr w:type="gramEnd"/>
    </w:p>
    <w:p w:rsidR="00FF7E58" w:rsidRDefault="00FF7E58" w:rsidP="00FF7E58">
      <w:pPr>
        <w:widowControl w:val="0"/>
        <w:autoSpaceDE w:val="0"/>
        <w:autoSpaceDN w:val="0"/>
        <w:adjustRightInd w:val="0"/>
        <w:jc w:val="center"/>
        <w:rPr>
          <w:b/>
          <w:bCs/>
        </w:rPr>
      </w:pPr>
      <w:r w:rsidRPr="00124E5A">
        <w:rPr>
          <w:b/>
          <w:bCs/>
        </w:rPr>
        <w:t xml:space="preserve">                                                                                           </w:t>
      </w:r>
    </w:p>
    <w:p w:rsidR="00FF7E58" w:rsidRDefault="00FF7E58"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DA1135" w:rsidRDefault="00DA1135" w:rsidP="00FF7E58">
      <w:pPr>
        <w:widowControl w:val="0"/>
        <w:autoSpaceDE w:val="0"/>
        <w:autoSpaceDN w:val="0"/>
        <w:adjustRightInd w:val="0"/>
        <w:jc w:val="right"/>
        <w:rPr>
          <w:bCs/>
        </w:rPr>
      </w:pPr>
    </w:p>
    <w:p w:rsidR="00FF7E58" w:rsidRDefault="00FF7E58" w:rsidP="00FF7E58">
      <w:pPr>
        <w:widowControl w:val="0"/>
        <w:autoSpaceDE w:val="0"/>
        <w:autoSpaceDN w:val="0"/>
        <w:adjustRightInd w:val="0"/>
        <w:jc w:val="right"/>
        <w:rPr>
          <w:bCs/>
        </w:rPr>
      </w:pPr>
    </w:p>
    <w:p w:rsidR="00FF7E58" w:rsidRPr="00872499" w:rsidRDefault="00FF7E58" w:rsidP="00FF7E58">
      <w:pPr>
        <w:widowControl w:val="0"/>
        <w:autoSpaceDE w:val="0"/>
        <w:autoSpaceDN w:val="0"/>
        <w:adjustRightInd w:val="0"/>
        <w:jc w:val="right"/>
        <w:rPr>
          <w:bCs/>
        </w:rPr>
      </w:pPr>
      <w:r w:rsidRPr="00643CA4">
        <w:rPr>
          <w:bCs/>
        </w:rPr>
        <w:lastRenderedPageBreak/>
        <w:t xml:space="preserve">                                                      </w:t>
      </w:r>
      <w:r>
        <w:rPr>
          <w:bCs/>
        </w:rPr>
        <w:t xml:space="preserve">                  </w:t>
      </w:r>
      <w:r w:rsidRPr="00643CA4">
        <w:rPr>
          <w:bCs/>
        </w:rPr>
        <w:t xml:space="preserve">       </w:t>
      </w:r>
      <w:r w:rsidRPr="00872499">
        <w:rPr>
          <w:bCs/>
        </w:rPr>
        <w:t>Приложение № 2</w:t>
      </w:r>
    </w:p>
    <w:p w:rsidR="00FF7E58" w:rsidRPr="008F2134" w:rsidRDefault="00FF7E58" w:rsidP="00FF7E58">
      <w:pPr>
        <w:widowControl w:val="0"/>
        <w:suppressAutoHyphens/>
        <w:autoSpaceDE w:val="0"/>
        <w:autoSpaceDN w:val="0"/>
        <w:adjustRightInd w:val="0"/>
        <w:jc w:val="right"/>
        <w:rPr>
          <w:sz w:val="22"/>
          <w:szCs w:val="22"/>
        </w:rPr>
      </w:pPr>
      <w:r w:rsidRPr="008F2134">
        <w:rPr>
          <w:b/>
          <w:bCs/>
          <w:sz w:val="22"/>
          <w:szCs w:val="22"/>
        </w:rPr>
        <w:t xml:space="preserve">                                                  </w:t>
      </w:r>
      <w:r w:rsidRPr="008F2134">
        <w:rPr>
          <w:sz w:val="22"/>
          <w:szCs w:val="22"/>
        </w:rPr>
        <w:t xml:space="preserve"> к муниципальной программе «Комплексное развитие систем </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 xml:space="preserve">коммунальной и транспортной инфраструктуры </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 xml:space="preserve">МО Красночабанский сельсовет Домбаровского района </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Оренбургской области на 2023-2028 годы»</w:t>
      </w:r>
    </w:p>
    <w:p w:rsidR="00FF7E58" w:rsidRPr="008F2134" w:rsidRDefault="00FF7E58" w:rsidP="00FF7E58">
      <w:pPr>
        <w:widowControl w:val="0"/>
        <w:autoSpaceDE w:val="0"/>
        <w:autoSpaceDN w:val="0"/>
        <w:adjustRightInd w:val="0"/>
        <w:jc w:val="right"/>
        <w:rPr>
          <w:sz w:val="22"/>
          <w:szCs w:val="22"/>
        </w:rPr>
      </w:pPr>
    </w:p>
    <w:p w:rsidR="00FF7E58" w:rsidRDefault="00FF7E58" w:rsidP="00FF7E58">
      <w:pPr>
        <w:widowControl w:val="0"/>
        <w:autoSpaceDE w:val="0"/>
        <w:jc w:val="center"/>
        <w:rPr>
          <w:bCs/>
        </w:rPr>
      </w:pPr>
      <w:r w:rsidRPr="00C906D4">
        <w:rPr>
          <w:bCs/>
        </w:rPr>
        <w:t xml:space="preserve">Структура Программы </w:t>
      </w:r>
    </w:p>
    <w:p w:rsidR="00FF7E58" w:rsidRPr="00C906D4" w:rsidRDefault="00FF7E58" w:rsidP="00FF7E58">
      <w:pPr>
        <w:widowControl w:val="0"/>
        <w:autoSpaceDE w:val="0"/>
        <w:jc w:val="center"/>
      </w:pPr>
    </w:p>
    <w:tbl>
      <w:tblPr>
        <w:tblW w:w="15289" w:type="dxa"/>
        <w:jc w:val="center"/>
        <w:tblInd w:w="-13" w:type="dxa"/>
        <w:tblLayout w:type="fixed"/>
        <w:tblLook w:val="0000"/>
      </w:tblPr>
      <w:tblGrid>
        <w:gridCol w:w="547"/>
        <w:gridCol w:w="3992"/>
        <w:gridCol w:w="13"/>
        <w:gridCol w:w="4515"/>
        <w:gridCol w:w="6222"/>
      </w:tblGrid>
      <w:tr w:rsidR="00FF7E58" w:rsidRPr="00C906D4" w:rsidTr="0032549F">
        <w:trPr>
          <w:trHeight w:val="502"/>
          <w:jc w:val="center"/>
        </w:trPr>
        <w:tc>
          <w:tcPr>
            <w:tcW w:w="547" w:type="dxa"/>
            <w:tcBorders>
              <w:top w:val="single" w:sz="4" w:space="0" w:color="000000"/>
              <w:left w:val="single" w:sz="4" w:space="0" w:color="000000"/>
              <w:bottom w:val="single" w:sz="4" w:space="0" w:color="000000"/>
            </w:tcBorders>
            <w:shd w:val="clear" w:color="auto" w:fill="auto"/>
          </w:tcPr>
          <w:p w:rsidR="00FF7E58" w:rsidRPr="008F2134" w:rsidRDefault="00FF7E58" w:rsidP="00522968">
            <w:pPr>
              <w:widowControl w:val="0"/>
              <w:autoSpaceDE w:val="0"/>
              <w:jc w:val="center"/>
              <w:rPr>
                <w:sz w:val="22"/>
                <w:szCs w:val="22"/>
              </w:rPr>
            </w:pPr>
            <w:r w:rsidRPr="008F2134">
              <w:rPr>
                <w:sz w:val="22"/>
                <w:szCs w:val="22"/>
              </w:rPr>
              <w:t>№</w:t>
            </w:r>
            <w:r w:rsidRPr="008F2134">
              <w:rPr>
                <w:sz w:val="22"/>
                <w:szCs w:val="22"/>
              </w:rPr>
              <w:br/>
            </w:r>
            <w:proofErr w:type="spellStart"/>
            <w:proofErr w:type="gramStart"/>
            <w:r w:rsidRPr="008F2134">
              <w:rPr>
                <w:sz w:val="22"/>
                <w:szCs w:val="22"/>
              </w:rPr>
              <w:t>п</w:t>
            </w:r>
            <w:proofErr w:type="spellEnd"/>
            <w:proofErr w:type="gramEnd"/>
            <w:r w:rsidRPr="008F2134">
              <w:rPr>
                <w:sz w:val="22"/>
                <w:szCs w:val="22"/>
              </w:rPr>
              <w:t>/</w:t>
            </w:r>
            <w:proofErr w:type="spellStart"/>
            <w:r w:rsidRPr="008F2134">
              <w:rPr>
                <w:sz w:val="22"/>
                <w:szCs w:val="22"/>
              </w:rPr>
              <w:t>п</w:t>
            </w:r>
            <w:proofErr w:type="spellEnd"/>
          </w:p>
        </w:tc>
        <w:tc>
          <w:tcPr>
            <w:tcW w:w="3992" w:type="dxa"/>
            <w:tcBorders>
              <w:top w:val="single" w:sz="4" w:space="0" w:color="000000"/>
              <w:left w:val="single" w:sz="4" w:space="0" w:color="000000"/>
              <w:bottom w:val="single" w:sz="4" w:space="0" w:color="000000"/>
            </w:tcBorders>
            <w:shd w:val="clear" w:color="auto" w:fill="auto"/>
          </w:tcPr>
          <w:p w:rsidR="00FF7E58" w:rsidRPr="008F2134" w:rsidRDefault="00FF7E58" w:rsidP="00522968">
            <w:pPr>
              <w:widowControl w:val="0"/>
              <w:autoSpaceDE w:val="0"/>
              <w:jc w:val="center"/>
              <w:rPr>
                <w:sz w:val="22"/>
                <w:szCs w:val="22"/>
              </w:rPr>
            </w:pPr>
            <w:r w:rsidRPr="008F2134">
              <w:rPr>
                <w:sz w:val="22"/>
                <w:szCs w:val="22"/>
              </w:rPr>
              <w:t>Задача структурного элемента</w:t>
            </w:r>
          </w:p>
        </w:tc>
        <w:tc>
          <w:tcPr>
            <w:tcW w:w="4528" w:type="dxa"/>
            <w:gridSpan w:val="2"/>
            <w:tcBorders>
              <w:top w:val="single" w:sz="4" w:space="0" w:color="000000"/>
              <w:left w:val="single" w:sz="4" w:space="0" w:color="000000"/>
              <w:bottom w:val="single" w:sz="4" w:space="0" w:color="000000"/>
            </w:tcBorders>
            <w:shd w:val="clear" w:color="auto" w:fill="auto"/>
          </w:tcPr>
          <w:p w:rsidR="00FF7E58" w:rsidRPr="008F2134" w:rsidRDefault="00FF7E58" w:rsidP="00522968">
            <w:pPr>
              <w:widowControl w:val="0"/>
              <w:autoSpaceDE w:val="0"/>
              <w:jc w:val="center"/>
              <w:rPr>
                <w:sz w:val="22"/>
                <w:szCs w:val="22"/>
              </w:rPr>
            </w:pPr>
            <w:r w:rsidRPr="008F2134">
              <w:rPr>
                <w:sz w:val="22"/>
                <w:szCs w:val="22"/>
              </w:rPr>
              <w:t>Краткое описание ожидаемых эффектов от реализации задачи структурного элемента</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rsidR="00FF7E58" w:rsidRPr="008F2134" w:rsidRDefault="00FF7E58" w:rsidP="00522968">
            <w:pPr>
              <w:widowControl w:val="0"/>
              <w:autoSpaceDE w:val="0"/>
              <w:jc w:val="center"/>
              <w:rPr>
                <w:sz w:val="22"/>
                <w:szCs w:val="22"/>
              </w:rPr>
            </w:pPr>
            <w:r w:rsidRPr="008F2134">
              <w:rPr>
                <w:sz w:val="22"/>
                <w:szCs w:val="22"/>
              </w:rPr>
              <w:t>Связь с показателями</w:t>
            </w:r>
          </w:p>
        </w:tc>
      </w:tr>
      <w:tr w:rsidR="00FF7E58" w:rsidRPr="00C906D4" w:rsidTr="0032549F">
        <w:trPr>
          <w:trHeight w:val="151"/>
          <w:jc w:val="center"/>
        </w:trPr>
        <w:tc>
          <w:tcPr>
            <w:tcW w:w="547" w:type="dxa"/>
            <w:tcBorders>
              <w:top w:val="single" w:sz="4" w:space="0" w:color="000000"/>
              <w:left w:val="single" w:sz="4" w:space="0" w:color="000000"/>
              <w:bottom w:val="single" w:sz="4" w:space="0" w:color="000000"/>
            </w:tcBorders>
            <w:shd w:val="clear" w:color="auto" w:fill="auto"/>
            <w:vAlign w:val="center"/>
          </w:tcPr>
          <w:p w:rsidR="00FF7E58" w:rsidRPr="00C906D4" w:rsidRDefault="00FF7E58" w:rsidP="00522968">
            <w:pPr>
              <w:widowControl w:val="0"/>
              <w:autoSpaceDE w:val="0"/>
              <w:jc w:val="center"/>
              <w:rPr>
                <w:sz w:val="18"/>
                <w:szCs w:val="18"/>
              </w:rPr>
            </w:pPr>
            <w:r w:rsidRPr="00C906D4">
              <w:rPr>
                <w:sz w:val="18"/>
                <w:szCs w:val="18"/>
              </w:rPr>
              <w:t>1</w:t>
            </w:r>
          </w:p>
        </w:tc>
        <w:tc>
          <w:tcPr>
            <w:tcW w:w="3992" w:type="dxa"/>
            <w:tcBorders>
              <w:top w:val="single" w:sz="4" w:space="0" w:color="000000"/>
              <w:left w:val="single" w:sz="4" w:space="0" w:color="000000"/>
              <w:bottom w:val="single" w:sz="4" w:space="0" w:color="000000"/>
            </w:tcBorders>
            <w:shd w:val="clear" w:color="auto" w:fill="auto"/>
            <w:vAlign w:val="center"/>
          </w:tcPr>
          <w:p w:rsidR="00FF7E58" w:rsidRPr="00C906D4" w:rsidRDefault="00FF7E58" w:rsidP="00522968">
            <w:pPr>
              <w:widowControl w:val="0"/>
              <w:autoSpaceDE w:val="0"/>
              <w:jc w:val="center"/>
              <w:rPr>
                <w:sz w:val="18"/>
                <w:szCs w:val="18"/>
              </w:rPr>
            </w:pPr>
            <w:r w:rsidRPr="00C906D4">
              <w:rPr>
                <w:sz w:val="18"/>
                <w:szCs w:val="18"/>
              </w:rPr>
              <w:t>2</w:t>
            </w:r>
          </w:p>
        </w:tc>
        <w:tc>
          <w:tcPr>
            <w:tcW w:w="4528" w:type="dxa"/>
            <w:gridSpan w:val="2"/>
            <w:tcBorders>
              <w:top w:val="single" w:sz="4" w:space="0" w:color="000000"/>
              <w:left w:val="single" w:sz="4" w:space="0" w:color="000000"/>
              <w:bottom w:val="single" w:sz="4" w:space="0" w:color="000000"/>
            </w:tcBorders>
            <w:shd w:val="clear" w:color="auto" w:fill="auto"/>
            <w:vAlign w:val="center"/>
          </w:tcPr>
          <w:p w:rsidR="00FF7E58" w:rsidRPr="00C906D4" w:rsidRDefault="00FF7E58" w:rsidP="00522968">
            <w:pPr>
              <w:widowControl w:val="0"/>
              <w:autoSpaceDE w:val="0"/>
              <w:jc w:val="center"/>
              <w:rPr>
                <w:sz w:val="18"/>
                <w:szCs w:val="18"/>
              </w:rPr>
            </w:pPr>
            <w:r w:rsidRPr="00C906D4">
              <w:rPr>
                <w:sz w:val="18"/>
                <w:szCs w:val="18"/>
              </w:rPr>
              <w:t>3</w:t>
            </w:r>
          </w:p>
        </w:tc>
        <w:tc>
          <w:tcPr>
            <w:tcW w:w="6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E58" w:rsidRPr="00C906D4" w:rsidRDefault="00FF7E58" w:rsidP="00522968">
            <w:pPr>
              <w:widowControl w:val="0"/>
              <w:autoSpaceDE w:val="0"/>
              <w:jc w:val="center"/>
              <w:rPr>
                <w:sz w:val="18"/>
                <w:szCs w:val="18"/>
              </w:rPr>
            </w:pPr>
            <w:r w:rsidRPr="00C906D4">
              <w:rPr>
                <w:sz w:val="18"/>
                <w:szCs w:val="18"/>
              </w:rPr>
              <w:t>4</w:t>
            </w:r>
          </w:p>
        </w:tc>
      </w:tr>
      <w:tr w:rsidR="00FF7E58" w:rsidRPr="00C906D4" w:rsidTr="0032549F">
        <w:trPr>
          <w:trHeight w:val="281"/>
          <w:jc w:val="center"/>
        </w:trPr>
        <w:tc>
          <w:tcPr>
            <w:tcW w:w="547" w:type="dxa"/>
            <w:tcBorders>
              <w:top w:val="single" w:sz="4" w:space="0" w:color="000000"/>
              <w:left w:val="single" w:sz="4" w:space="0" w:color="000000"/>
              <w:bottom w:val="single" w:sz="4" w:space="0" w:color="000000"/>
            </w:tcBorders>
            <w:shd w:val="clear" w:color="auto" w:fill="auto"/>
          </w:tcPr>
          <w:p w:rsidR="00FF7E58" w:rsidRPr="00C906D4" w:rsidRDefault="00FF7E58" w:rsidP="00522968">
            <w:pPr>
              <w:widowControl w:val="0"/>
              <w:autoSpaceDE w:val="0"/>
              <w:jc w:val="center"/>
            </w:pPr>
            <w:r w:rsidRPr="00C906D4">
              <w:t>1</w:t>
            </w:r>
          </w:p>
        </w:tc>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rsidR="00FF7E58" w:rsidRPr="00C906D4" w:rsidRDefault="00FF7E58" w:rsidP="00522968">
            <w:pPr>
              <w:widowControl w:val="0"/>
              <w:autoSpaceDE w:val="0"/>
              <w:jc w:val="center"/>
            </w:pPr>
            <w:r w:rsidRPr="00B52096">
              <w:rPr>
                <w:bCs/>
                <w:color w:val="000000"/>
              </w:rPr>
              <w:t>Комплекс процессных мероприятий «Финансовое обеспечение мероприятий по ремонту улично-дорожной сети»</w:t>
            </w:r>
          </w:p>
        </w:tc>
      </w:tr>
      <w:tr w:rsidR="00FF7E58" w:rsidRPr="00C906D4" w:rsidTr="0032549F">
        <w:trPr>
          <w:trHeight w:val="701"/>
          <w:jc w:val="center"/>
        </w:trPr>
        <w:tc>
          <w:tcPr>
            <w:tcW w:w="4552" w:type="dxa"/>
            <w:gridSpan w:val="3"/>
            <w:tcBorders>
              <w:top w:val="single" w:sz="4" w:space="0" w:color="000000"/>
              <w:left w:val="single" w:sz="4" w:space="0" w:color="000000"/>
              <w:bottom w:val="single" w:sz="4" w:space="0" w:color="000000"/>
            </w:tcBorders>
            <w:shd w:val="clear" w:color="auto" w:fill="auto"/>
          </w:tcPr>
          <w:p w:rsidR="00FF7E58" w:rsidRPr="00C906D4" w:rsidRDefault="00FF7E58" w:rsidP="00522968">
            <w:pPr>
              <w:widowControl w:val="0"/>
              <w:autoSpaceDE w:val="0"/>
              <w:jc w:val="center"/>
            </w:pPr>
            <w:r w:rsidRPr="00C906D4">
              <w:t>Ответственный исполнитель:</w:t>
            </w:r>
          </w:p>
          <w:p w:rsidR="00FF7E58" w:rsidRPr="00C906D4" w:rsidRDefault="00FF7E58" w:rsidP="00522968">
            <w:pPr>
              <w:widowControl w:val="0"/>
              <w:autoSpaceDE w:val="0"/>
              <w:jc w:val="center"/>
            </w:pPr>
            <w:r w:rsidRPr="00C906D4">
              <w:t>Администрация муниципального образования Красночабанский сельсовет</w:t>
            </w:r>
          </w:p>
        </w:tc>
        <w:tc>
          <w:tcPr>
            <w:tcW w:w="10737" w:type="dxa"/>
            <w:gridSpan w:val="2"/>
            <w:tcBorders>
              <w:top w:val="single" w:sz="4" w:space="0" w:color="000000"/>
              <w:left w:val="single" w:sz="4" w:space="0" w:color="000000"/>
              <w:bottom w:val="single" w:sz="4" w:space="0" w:color="000000"/>
              <w:right w:val="single" w:sz="4" w:space="0" w:color="000000"/>
            </w:tcBorders>
            <w:shd w:val="clear" w:color="auto" w:fill="auto"/>
          </w:tcPr>
          <w:p w:rsidR="00FF7E58" w:rsidRPr="00C906D4" w:rsidRDefault="00FF7E58" w:rsidP="00522968">
            <w:pPr>
              <w:widowControl w:val="0"/>
              <w:autoSpaceDE w:val="0"/>
            </w:pPr>
            <w:r w:rsidRPr="00C906D4">
              <w:t>Срок реализации: 2023 - 20</w:t>
            </w:r>
            <w:r>
              <w:t>28</w:t>
            </w:r>
            <w:r w:rsidRPr="00C906D4">
              <w:t xml:space="preserve"> г.</w:t>
            </w:r>
          </w:p>
        </w:tc>
      </w:tr>
      <w:tr w:rsidR="00FF7E58" w:rsidRPr="00C906D4" w:rsidTr="0032549F">
        <w:trPr>
          <w:trHeight w:val="1268"/>
          <w:jc w:val="center"/>
        </w:trPr>
        <w:tc>
          <w:tcPr>
            <w:tcW w:w="547" w:type="dxa"/>
            <w:tcBorders>
              <w:top w:val="single" w:sz="4" w:space="0" w:color="000000"/>
              <w:left w:val="single" w:sz="4" w:space="0" w:color="000000"/>
              <w:bottom w:val="single" w:sz="4" w:space="0" w:color="000000"/>
            </w:tcBorders>
            <w:shd w:val="clear" w:color="auto" w:fill="auto"/>
          </w:tcPr>
          <w:p w:rsidR="00FF7E58" w:rsidRPr="00B52096" w:rsidRDefault="00FF7E58" w:rsidP="00522968">
            <w:pPr>
              <w:widowControl w:val="0"/>
              <w:autoSpaceDE w:val="0"/>
            </w:pPr>
            <w:r w:rsidRPr="00B52096">
              <w:t>1.1</w:t>
            </w:r>
          </w:p>
        </w:tc>
        <w:tc>
          <w:tcPr>
            <w:tcW w:w="3992" w:type="dxa"/>
            <w:tcBorders>
              <w:top w:val="single" w:sz="4" w:space="0" w:color="000000"/>
              <w:left w:val="single" w:sz="4" w:space="0" w:color="000000"/>
              <w:bottom w:val="single" w:sz="4" w:space="0" w:color="000000"/>
            </w:tcBorders>
            <w:shd w:val="clear" w:color="auto" w:fill="auto"/>
          </w:tcPr>
          <w:p w:rsidR="00FF7E58" w:rsidRPr="0023416E" w:rsidRDefault="00FF7E58" w:rsidP="00522968">
            <w:pPr>
              <w:widowControl w:val="0"/>
              <w:suppressAutoHyphens/>
              <w:autoSpaceDE w:val="0"/>
              <w:autoSpaceDN w:val="0"/>
              <w:adjustRightInd w:val="0"/>
              <w:jc w:val="both"/>
            </w:pPr>
            <w:r>
              <w:t>Проведение работ по ремонту и содержанию автомобильных дорог</w:t>
            </w:r>
          </w:p>
        </w:tc>
        <w:tc>
          <w:tcPr>
            <w:tcW w:w="4528" w:type="dxa"/>
            <w:gridSpan w:val="2"/>
            <w:tcBorders>
              <w:top w:val="single" w:sz="4" w:space="0" w:color="000000"/>
              <w:left w:val="single" w:sz="4" w:space="0" w:color="000000"/>
              <w:bottom w:val="single" w:sz="4" w:space="0" w:color="000000"/>
            </w:tcBorders>
            <w:shd w:val="clear" w:color="auto" w:fill="auto"/>
          </w:tcPr>
          <w:p w:rsidR="00FF7E58" w:rsidRPr="0023416E" w:rsidRDefault="00FF7E58" w:rsidP="00522968">
            <w:pPr>
              <w:widowControl w:val="0"/>
              <w:autoSpaceDE w:val="0"/>
              <w:autoSpaceDN w:val="0"/>
              <w:adjustRightInd w:val="0"/>
              <w:jc w:val="both"/>
              <w:rPr>
                <w:color w:val="382E2C"/>
              </w:rPr>
            </w:pPr>
            <w:r w:rsidRPr="0023416E">
              <w:rPr>
                <w:color w:val="382E2C"/>
              </w:rPr>
              <w:t>Повышение качества жизни населения.</w:t>
            </w:r>
            <w:r>
              <w:rPr>
                <w:color w:val="382E2C"/>
              </w:rPr>
              <w:t xml:space="preserve"> Обеспечение безопасности дорожного движения.</w:t>
            </w:r>
          </w:p>
          <w:p w:rsidR="00FF7E58" w:rsidRPr="0023416E" w:rsidRDefault="00FF7E58" w:rsidP="00522968">
            <w:pPr>
              <w:widowControl w:val="0"/>
              <w:autoSpaceDE w:val="0"/>
              <w:autoSpaceDN w:val="0"/>
              <w:adjustRightInd w:val="0"/>
              <w:jc w:val="both"/>
            </w:pPr>
            <w:r w:rsidRPr="0023416E">
              <w:rPr>
                <w:color w:val="382E2C"/>
              </w:rPr>
              <w:t>Повышение эффективности деятельности, органов местного самоуправления сельского совета.</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rsidR="00FF7E58" w:rsidRDefault="00FF7E58" w:rsidP="00522968">
            <w:pPr>
              <w:widowControl w:val="0"/>
              <w:autoSpaceDE w:val="0"/>
              <w:jc w:val="both"/>
              <w:rPr>
                <w:lang w:eastAsia="zh-CN"/>
              </w:rPr>
            </w:pPr>
            <w:r>
              <w:rPr>
                <w:color w:val="22272F"/>
              </w:rPr>
              <w:t>1.Освоение денежных средств, предусмотренных в бюджете на м</w:t>
            </w:r>
            <w:r w:rsidRPr="003F6027">
              <w:rPr>
                <w:lang w:eastAsia="zh-CN"/>
              </w:rPr>
              <w:t>ероприятия по ремонту улично-дорожной сети</w:t>
            </w:r>
            <w:r>
              <w:rPr>
                <w:lang w:eastAsia="zh-CN"/>
              </w:rPr>
              <w:t>.</w:t>
            </w:r>
          </w:p>
          <w:p w:rsidR="00FF7E58" w:rsidRPr="0023416E" w:rsidRDefault="00FF7E58" w:rsidP="00522968">
            <w:pPr>
              <w:widowControl w:val="0"/>
              <w:autoSpaceDE w:val="0"/>
              <w:jc w:val="both"/>
            </w:pPr>
            <w:r>
              <w:rPr>
                <w:lang w:eastAsia="zh-CN"/>
              </w:rPr>
              <w:t>2.</w:t>
            </w:r>
            <w:r>
              <w:rPr>
                <w:color w:val="22272F"/>
              </w:rPr>
              <w:t xml:space="preserve"> Заключение договора на проведение э</w:t>
            </w:r>
            <w:r w:rsidRPr="00F914E1">
              <w:rPr>
                <w:color w:val="22272F"/>
              </w:rPr>
              <w:t>кспертиз</w:t>
            </w:r>
            <w:r>
              <w:rPr>
                <w:color w:val="22272F"/>
              </w:rPr>
              <w:t>ы</w:t>
            </w:r>
            <w:r w:rsidRPr="00F914E1">
              <w:rPr>
                <w:color w:val="22272F"/>
              </w:rPr>
              <w:t xml:space="preserve"> сметной документации</w:t>
            </w:r>
            <w:proofErr w:type="gramStart"/>
            <w:r>
              <w:rPr>
                <w:color w:val="22272F"/>
              </w:rPr>
              <w:t xml:space="preserve"> .</w:t>
            </w:r>
            <w:proofErr w:type="gramEnd"/>
          </w:p>
        </w:tc>
      </w:tr>
      <w:tr w:rsidR="00FF7E58" w:rsidRPr="00C906D4" w:rsidTr="0032549F">
        <w:trPr>
          <w:trHeight w:val="257"/>
          <w:jc w:val="center"/>
        </w:trPr>
        <w:tc>
          <w:tcPr>
            <w:tcW w:w="547" w:type="dxa"/>
            <w:tcBorders>
              <w:top w:val="single" w:sz="4" w:space="0" w:color="000000"/>
              <w:left w:val="single" w:sz="4" w:space="0" w:color="000000"/>
              <w:bottom w:val="single" w:sz="4" w:space="0" w:color="000000"/>
            </w:tcBorders>
            <w:shd w:val="clear" w:color="auto" w:fill="auto"/>
          </w:tcPr>
          <w:p w:rsidR="00FF7E58" w:rsidRPr="00B52096" w:rsidRDefault="00FF7E58" w:rsidP="00522968">
            <w:pPr>
              <w:widowControl w:val="0"/>
              <w:autoSpaceDE w:val="0"/>
            </w:pPr>
            <w:r w:rsidRPr="00B52096">
              <w:t>2</w:t>
            </w:r>
          </w:p>
        </w:tc>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rsidR="00FF7E58" w:rsidRPr="00C906D4" w:rsidRDefault="00FF7E58" w:rsidP="00522968">
            <w:pPr>
              <w:widowControl w:val="0"/>
              <w:autoSpaceDE w:val="0"/>
              <w:jc w:val="both"/>
              <w:rPr>
                <w:lang w:eastAsia="en-US"/>
              </w:rPr>
            </w:pPr>
            <w:r w:rsidRPr="00B52096">
              <w:rPr>
                <w:lang w:eastAsia="en-US"/>
              </w:rPr>
              <w:t>Комплекс процессных мероприятий «Финансовое обеспечение мероприятий по ремонту и содержанию улично-дорожной сети за счет областных средств»</w:t>
            </w:r>
          </w:p>
        </w:tc>
      </w:tr>
      <w:tr w:rsidR="00FF7E58" w:rsidRPr="00C906D4" w:rsidTr="0032549F">
        <w:trPr>
          <w:trHeight w:val="684"/>
          <w:jc w:val="center"/>
        </w:trPr>
        <w:tc>
          <w:tcPr>
            <w:tcW w:w="4539" w:type="dxa"/>
            <w:gridSpan w:val="2"/>
            <w:tcBorders>
              <w:top w:val="single" w:sz="4" w:space="0" w:color="000000"/>
              <w:left w:val="single" w:sz="4" w:space="0" w:color="000000"/>
              <w:bottom w:val="single" w:sz="4" w:space="0" w:color="000000"/>
            </w:tcBorders>
            <w:shd w:val="clear" w:color="auto" w:fill="auto"/>
          </w:tcPr>
          <w:p w:rsidR="00FF7E58" w:rsidRPr="00C906D4" w:rsidRDefault="00FF7E58" w:rsidP="00522968">
            <w:pPr>
              <w:widowControl w:val="0"/>
              <w:autoSpaceDE w:val="0"/>
              <w:jc w:val="center"/>
            </w:pPr>
            <w:r w:rsidRPr="00C906D4">
              <w:t>Ответственный исполнитель:</w:t>
            </w:r>
          </w:p>
          <w:p w:rsidR="00FF7E58" w:rsidRPr="00C906D4" w:rsidRDefault="00FF7E58" w:rsidP="00522968">
            <w:pPr>
              <w:widowControl w:val="0"/>
              <w:autoSpaceDE w:val="0"/>
              <w:jc w:val="center"/>
            </w:pPr>
            <w:r w:rsidRPr="00C906D4">
              <w:t>Администрация муниципального образования Красночабанский сельсовет</w:t>
            </w:r>
          </w:p>
        </w:tc>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tcPr>
          <w:p w:rsidR="00FF7E58" w:rsidRPr="00C906D4" w:rsidRDefault="00FF7E58" w:rsidP="00522968">
            <w:pPr>
              <w:widowControl w:val="0"/>
              <w:autoSpaceDE w:val="0"/>
            </w:pPr>
            <w:r w:rsidRPr="00C906D4">
              <w:t>Срок реализации: 2023 - 20</w:t>
            </w:r>
            <w:r>
              <w:t>28</w:t>
            </w:r>
            <w:r w:rsidRPr="00C906D4">
              <w:t xml:space="preserve"> г.</w:t>
            </w:r>
          </w:p>
        </w:tc>
      </w:tr>
      <w:tr w:rsidR="00FF7E58" w:rsidRPr="00C906D4" w:rsidTr="0032549F">
        <w:trPr>
          <w:trHeight w:val="740"/>
          <w:jc w:val="center"/>
        </w:trPr>
        <w:tc>
          <w:tcPr>
            <w:tcW w:w="547" w:type="dxa"/>
            <w:tcBorders>
              <w:top w:val="single" w:sz="4" w:space="0" w:color="000000"/>
              <w:left w:val="single" w:sz="4" w:space="0" w:color="000000"/>
              <w:bottom w:val="single" w:sz="4" w:space="0" w:color="000000"/>
            </w:tcBorders>
            <w:shd w:val="clear" w:color="auto" w:fill="auto"/>
          </w:tcPr>
          <w:p w:rsidR="00FF7E58" w:rsidRPr="00B52096" w:rsidRDefault="00FF7E58" w:rsidP="00522968">
            <w:pPr>
              <w:widowControl w:val="0"/>
              <w:autoSpaceDE w:val="0"/>
            </w:pPr>
            <w:r w:rsidRPr="00B52096">
              <w:t>2.1</w:t>
            </w:r>
          </w:p>
        </w:tc>
        <w:tc>
          <w:tcPr>
            <w:tcW w:w="3992" w:type="dxa"/>
            <w:tcBorders>
              <w:top w:val="single" w:sz="4" w:space="0" w:color="000000"/>
              <w:left w:val="single" w:sz="4" w:space="0" w:color="000000"/>
              <w:bottom w:val="single" w:sz="4" w:space="0" w:color="000000"/>
            </w:tcBorders>
            <w:shd w:val="clear" w:color="auto" w:fill="auto"/>
          </w:tcPr>
          <w:p w:rsidR="00FF7E58" w:rsidRPr="00454561" w:rsidRDefault="00FF7E58" w:rsidP="00522968">
            <w:pPr>
              <w:widowControl w:val="0"/>
              <w:suppressAutoHyphens/>
              <w:autoSpaceDE w:val="0"/>
              <w:autoSpaceDN w:val="0"/>
              <w:adjustRightInd w:val="0"/>
              <w:jc w:val="both"/>
            </w:pPr>
            <w:r w:rsidRPr="00454561">
              <w:t>Сохранение протяженности, соответствующей нормативным требованиям, дорог улично-дорожной сети за счет ремонта.</w:t>
            </w:r>
          </w:p>
        </w:tc>
        <w:tc>
          <w:tcPr>
            <w:tcW w:w="4528" w:type="dxa"/>
            <w:gridSpan w:val="2"/>
            <w:tcBorders>
              <w:top w:val="single" w:sz="4" w:space="0" w:color="000000"/>
              <w:left w:val="single" w:sz="4" w:space="0" w:color="000000"/>
              <w:bottom w:val="single" w:sz="4" w:space="0" w:color="000000"/>
            </w:tcBorders>
            <w:shd w:val="clear" w:color="auto" w:fill="auto"/>
          </w:tcPr>
          <w:p w:rsidR="00FF7E58" w:rsidRPr="001413F2" w:rsidRDefault="00FF7E58" w:rsidP="00522968">
            <w:pPr>
              <w:widowControl w:val="0"/>
              <w:autoSpaceDE w:val="0"/>
              <w:autoSpaceDN w:val="0"/>
              <w:adjustRightInd w:val="0"/>
              <w:jc w:val="both"/>
            </w:pPr>
            <w:r w:rsidRPr="001413F2">
              <w:t> </w:t>
            </w:r>
            <w:proofErr w:type="gramStart"/>
            <w:r w:rsidRPr="00454561">
              <w:t>У</w:t>
            </w:r>
            <w:r w:rsidRPr="001413F2">
              <w:t>лучшении</w:t>
            </w:r>
            <w:proofErr w:type="gramEnd"/>
            <w:r w:rsidRPr="001413F2">
              <w:t xml:space="preserve"> качества автомобильной дороги, обеспечение безопасности дорожного движения, создание благоприятных условий для населения</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rsidR="00FF7E58" w:rsidRDefault="00FF7E58" w:rsidP="00522968">
            <w:pPr>
              <w:widowControl w:val="0"/>
              <w:autoSpaceDE w:val="0"/>
              <w:jc w:val="both"/>
            </w:pPr>
            <w:r>
              <w:t>1.</w:t>
            </w:r>
            <w:r w:rsidRPr="00454561">
              <w:t>Протяженность отремонтированных дорог</w:t>
            </w:r>
            <w:r>
              <w:t>.</w:t>
            </w:r>
          </w:p>
          <w:p w:rsidR="00FF7E58" w:rsidRPr="00454561" w:rsidRDefault="00FF7E58" w:rsidP="00522968">
            <w:pPr>
              <w:widowControl w:val="0"/>
              <w:autoSpaceDE w:val="0"/>
              <w:jc w:val="both"/>
            </w:pPr>
            <w:r>
              <w:t>2.</w:t>
            </w:r>
            <w:r w:rsidRPr="008F2134">
              <w:t xml:space="preserve"> </w:t>
            </w:r>
            <w:proofErr w:type="gramStart"/>
            <w:r w:rsidRPr="008F2134">
              <w:t xml:space="preserve">Степень освоения средств областного бюджета </w:t>
            </w:r>
            <w:r>
              <w:t>на к</w:t>
            </w:r>
            <w:r w:rsidRPr="008F2134">
              <w:t>апитальный ремонт и ремонт автомобильных дорог общего пользования населенных пунктов от поступивших на эти цели</w:t>
            </w:r>
            <w:proofErr w:type="gramEnd"/>
          </w:p>
        </w:tc>
      </w:tr>
      <w:tr w:rsidR="00FF7E58" w:rsidRPr="00C906D4" w:rsidTr="0032549F">
        <w:trPr>
          <w:trHeight w:val="260"/>
          <w:jc w:val="center"/>
        </w:trPr>
        <w:tc>
          <w:tcPr>
            <w:tcW w:w="547" w:type="dxa"/>
            <w:tcBorders>
              <w:top w:val="single" w:sz="4" w:space="0" w:color="000000"/>
              <w:left w:val="single" w:sz="4" w:space="0" w:color="000000"/>
              <w:bottom w:val="single" w:sz="4" w:space="0" w:color="000000"/>
            </w:tcBorders>
            <w:shd w:val="clear" w:color="auto" w:fill="auto"/>
          </w:tcPr>
          <w:p w:rsidR="00FF7E58" w:rsidRPr="00B52096" w:rsidRDefault="00FF7E58" w:rsidP="00522968">
            <w:pPr>
              <w:widowControl w:val="0"/>
              <w:autoSpaceDE w:val="0"/>
            </w:pPr>
            <w:r w:rsidRPr="00B52096">
              <w:t>3</w:t>
            </w:r>
          </w:p>
        </w:tc>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rsidR="00FF7E58" w:rsidRPr="00C906D4" w:rsidRDefault="00FF7E58" w:rsidP="00522968">
            <w:pPr>
              <w:widowControl w:val="0"/>
              <w:autoSpaceDE w:val="0"/>
              <w:jc w:val="both"/>
              <w:rPr>
                <w:lang w:eastAsia="en-US"/>
              </w:rPr>
            </w:pPr>
            <w:r w:rsidRPr="00B52096">
              <w:rPr>
                <w:lang w:eastAsia="en-US"/>
              </w:rPr>
              <w:t>Комплекс процессных мероприятий «Содержание муниципального жилого фонда»</w:t>
            </w:r>
          </w:p>
        </w:tc>
      </w:tr>
      <w:tr w:rsidR="00FF7E58" w:rsidRPr="00C906D4" w:rsidTr="0032549F">
        <w:trPr>
          <w:trHeight w:val="740"/>
          <w:jc w:val="center"/>
        </w:trPr>
        <w:tc>
          <w:tcPr>
            <w:tcW w:w="4539" w:type="dxa"/>
            <w:gridSpan w:val="2"/>
            <w:tcBorders>
              <w:top w:val="single" w:sz="4" w:space="0" w:color="000000"/>
              <w:left w:val="single" w:sz="4" w:space="0" w:color="000000"/>
              <w:bottom w:val="single" w:sz="4" w:space="0" w:color="000000"/>
            </w:tcBorders>
            <w:shd w:val="clear" w:color="auto" w:fill="auto"/>
          </w:tcPr>
          <w:p w:rsidR="00FF7E58" w:rsidRPr="00C906D4" w:rsidRDefault="00FF7E58" w:rsidP="00522968">
            <w:pPr>
              <w:widowControl w:val="0"/>
              <w:autoSpaceDE w:val="0"/>
              <w:jc w:val="center"/>
            </w:pPr>
            <w:r w:rsidRPr="00C906D4">
              <w:t>Ответственный исполнитель:</w:t>
            </w:r>
          </w:p>
          <w:p w:rsidR="00FF7E58" w:rsidRPr="00C906D4" w:rsidRDefault="00FF7E58" w:rsidP="00522968">
            <w:pPr>
              <w:widowControl w:val="0"/>
              <w:autoSpaceDE w:val="0"/>
              <w:jc w:val="center"/>
            </w:pPr>
            <w:r w:rsidRPr="00C906D4">
              <w:t>Администрация муниципального образования Красночабанский сельсовет</w:t>
            </w:r>
          </w:p>
        </w:tc>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tcPr>
          <w:p w:rsidR="00FF7E58" w:rsidRPr="00C906D4" w:rsidRDefault="00FF7E58" w:rsidP="00522968">
            <w:pPr>
              <w:widowControl w:val="0"/>
              <w:autoSpaceDE w:val="0"/>
            </w:pPr>
            <w:r w:rsidRPr="00C906D4">
              <w:t>Срок реализации: 2023 - 20</w:t>
            </w:r>
            <w:r>
              <w:t>28</w:t>
            </w:r>
            <w:r w:rsidRPr="00C906D4">
              <w:t xml:space="preserve"> г.</w:t>
            </w:r>
          </w:p>
        </w:tc>
      </w:tr>
      <w:tr w:rsidR="00FF7E58" w:rsidRPr="00C906D4" w:rsidTr="0032549F">
        <w:trPr>
          <w:trHeight w:val="740"/>
          <w:jc w:val="center"/>
        </w:trPr>
        <w:tc>
          <w:tcPr>
            <w:tcW w:w="547" w:type="dxa"/>
            <w:tcBorders>
              <w:top w:val="single" w:sz="4" w:space="0" w:color="000000"/>
              <w:left w:val="single" w:sz="4" w:space="0" w:color="000000"/>
              <w:bottom w:val="single" w:sz="4" w:space="0" w:color="000000"/>
            </w:tcBorders>
            <w:shd w:val="clear" w:color="auto" w:fill="auto"/>
          </w:tcPr>
          <w:p w:rsidR="00FF7E58" w:rsidRPr="00B52096" w:rsidRDefault="00FF7E58" w:rsidP="00522968">
            <w:pPr>
              <w:widowControl w:val="0"/>
              <w:autoSpaceDE w:val="0"/>
            </w:pPr>
            <w:r w:rsidRPr="00B52096">
              <w:t>3.1</w:t>
            </w:r>
          </w:p>
        </w:tc>
        <w:tc>
          <w:tcPr>
            <w:tcW w:w="3992" w:type="dxa"/>
            <w:tcBorders>
              <w:top w:val="single" w:sz="4" w:space="0" w:color="000000"/>
              <w:left w:val="single" w:sz="4" w:space="0" w:color="000000"/>
              <w:bottom w:val="single" w:sz="4" w:space="0" w:color="000000"/>
            </w:tcBorders>
            <w:shd w:val="clear" w:color="auto" w:fill="auto"/>
          </w:tcPr>
          <w:p w:rsidR="00FF7E58" w:rsidRPr="00691832" w:rsidRDefault="00FF7E58" w:rsidP="00522968">
            <w:pPr>
              <w:widowControl w:val="0"/>
              <w:suppressAutoHyphens/>
              <w:autoSpaceDE w:val="0"/>
              <w:autoSpaceDN w:val="0"/>
              <w:adjustRightInd w:val="0"/>
              <w:jc w:val="both"/>
              <w:rPr>
                <w:rFonts w:ascii="Times New Roman CYR" w:hAnsi="Times New Roman CYR" w:cs="Times New Roman CYR"/>
              </w:rPr>
            </w:pPr>
            <w:r w:rsidRPr="00691832">
              <w:t xml:space="preserve"> </w:t>
            </w:r>
            <w:r>
              <w:t>О</w:t>
            </w:r>
            <w:r w:rsidRPr="00691832">
              <w:rPr>
                <w:rFonts w:ascii="Times New Roman CYR" w:hAnsi="Times New Roman CYR" w:cs="Times New Roman CYR"/>
              </w:rPr>
              <w:t>беспечение коммунальными ресурсами новых потребителей в соответствии с потребностями жилищного строительства;</w:t>
            </w:r>
          </w:p>
          <w:p w:rsidR="00FF7E58" w:rsidRPr="0023416E" w:rsidRDefault="00FF7E58" w:rsidP="00522968">
            <w:pPr>
              <w:widowControl w:val="0"/>
              <w:tabs>
                <w:tab w:val="left" w:pos="0"/>
              </w:tabs>
              <w:suppressAutoHyphens/>
              <w:autoSpaceDE w:val="0"/>
              <w:autoSpaceDN w:val="0"/>
              <w:adjustRightInd w:val="0"/>
              <w:jc w:val="both"/>
            </w:pPr>
          </w:p>
        </w:tc>
        <w:tc>
          <w:tcPr>
            <w:tcW w:w="4528" w:type="dxa"/>
            <w:gridSpan w:val="2"/>
            <w:tcBorders>
              <w:top w:val="single" w:sz="4" w:space="0" w:color="000000"/>
              <w:left w:val="single" w:sz="4" w:space="0" w:color="000000"/>
              <w:bottom w:val="single" w:sz="4" w:space="0" w:color="000000"/>
            </w:tcBorders>
            <w:shd w:val="clear" w:color="auto" w:fill="auto"/>
          </w:tcPr>
          <w:p w:rsidR="00FF7E58" w:rsidRPr="00691832" w:rsidRDefault="00FF7E58" w:rsidP="00522968">
            <w:pPr>
              <w:widowControl w:val="0"/>
              <w:autoSpaceDE w:val="0"/>
              <w:autoSpaceDN w:val="0"/>
              <w:adjustRightInd w:val="0"/>
              <w:jc w:val="both"/>
            </w:pPr>
            <w:r>
              <w:rPr>
                <w:rFonts w:ascii="Times New Roman CYR" w:hAnsi="Times New Roman CYR" w:cs="Times New Roman CYR"/>
              </w:rPr>
              <w:t>К</w:t>
            </w:r>
            <w:r w:rsidRPr="00691832">
              <w:rPr>
                <w:rFonts w:ascii="Times New Roman CYR" w:hAnsi="Times New Roman CYR" w:cs="Times New Roman CYR"/>
              </w:rPr>
              <w:t xml:space="preserve">омфортность и безопасность условий проживания на территории МО </w:t>
            </w:r>
            <w:r>
              <w:rPr>
                <w:rFonts w:ascii="Times New Roman CYR" w:hAnsi="Times New Roman CYR" w:cs="Times New Roman CYR"/>
              </w:rPr>
              <w:t>Красночабанский сельсовет.</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rsidR="00FF7E58" w:rsidRPr="0023416E" w:rsidRDefault="00FF7E58" w:rsidP="00522968">
            <w:pPr>
              <w:widowControl w:val="0"/>
              <w:autoSpaceDE w:val="0"/>
              <w:jc w:val="both"/>
            </w:pPr>
            <w:r>
              <w:t>Оплата взносов на капитальный ремонт муниципального жилого фонда по заключенным контрактам.</w:t>
            </w:r>
          </w:p>
        </w:tc>
      </w:tr>
      <w:tr w:rsidR="00FF7E58" w:rsidRPr="00C906D4" w:rsidTr="0032549F">
        <w:trPr>
          <w:trHeight w:val="309"/>
          <w:jc w:val="center"/>
        </w:trPr>
        <w:tc>
          <w:tcPr>
            <w:tcW w:w="547" w:type="dxa"/>
            <w:tcBorders>
              <w:top w:val="single" w:sz="4" w:space="0" w:color="000000"/>
              <w:left w:val="single" w:sz="4" w:space="0" w:color="000000"/>
              <w:bottom w:val="single" w:sz="4" w:space="0" w:color="000000"/>
            </w:tcBorders>
            <w:shd w:val="clear" w:color="auto" w:fill="auto"/>
          </w:tcPr>
          <w:p w:rsidR="00FF7E58" w:rsidRPr="00B52096" w:rsidRDefault="00FF7E58" w:rsidP="00522968">
            <w:pPr>
              <w:widowControl w:val="0"/>
              <w:autoSpaceDE w:val="0"/>
            </w:pPr>
            <w:r w:rsidRPr="00B52096">
              <w:t>4</w:t>
            </w:r>
          </w:p>
        </w:tc>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rsidR="00FF7E58" w:rsidRPr="006164B1" w:rsidRDefault="00FF7E58" w:rsidP="00522968">
            <w:pPr>
              <w:widowControl w:val="0"/>
              <w:autoSpaceDE w:val="0"/>
              <w:jc w:val="both"/>
              <w:rPr>
                <w:lang w:eastAsia="en-US"/>
              </w:rPr>
            </w:pPr>
            <w:r w:rsidRPr="00B52096">
              <w:rPr>
                <w:lang w:eastAsia="en-US"/>
              </w:rPr>
              <w:t>Комплекс процессных мероприятий «Содержание объектов водоснабжения»</w:t>
            </w:r>
          </w:p>
        </w:tc>
      </w:tr>
      <w:tr w:rsidR="00FF7E58" w:rsidRPr="00C906D4" w:rsidTr="0032549F">
        <w:trPr>
          <w:trHeight w:val="740"/>
          <w:jc w:val="center"/>
        </w:trPr>
        <w:tc>
          <w:tcPr>
            <w:tcW w:w="4539" w:type="dxa"/>
            <w:gridSpan w:val="2"/>
            <w:tcBorders>
              <w:top w:val="single" w:sz="4" w:space="0" w:color="000000"/>
              <w:left w:val="single" w:sz="4" w:space="0" w:color="000000"/>
              <w:bottom w:val="single" w:sz="4" w:space="0" w:color="000000"/>
            </w:tcBorders>
            <w:shd w:val="clear" w:color="auto" w:fill="auto"/>
          </w:tcPr>
          <w:p w:rsidR="00FF7E58" w:rsidRPr="00C906D4" w:rsidRDefault="00FF7E58" w:rsidP="00522968">
            <w:pPr>
              <w:widowControl w:val="0"/>
              <w:autoSpaceDE w:val="0"/>
              <w:jc w:val="center"/>
            </w:pPr>
            <w:r w:rsidRPr="00C906D4">
              <w:lastRenderedPageBreak/>
              <w:t>Ответственный исполнитель:</w:t>
            </w:r>
          </w:p>
          <w:p w:rsidR="00FF7E58" w:rsidRPr="00C906D4" w:rsidRDefault="00FF7E58" w:rsidP="00522968">
            <w:pPr>
              <w:widowControl w:val="0"/>
              <w:autoSpaceDE w:val="0"/>
              <w:jc w:val="center"/>
            </w:pPr>
            <w:r w:rsidRPr="00C906D4">
              <w:t>Администрация муниципального образования Красночабанский сельсовет</w:t>
            </w:r>
          </w:p>
        </w:tc>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tcPr>
          <w:p w:rsidR="00FF7E58" w:rsidRPr="00C906D4" w:rsidRDefault="00FF7E58" w:rsidP="00522968">
            <w:pPr>
              <w:widowControl w:val="0"/>
              <w:autoSpaceDE w:val="0"/>
            </w:pPr>
            <w:r w:rsidRPr="00C906D4">
              <w:t>Срок реализации: 2023 - 20</w:t>
            </w:r>
            <w:r>
              <w:t>28</w:t>
            </w:r>
            <w:r w:rsidRPr="00C906D4">
              <w:t xml:space="preserve"> г.</w:t>
            </w:r>
          </w:p>
        </w:tc>
      </w:tr>
      <w:tr w:rsidR="00FF7E58" w:rsidRPr="00C906D4" w:rsidTr="0032549F">
        <w:trPr>
          <w:trHeight w:val="740"/>
          <w:jc w:val="center"/>
        </w:trPr>
        <w:tc>
          <w:tcPr>
            <w:tcW w:w="547" w:type="dxa"/>
            <w:tcBorders>
              <w:top w:val="single" w:sz="4" w:space="0" w:color="000000"/>
              <w:left w:val="single" w:sz="4" w:space="0" w:color="000000"/>
              <w:bottom w:val="single" w:sz="4" w:space="0" w:color="000000"/>
            </w:tcBorders>
            <w:shd w:val="clear" w:color="auto" w:fill="auto"/>
          </w:tcPr>
          <w:p w:rsidR="00FF7E58" w:rsidRPr="00B52096" w:rsidRDefault="00FF7E58" w:rsidP="00522968">
            <w:pPr>
              <w:widowControl w:val="0"/>
              <w:autoSpaceDE w:val="0"/>
            </w:pPr>
            <w:r w:rsidRPr="00B52096">
              <w:t>4.1</w:t>
            </w:r>
          </w:p>
        </w:tc>
        <w:tc>
          <w:tcPr>
            <w:tcW w:w="3992" w:type="dxa"/>
            <w:tcBorders>
              <w:top w:val="single" w:sz="4" w:space="0" w:color="000000"/>
              <w:left w:val="single" w:sz="4" w:space="0" w:color="000000"/>
              <w:bottom w:val="single" w:sz="4" w:space="0" w:color="000000"/>
            </w:tcBorders>
            <w:shd w:val="clear" w:color="auto" w:fill="auto"/>
          </w:tcPr>
          <w:p w:rsidR="00FF7E58" w:rsidRPr="0023416E" w:rsidRDefault="00FF7E58" w:rsidP="00522968">
            <w:pPr>
              <w:widowControl w:val="0"/>
              <w:autoSpaceDE w:val="0"/>
              <w:autoSpaceDN w:val="0"/>
              <w:adjustRightInd w:val="0"/>
              <w:jc w:val="both"/>
            </w:pPr>
            <w:r>
              <w:rPr>
                <w:rFonts w:ascii="Times New Roman CYR" w:hAnsi="Times New Roman CYR" w:cs="Times New Roman CYR"/>
              </w:rPr>
              <w:t>П</w:t>
            </w:r>
            <w:r w:rsidRPr="005B76C1">
              <w:rPr>
                <w:rFonts w:ascii="Times New Roman CYR" w:hAnsi="Times New Roman CYR" w:cs="Times New Roman CYR"/>
              </w:rPr>
              <w:t>овышение надежности и эффективности функционирования коммунальных систем жизнеобеспечения населения;</w:t>
            </w:r>
          </w:p>
        </w:tc>
        <w:tc>
          <w:tcPr>
            <w:tcW w:w="4528" w:type="dxa"/>
            <w:gridSpan w:val="2"/>
            <w:tcBorders>
              <w:top w:val="single" w:sz="4" w:space="0" w:color="000000"/>
              <w:left w:val="single" w:sz="4" w:space="0" w:color="000000"/>
              <w:bottom w:val="single" w:sz="4" w:space="0" w:color="000000"/>
            </w:tcBorders>
            <w:shd w:val="clear" w:color="auto" w:fill="auto"/>
          </w:tcPr>
          <w:p w:rsidR="00FF7E58" w:rsidRPr="003D3B37" w:rsidRDefault="00FF7E58" w:rsidP="00522968">
            <w:pPr>
              <w:widowControl w:val="0"/>
              <w:autoSpaceDE w:val="0"/>
              <w:autoSpaceDN w:val="0"/>
              <w:adjustRightInd w:val="0"/>
              <w:jc w:val="both"/>
            </w:pPr>
            <w:r>
              <w:rPr>
                <w:rFonts w:ascii="Times New Roman CYR" w:hAnsi="Times New Roman CYR" w:cs="Times New Roman CYR"/>
                <w:color w:val="000000"/>
              </w:rPr>
              <w:t>Н</w:t>
            </w:r>
            <w:r w:rsidRPr="003D3B37">
              <w:rPr>
                <w:rFonts w:ascii="Times New Roman CYR" w:hAnsi="Times New Roman CYR" w:cs="Times New Roman CYR"/>
                <w:color w:val="000000"/>
              </w:rPr>
              <w:t>адежность работы инженерных систем жизнеобеспечения</w:t>
            </w:r>
            <w:r w:rsidRPr="003D3B37">
              <w:rPr>
                <w:rFonts w:ascii="Times New Roman CYR" w:hAnsi="Times New Roman CYR" w:cs="Times New Roman CYR"/>
              </w:rPr>
              <w:t xml:space="preserve"> </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rsidR="00FF7E58" w:rsidRDefault="00FF7E58" w:rsidP="00522968">
            <w:pPr>
              <w:widowControl w:val="0"/>
              <w:autoSpaceDE w:val="0"/>
              <w:jc w:val="both"/>
            </w:pPr>
            <w:r w:rsidRPr="004A57E9">
              <w:t>Освоение денежных сре</w:t>
            </w:r>
            <w:proofErr w:type="gramStart"/>
            <w:r w:rsidRPr="004A57E9">
              <w:t>дств пр</w:t>
            </w:r>
            <w:proofErr w:type="gramEnd"/>
            <w:r w:rsidRPr="004A57E9">
              <w:t>едусмотренных в бюджете МО Полевой сельсовет на ремонт и содержание объектов водоснабжения</w:t>
            </w:r>
            <w:r>
              <w:t>.</w:t>
            </w:r>
          </w:p>
          <w:p w:rsidR="00FF7E58" w:rsidRPr="0023416E" w:rsidRDefault="00FF7E58" w:rsidP="00522968">
            <w:pPr>
              <w:widowControl w:val="0"/>
              <w:autoSpaceDE w:val="0"/>
              <w:jc w:val="both"/>
            </w:pPr>
          </w:p>
        </w:tc>
      </w:tr>
      <w:tr w:rsidR="00DA1135" w:rsidRPr="00C906D4" w:rsidTr="0032549F">
        <w:trPr>
          <w:trHeight w:val="740"/>
          <w:jc w:val="center"/>
        </w:trPr>
        <w:tc>
          <w:tcPr>
            <w:tcW w:w="547" w:type="dxa"/>
            <w:tcBorders>
              <w:top w:val="single" w:sz="4" w:space="0" w:color="000000"/>
              <w:left w:val="single" w:sz="4" w:space="0" w:color="000000"/>
              <w:bottom w:val="single" w:sz="4" w:space="0" w:color="000000"/>
            </w:tcBorders>
            <w:shd w:val="clear" w:color="auto" w:fill="auto"/>
          </w:tcPr>
          <w:p w:rsidR="00DA1135" w:rsidRPr="00B52096" w:rsidRDefault="00DA1135" w:rsidP="00522968">
            <w:pPr>
              <w:widowControl w:val="0"/>
              <w:autoSpaceDE w:val="0"/>
            </w:pPr>
            <w:r>
              <w:t>4.2</w:t>
            </w:r>
          </w:p>
        </w:tc>
        <w:tc>
          <w:tcPr>
            <w:tcW w:w="3992" w:type="dxa"/>
            <w:tcBorders>
              <w:top w:val="single" w:sz="4" w:space="0" w:color="000000"/>
              <w:left w:val="single" w:sz="4" w:space="0" w:color="000000"/>
              <w:bottom w:val="single" w:sz="4" w:space="0" w:color="000000"/>
            </w:tcBorders>
            <w:shd w:val="clear" w:color="auto" w:fill="auto"/>
          </w:tcPr>
          <w:p w:rsidR="00DA1135" w:rsidRDefault="00DA1135" w:rsidP="0052296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Восстановление работоспособности водозаборной скважины в п. Аккудук Домбаровского района Оренбургской области</w:t>
            </w:r>
          </w:p>
        </w:tc>
        <w:tc>
          <w:tcPr>
            <w:tcW w:w="4528" w:type="dxa"/>
            <w:gridSpan w:val="2"/>
            <w:tcBorders>
              <w:top w:val="single" w:sz="4" w:space="0" w:color="000000"/>
              <w:left w:val="single" w:sz="4" w:space="0" w:color="000000"/>
              <w:bottom w:val="single" w:sz="4" w:space="0" w:color="000000"/>
            </w:tcBorders>
            <w:shd w:val="clear" w:color="auto" w:fill="auto"/>
          </w:tcPr>
          <w:p w:rsidR="00DA1135" w:rsidRPr="00810198" w:rsidRDefault="00DA1135" w:rsidP="00DA1135">
            <w:pPr>
              <w:jc w:val="both"/>
              <w:rPr>
                <w:sz w:val="28"/>
                <w:szCs w:val="28"/>
              </w:rPr>
            </w:pPr>
            <w:r w:rsidRPr="00810198">
              <w:t xml:space="preserve">осуществление решения вопросов местного значения </w:t>
            </w:r>
            <w:r w:rsidRPr="00810198">
              <w:rPr>
                <w:bCs/>
              </w:rPr>
              <w:t xml:space="preserve">имеющих приоритетное значение для жителей </w:t>
            </w:r>
            <w:r w:rsidRPr="00810198">
              <w:t>муниципального образования</w:t>
            </w:r>
            <w:r w:rsidRPr="00810198">
              <w:rPr>
                <w:sz w:val="28"/>
                <w:szCs w:val="28"/>
              </w:rPr>
              <w:t>.</w:t>
            </w:r>
          </w:p>
          <w:p w:rsidR="00DA1135" w:rsidRDefault="00DA1135" w:rsidP="00522968">
            <w:pPr>
              <w:widowControl w:val="0"/>
              <w:autoSpaceDE w:val="0"/>
              <w:autoSpaceDN w:val="0"/>
              <w:adjustRightInd w:val="0"/>
              <w:jc w:val="both"/>
              <w:rPr>
                <w:rFonts w:ascii="Times New Roman CYR" w:hAnsi="Times New Roman CYR" w:cs="Times New Roman CYR"/>
                <w:color w:val="000000"/>
              </w:rPr>
            </w:pP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rsidR="00DA1135" w:rsidRPr="00810198" w:rsidRDefault="00DA1135" w:rsidP="00030953">
            <w:pPr>
              <w:jc w:val="both"/>
            </w:pPr>
            <w:r w:rsidRPr="00810198">
              <w:t>Восстановление работоспособности водозаборной скважины</w:t>
            </w:r>
          </w:p>
        </w:tc>
      </w:tr>
      <w:tr w:rsidR="00DA1135" w:rsidRPr="00C906D4" w:rsidTr="0032549F">
        <w:trPr>
          <w:trHeight w:val="304"/>
          <w:jc w:val="center"/>
        </w:trPr>
        <w:tc>
          <w:tcPr>
            <w:tcW w:w="547" w:type="dxa"/>
            <w:tcBorders>
              <w:top w:val="single" w:sz="4" w:space="0" w:color="000000"/>
              <w:left w:val="single" w:sz="4" w:space="0" w:color="000000"/>
              <w:bottom w:val="single" w:sz="4" w:space="0" w:color="000000"/>
            </w:tcBorders>
            <w:shd w:val="clear" w:color="auto" w:fill="auto"/>
          </w:tcPr>
          <w:p w:rsidR="00DA1135" w:rsidRPr="00B52096" w:rsidRDefault="00DA1135" w:rsidP="00522968">
            <w:pPr>
              <w:widowControl w:val="0"/>
              <w:autoSpaceDE w:val="0"/>
            </w:pPr>
            <w:r>
              <w:t>5</w:t>
            </w:r>
          </w:p>
        </w:tc>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rsidR="00DA1135" w:rsidRPr="004A57E9" w:rsidRDefault="00DA1135" w:rsidP="00522968">
            <w:pPr>
              <w:widowControl w:val="0"/>
              <w:autoSpaceDE w:val="0"/>
              <w:jc w:val="both"/>
            </w:pPr>
            <w:r w:rsidRPr="00F914E1">
              <w:t>Комплекс процессных мероприятий «Финансовое обеспечение мероприятий по благоустройству территории»</w:t>
            </w:r>
          </w:p>
        </w:tc>
      </w:tr>
      <w:tr w:rsidR="00DA1135" w:rsidRPr="00C906D4" w:rsidTr="0032549F">
        <w:trPr>
          <w:trHeight w:val="740"/>
          <w:jc w:val="center"/>
        </w:trPr>
        <w:tc>
          <w:tcPr>
            <w:tcW w:w="4539" w:type="dxa"/>
            <w:gridSpan w:val="2"/>
            <w:tcBorders>
              <w:top w:val="single" w:sz="4" w:space="0" w:color="000000"/>
              <w:left w:val="single" w:sz="4" w:space="0" w:color="000000"/>
              <w:bottom w:val="single" w:sz="4" w:space="0" w:color="000000"/>
            </w:tcBorders>
            <w:shd w:val="clear" w:color="auto" w:fill="auto"/>
          </w:tcPr>
          <w:p w:rsidR="00DA1135" w:rsidRPr="00C906D4" w:rsidRDefault="00DA1135" w:rsidP="00522968">
            <w:pPr>
              <w:widowControl w:val="0"/>
              <w:autoSpaceDE w:val="0"/>
              <w:jc w:val="center"/>
            </w:pPr>
            <w:r w:rsidRPr="00C906D4">
              <w:t>Ответственный исполнитель:</w:t>
            </w:r>
          </w:p>
          <w:p w:rsidR="00DA1135" w:rsidRPr="00C906D4" w:rsidRDefault="00DA1135" w:rsidP="00522968">
            <w:pPr>
              <w:widowControl w:val="0"/>
              <w:autoSpaceDE w:val="0"/>
              <w:jc w:val="center"/>
            </w:pPr>
            <w:r w:rsidRPr="00C906D4">
              <w:t>Администрация муниципального образования Красночабанский сельсовет</w:t>
            </w:r>
          </w:p>
        </w:tc>
        <w:tc>
          <w:tcPr>
            <w:tcW w:w="10750" w:type="dxa"/>
            <w:gridSpan w:val="3"/>
            <w:tcBorders>
              <w:top w:val="single" w:sz="4" w:space="0" w:color="000000"/>
              <w:left w:val="single" w:sz="4" w:space="0" w:color="000000"/>
              <w:bottom w:val="single" w:sz="4" w:space="0" w:color="000000"/>
              <w:right w:val="single" w:sz="4" w:space="0" w:color="000000"/>
            </w:tcBorders>
            <w:shd w:val="clear" w:color="auto" w:fill="auto"/>
          </w:tcPr>
          <w:p w:rsidR="00DA1135" w:rsidRPr="00C906D4" w:rsidRDefault="00DA1135" w:rsidP="00522968">
            <w:pPr>
              <w:widowControl w:val="0"/>
              <w:autoSpaceDE w:val="0"/>
            </w:pPr>
            <w:r w:rsidRPr="00C906D4">
              <w:t>Срок реализации: 2023 - 20</w:t>
            </w:r>
            <w:r>
              <w:t>28</w:t>
            </w:r>
            <w:r w:rsidRPr="00C906D4">
              <w:t xml:space="preserve"> г.</w:t>
            </w:r>
          </w:p>
        </w:tc>
      </w:tr>
      <w:tr w:rsidR="00DA1135" w:rsidRPr="00C906D4" w:rsidTr="0032549F">
        <w:trPr>
          <w:trHeight w:val="740"/>
          <w:jc w:val="center"/>
        </w:trPr>
        <w:tc>
          <w:tcPr>
            <w:tcW w:w="547" w:type="dxa"/>
            <w:tcBorders>
              <w:top w:val="single" w:sz="4" w:space="0" w:color="000000"/>
              <w:left w:val="single" w:sz="4" w:space="0" w:color="000000"/>
              <w:bottom w:val="single" w:sz="4" w:space="0" w:color="000000"/>
            </w:tcBorders>
            <w:shd w:val="clear" w:color="auto" w:fill="auto"/>
          </w:tcPr>
          <w:p w:rsidR="00DA1135" w:rsidRPr="00B52096" w:rsidRDefault="00DA1135" w:rsidP="00522968">
            <w:pPr>
              <w:widowControl w:val="0"/>
              <w:autoSpaceDE w:val="0"/>
            </w:pPr>
            <w:r>
              <w:t>5.1</w:t>
            </w:r>
          </w:p>
        </w:tc>
        <w:tc>
          <w:tcPr>
            <w:tcW w:w="3992" w:type="dxa"/>
            <w:tcBorders>
              <w:top w:val="single" w:sz="4" w:space="0" w:color="000000"/>
              <w:left w:val="single" w:sz="4" w:space="0" w:color="000000"/>
              <w:bottom w:val="single" w:sz="4" w:space="0" w:color="000000"/>
            </w:tcBorders>
            <w:shd w:val="clear" w:color="auto" w:fill="auto"/>
          </w:tcPr>
          <w:p w:rsidR="00DA1135" w:rsidRDefault="00DA1135" w:rsidP="00522968">
            <w:pPr>
              <w:widowControl w:val="0"/>
              <w:autoSpaceDE w:val="0"/>
              <w:autoSpaceDN w:val="0"/>
              <w:adjustRightInd w:val="0"/>
              <w:jc w:val="both"/>
              <w:rPr>
                <w:rFonts w:ascii="Times New Roman CYR" w:hAnsi="Times New Roman CYR" w:cs="Times New Roman CYR"/>
              </w:rPr>
            </w:pPr>
            <w:r w:rsidRPr="003D3B37">
              <w:rPr>
                <w:rFonts w:ascii="Times New Roman CYR" w:hAnsi="Times New Roman CYR" w:cs="Times New Roman CYR"/>
              </w:rPr>
              <w:t xml:space="preserve">Повышение уровня благоустройства населенных пунктов МО </w:t>
            </w:r>
            <w:r>
              <w:rPr>
                <w:rFonts w:ascii="Times New Roman CYR" w:hAnsi="Times New Roman CYR" w:cs="Times New Roman CYR"/>
              </w:rPr>
              <w:t>Красночабанский</w:t>
            </w:r>
            <w:r w:rsidRPr="003D3B37">
              <w:rPr>
                <w:rFonts w:ascii="Times New Roman CYR" w:hAnsi="Times New Roman CYR" w:cs="Times New Roman CYR"/>
              </w:rPr>
              <w:t xml:space="preserve"> сельсовет</w:t>
            </w:r>
          </w:p>
        </w:tc>
        <w:tc>
          <w:tcPr>
            <w:tcW w:w="4528" w:type="dxa"/>
            <w:gridSpan w:val="2"/>
            <w:tcBorders>
              <w:top w:val="single" w:sz="4" w:space="0" w:color="000000"/>
              <w:left w:val="single" w:sz="4" w:space="0" w:color="000000"/>
              <w:bottom w:val="single" w:sz="4" w:space="0" w:color="000000"/>
            </w:tcBorders>
            <w:shd w:val="clear" w:color="auto" w:fill="auto"/>
          </w:tcPr>
          <w:p w:rsidR="00DA1135" w:rsidRDefault="00DA1135" w:rsidP="00522968">
            <w:pPr>
              <w:jc w:val="both"/>
              <w:rPr>
                <w:rFonts w:ascii="Times New Roman CYR" w:hAnsi="Times New Roman CYR" w:cs="Times New Roman CYR"/>
              </w:rPr>
            </w:pPr>
            <w:r w:rsidRPr="003D3B37">
              <w:t xml:space="preserve">Создание комфортной инфраструктуры МО </w:t>
            </w:r>
            <w:r>
              <w:t>Красночабанский</w:t>
            </w:r>
            <w:r w:rsidRPr="003D3B37">
              <w:t xml:space="preserve"> сельсовет</w:t>
            </w:r>
            <w:r w:rsidRPr="003D3B37">
              <w:rPr>
                <w:rFonts w:eastAsia="Times New Roman CYR"/>
              </w:rPr>
              <w:t xml:space="preserve"> для повышения качества жизни населения муниципального образования.</w:t>
            </w:r>
          </w:p>
        </w:tc>
        <w:tc>
          <w:tcPr>
            <w:tcW w:w="6222" w:type="dxa"/>
            <w:tcBorders>
              <w:top w:val="single" w:sz="4" w:space="0" w:color="000000"/>
              <w:left w:val="single" w:sz="4" w:space="0" w:color="000000"/>
              <w:bottom w:val="single" w:sz="4" w:space="0" w:color="000000"/>
              <w:right w:val="single" w:sz="4" w:space="0" w:color="000000"/>
            </w:tcBorders>
            <w:shd w:val="clear" w:color="auto" w:fill="auto"/>
          </w:tcPr>
          <w:p w:rsidR="00DA1135" w:rsidRDefault="00DA1135" w:rsidP="00522968">
            <w:pPr>
              <w:widowControl w:val="0"/>
              <w:autoSpaceDE w:val="0"/>
              <w:jc w:val="both"/>
            </w:pPr>
            <w:r w:rsidRPr="004A57E9">
              <w:t xml:space="preserve"> Освоение денежных сре</w:t>
            </w:r>
            <w:proofErr w:type="gramStart"/>
            <w:r w:rsidRPr="004A57E9">
              <w:t>дств пр</w:t>
            </w:r>
            <w:proofErr w:type="gramEnd"/>
            <w:r w:rsidRPr="004A57E9">
              <w:t xml:space="preserve">едусмотренных в бюджете МО </w:t>
            </w:r>
            <w:r>
              <w:t>Красночабанский</w:t>
            </w:r>
            <w:r w:rsidRPr="004A57E9">
              <w:t xml:space="preserve"> сельсовет на </w:t>
            </w:r>
            <w:r>
              <w:t>благоустройство территории.</w:t>
            </w:r>
          </w:p>
          <w:p w:rsidR="00DA1135" w:rsidRPr="0023416E" w:rsidRDefault="00DA1135" w:rsidP="00522968">
            <w:pPr>
              <w:widowControl w:val="0"/>
              <w:autoSpaceDE w:val="0"/>
              <w:jc w:val="both"/>
            </w:pPr>
          </w:p>
        </w:tc>
      </w:tr>
    </w:tbl>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right"/>
        <w:rPr>
          <w:bCs/>
        </w:rPr>
      </w:pPr>
      <w:r w:rsidRPr="00872499">
        <w:rPr>
          <w:bCs/>
        </w:rPr>
        <w:t xml:space="preserve">                                                           </w:t>
      </w:r>
      <w:r>
        <w:rPr>
          <w:bCs/>
        </w:rPr>
        <w:t xml:space="preserve">            </w:t>
      </w:r>
    </w:p>
    <w:p w:rsidR="00FF7E58" w:rsidRDefault="00FF7E58" w:rsidP="00FF7E58">
      <w:pPr>
        <w:widowControl w:val="0"/>
        <w:autoSpaceDE w:val="0"/>
        <w:autoSpaceDN w:val="0"/>
        <w:adjustRightInd w:val="0"/>
        <w:jc w:val="right"/>
        <w:rPr>
          <w:bCs/>
        </w:rPr>
      </w:pPr>
    </w:p>
    <w:p w:rsidR="00FF7E58" w:rsidRDefault="00FF7E58" w:rsidP="00FF7E58">
      <w:pPr>
        <w:widowControl w:val="0"/>
        <w:autoSpaceDE w:val="0"/>
        <w:autoSpaceDN w:val="0"/>
        <w:adjustRightInd w:val="0"/>
        <w:jc w:val="right"/>
        <w:rPr>
          <w:bCs/>
        </w:rPr>
      </w:pPr>
    </w:p>
    <w:p w:rsidR="00FF7E58" w:rsidRDefault="00FF7E58" w:rsidP="00030953">
      <w:pPr>
        <w:widowControl w:val="0"/>
        <w:autoSpaceDE w:val="0"/>
        <w:autoSpaceDN w:val="0"/>
        <w:adjustRightInd w:val="0"/>
        <w:rPr>
          <w:bCs/>
        </w:rPr>
      </w:pPr>
    </w:p>
    <w:p w:rsidR="00030953" w:rsidRDefault="00030953" w:rsidP="00030953">
      <w:pPr>
        <w:widowControl w:val="0"/>
        <w:autoSpaceDE w:val="0"/>
        <w:autoSpaceDN w:val="0"/>
        <w:adjustRightInd w:val="0"/>
        <w:rPr>
          <w:bCs/>
        </w:rPr>
      </w:pPr>
    </w:p>
    <w:p w:rsidR="00FF7E58" w:rsidRPr="00872499" w:rsidRDefault="00FF7E58" w:rsidP="00FF7E58">
      <w:pPr>
        <w:widowControl w:val="0"/>
        <w:autoSpaceDE w:val="0"/>
        <w:autoSpaceDN w:val="0"/>
        <w:adjustRightInd w:val="0"/>
        <w:jc w:val="right"/>
        <w:rPr>
          <w:bCs/>
        </w:rPr>
      </w:pPr>
      <w:r>
        <w:rPr>
          <w:bCs/>
        </w:rPr>
        <w:lastRenderedPageBreak/>
        <w:t xml:space="preserve">     </w:t>
      </w:r>
      <w:r w:rsidRPr="00872499">
        <w:rPr>
          <w:bCs/>
        </w:rPr>
        <w:t xml:space="preserve">  Приложение № 3</w:t>
      </w:r>
    </w:p>
    <w:p w:rsidR="00FF7E58" w:rsidRPr="008F2134" w:rsidRDefault="00FF7E58" w:rsidP="00FF7E58">
      <w:pPr>
        <w:widowControl w:val="0"/>
        <w:suppressAutoHyphens/>
        <w:autoSpaceDE w:val="0"/>
        <w:autoSpaceDN w:val="0"/>
        <w:adjustRightInd w:val="0"/>
        <w:jc w:val="right"/>
        <w:rPr>
          <w:sz w:val="22"/>
          <w:szCs w:val="22"/>
        </w:rPr>
      </w:pPr>
      <w:r w:rsidRPr="00872499">
        <w:rPr>
          <w:b/>
          <w:bCs/>
        </w:rPr>
        <w:t xml:space="preserve">                                                  </w:t>
      </w:r>
      <w:r w:rsidRPr="00872499">
        <w:t xml:space="preserve"> </w:t>
      </w:r>
      <w:r w:rsidRPr="008F2134">
        <w:rPr>
          <w:sz w:val="22"/>
          <w:szCs w:val="22"/>
        </w:rPr>
        <w:t xml:space="preserve">к муниципальной программе «Комплексное развитие систем </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 xml:space="preserve">коммунальной и транспортной инфраструктуры </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 xml:space="preserve">МО Красночабанский сельсовет Домбаровского района </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Оренбургской области на 2023-2028 годы»</w:t>
      </w:r>
    </w:p>
    <w:p w:rsidR="00FF7E58" w:rsidRDefault="00FF7E58" w:rsidP="00FF7E58">
      <w:pPr>
        <w:widowControl w:val="0"/>
        <w:suppressAutoHyphens/>
        <w:autoSpaceDE w:val="0"/>
        <w:autoSpaceDN w:val="0"/>
        <w:adjustRightInd w:val="0"/>
        <w:jc w:val="right"/>
      </w:pPr>
    </w:p>
    <w:p w:rsidR="0032549F" w:rsidRPr="00E83B1B" w:rsidRDefault="0032549F" w:rsidP="0032549F">
      <w:pPr>
        <w:ind w:left="4253"/>
      </w:pPr>
      <w:r w:rsidRPr="00E83B1B">
        <w:t>Перечень мероприятий (результатов) муниципальной программы</w:t>
      </w:r>
    </w:p>
    <w:p w:rsidR="0032549F" w:rsidRDefault="0032549F" w:rsidP="0032549F">
      <w:pPr>
        <w:widowControl w:val="0"/>
        <w:autoSpaceDE w:val="0"/>
        <w:autoSpaceDN w:val="0"/>
        <w:adjustRightInd w:val="0"/>
        <w:jc w:val="center"/>
      </w:pPr>
    </w:p>
    <w:p w:rsidR="0032549F" w:rsidRPr="00872499" w:rsidRDefault="0032549F" w:rsidP="00FF7E58">
      <w:pPr>
        <w:widowControl w:val="0"/>
        <w:suppressAutoHyphens/>
        <w:autoSpaceDE w:val="0"/>
        <w:autoSpaceDN w:val="0"/>
        <w:adjustRightInd w:val="0"/>
        <w:jc w:val="right"/>
      </w:pPr>
    </w:p>
    <w:tbl>
      <w:tblPr>
        <w:tblpPr w:leftFromText="180" w:rightFromText="180" w:vertAnchor="text" w:horzAnchor="margin" w:tblpXSpec="center" w:tblpY="58"/>
        <w:tblW w:w="14577" w:type="dxa"/>
        <w:tblLayout w:type="fixed"/>
        <w:tblLook w:val="0000"/>
      </w:tblPr>
      <w:tblGrid>
        <w:gridCol w:w="558"/>
        <w:gridCol w:w="2664"/>
        <w:gridCol w:w="2834"/>
        <w:gridCol w:w="849"/>
        <w:gridCol w:w="991"/>
        <w:gridCol w:w="850"/>
        <w:gridCol w:w="850"/>
        <w:gridCol w:w="8"/>
        <w:gridCol w:w="11"/>
        <w:gridCol w:w="832"/>
        <w:gridCol w:w="8"/>
        <w:gridCol w:w="11"/>
        <w:gridCol w:w="830"/>
        <w:gridCol w:w="13"/>
        <w:gridCol w:w="837"/>
        <w:gridCol w:w="15"/>
        <w:gridCol w:w="850"/>
        <w:gridCol w:w="714"/>
        <w:gridCol w:w="852"/>
      </w:tblGrid>
      <w:tr w:rsidR="00FF7E58" w:rsidRPr="00E83B1B" w:rsidTr="00522968">
        <w:trPr>
          <w:trHeight w:val="789"/>
        </w:trPr>
        <w:tc>
          <w:tcPr>
            <w:tcW w:w="558" w:type="dxa"/>
            <w:vMerge w:val="restart"/>
            <w:tcBorders>
              <w:top w:val="single" w:sz="4" w:space="0" w:color="000000"/>
              <w:left w:val="single" w:sz="4" w:space="0" w:color="000000"/>
              <w:bottom w:val="single" w:sz="4" w:space="0" w:color="000000"/>
            </w:tcBorders>
            <w:shd w:val="clear" w:color="auto" w:fill="auto"/>
          </w:tcPr>
          <w:p w:rsidR="00FF7E58" w:rsidRPr="00872499" w:rsidRDefault="00FF7E58" w:rsidP="00522968">
            <w:r w:rsidRPr="00872499">
              <w:t xml:space="preserve">№ </w:t>
            </w:r>
            <w:proofErr w:type="spellStart"/>
            <w:proofErr w:type="gramStart"/>
            <w:r w:rsidRPr="00872499">
              <w:t>п</w:t>
            </w:r>
            <w:proofErr w:type="spellEnd"/>
            <w:proofErr w:type="gramEnd"/>
            <w:r w:rsidRPr="00872499">
              <w:t>/</w:t>
            </w:r>
            <w:proofErr w:type="spellStart"/>
            <w:r w:rsidRPr="00872499">
              <w:t>п</w:t>
            </w:r>
            <w:proofErr w:type="spellEnd"/>
          </w:p>
        </w:tc>
        <w:tc>
          <w:tcPr>
            <w:tcW w:w="2664" w:type="dxa"/>
            <w:vMerge w:val="restart"/>
            <w:tcBorders>
              <w:top w:val="single" w:sz="4" w:space="0" w:color="000000"/>
              <w:left w:val="single" w:sz="4" w:space="0" w:color="000000"/>
              <w:bottom w:val="single" w:sz="4" w:space="0" w:color="000000"/>
            </w:tcBorders>
            <w:shd w:val="clear" w:color="auto" w:fill="auto"/>
          </w:tcPr>
          <w:p w:rsidR="00FF7E58" w:rsidRPr="00872499" w:rsidRDefault="00FF7E58" w:rsidP="00522968">
            <w:r w:rsidRPr="00872499">
              <w:t>Наименование мероприятия (результата)</w:t>
            </w:r>
          </w:p>
        </w:tc>
        <w:tc>
          <w:tcPr>
            <w:tcW w:w="2834" w:type="dxa"/>
            <w:vMerge w:val="restart"/>
            <w:tcBorders>
              <w:top w:val="single" w:sz="4" w:space="0" w:color="000000"/>
              <w:left w:val="single" w:sz="4" w:space="0" w:color="000000"/>
              <w:bottom w:val="single" w:sz="4" w:space="0" w:color="000000"/>
            </w:tcBorders>
            <w:shd w:val="clear" w:color="auto" w:fill="auto"/>
          </w:tcPr>
          <w:p w:rsidR="00FF7E58" w:rsidRPr="00872499" w:rsidRDefault="00FF7E58" w:rsidP="00522968">
            <w:r w:rsidRPr="00872499">
              <w:t>Характеристика</w:t>
            </w:r>
          </w:p>
        </w:tc>
        <w:tc>
          <w:tcPr>
            <w:tcW w:w="849" w:type="dxa"/>
            <w:vMerge w:val="restart"/>
            <w:tcBorders>
              <w:top w:val="single" w:sz="4" w:space="0" w:color="000000"/>
              <w:left w:val="single" w:sz="4" w:space="0" w:color="000000"/>
              <w:bottom w:val="single" w:sz="4" w:space="0" w:color="000000"/>
            </w:tcBorders>
            <w:shd w:val="clear" w:color="auto" w:fill="auto"/>
          </w:tcPr>
          <w:p w:rsidR="00FF7E58" w:rsidRPr="00872499" w:rsidRDefault="00FF7E58" w:rsidP="00522968">
            <w:r w:rsidRPr="00872499">
              <w:t>единица измерения</w:t>
            </w:r>
          </w:p>
        </w:tc>
        <w:tc>
          <w:tcPr>
            <w:tcW w:w="991" w:type="dxa"/>
            <w:tcBorders>
              <w:top w:val="single" w:sz="4" w:space="0" w:color="000000"/>
              <w:left w:val="single" w:sz="4" w:space="0" w:color="000000"/>
              <w:bottom w:val="single" w:sz="4" w:space="0" w:color="000000"/>
            </w:tcBorders>
            <w:shd w:val="clear" w:color="auto" w:fill="auto"/>
          </w:tcPr>
          <w:p w:rsidR="00FF7E58" w:rsidRPr="00872499" w:rsidRDefault="00FF7E58" w:rsidP="00522968">
            <w:r w:rsidRPr="00872499">
              <w:t>Базовое значение</w:t>
            </w:r>
          </w:p>
        </w:tc>
        <w:tc>
          <w:tcPr>
            <w:tcW w:w="6681" w:type="dxa"/>
            <w:gridSpan w:val="14"/>
            <w:tcBorders>
              <w:top w:val="single" w:sz="4" w:space="0" w:color="000000"/>
              <w:left w:val="single" w:sz="4" w:space="0" w:color="000000"/>
              <w:bottom w:val="single" w:sz="4" w:space="0" w:color="000000"/>
              <w:right w:val="single" w:sz="4" w:space="0" w:color="000000"/>
            </w:tcBorders>
            <w:shd w:val="clear" w:color="auto" w:fill="auto"/>
          </w:tcPr>
          <w:p w:rsidR="00FF7E58" w:rsidRPr="00872499" w:rsidRDefault="00FF7E58" w:rsidP="00522968">
            <w:pPr>
              <w:jc w:val="center"/>
            </w:pPr>
            <w:r w:rsidRPr="00872499">
              <w:t>значение мероприятия (результата) по годам</w:t>
            </w:r>
          </w:p>
        </w:tc>
      </w:tr>
      <w:tr w:rsidR="00FF7E58" w:rsidRPr="00E83B1B" w:rsidTr="00522968">
        <w:trPr>
          <w:trHeight w:val="144"/>
        </w:trPr>
        <w:tc>
          <w:tcPr>
            <w:tcW w:w="558" w:type="dxa"/>
            <w:vMerge/>
            <w:tcBorders>
              <w:top w:val="single" w:sz="4" w:space="0" w:color="000000"/>
              <w:left w:val="single" w:sz="4" w:space="0" w:color="000000"/>
              <w:bottom w:val="single" w:sz="4" w:space="0" w:color="000000"/>
            </w:tcBorders>
            <w:shd w:val="clear" w:color="auto" w:fill="auto"/>
          </w:tcPr>
          <w:p w:rsidR="00FF7E58" w:rsidRPr="00872499" w:rsidRDefault="00FF7E58" w:rsidP="00522968">
            <w:pPr>
              <w:snapToGrid w:val="0"/>
            </w:pPr>
          </w:p>
        </w:tc>
        <w:tc>
          <w:tcPr>
            <w:tcW w:w="2664" w:type="dxa"/>
            <w:vMerge/>
            <w:tcBorders>
              <w:top w:val="single" w:sz="4" w:space="0" w:color="000000"/>
              <w:left w:val="single" w:sz="4" w:space="0" w:color="000000"/>
              <w:bottom w:val="single" w:sz="4" w:space="0" w:color="000000"/>
            </w:tcBorders>
            <w:shd w:val="clear" w:color="auto" w:fill="auto"/>
          </w:tcPr>
          <w:p w:rsidR="00FF7E58" w:rsidRPr="00872499" w:rsidRDefault="00FF7E58" w:rsidP="00522968">
            <w:pPr>
              <w:snapToGrid w:val="0"/>
            </w:pPr>
          </w:p>
        </w:tc>
        <w:tc>
          <w:tcPr>
            <w:tcW w:w="2834" w:type="dxa"/>
            <w:vMerge/>
            <w:tcBorders>
              <w:top w:val="single" w:sz="4" w:space="0" w:color="000000"/>
              <w:left w:val="single" w:sz="4" w:space="0" w:color="000000"/>
              <w:bottom w:val="single" w:sz="4" w:space="0" w:color="000000"/>
            </w:tcBorders>
            <w:shd w:val="clear" w:color="auto" w:fill="auto"/>
          </w:tcPr>
          <w:p w:rsidR="00FF7E58" w:rsidRPr="00872499" w:rsidRDefault="00FF7E58" w:rsidP="00522968">
            <w:pPr>
              <w:snapToGrid w:val="0"/>
            </w:pPr>
          </w:p>
        </w:tc>
        <w:tc>
          <w:tcPr>
            <w:tcW w:w="849" w:type="dxa"/>
            <w:vMerge/>
            <w:tcBorders>
              <w:top w:val="single" w:sz="4" w:space="0" w:color="000000"/>
              <w:left w:val="single" w:sz="4" w:space="0" w:color="000000"/>
              <w:bottom w:val="single" w:sz="4" w:space="0" w:color="000000"/>
            </w:tcBorders>
            <w:shd w:val="clear" w:color="auto" w:fill="auto"/>
          </w:tcPr>
          <w:p w:rsidR="00FF7E58" w:rsidRPr="00872499" w:rsidRDefault="00FF7E58" w:rsidP="00522968">
            <w:pPr>
              <w:snapToGrid w:val="0"/>
            </w:pPr>
          </w:p>
        </w:tc>
        <w:tc>
          <w:tcPr>
            <w:tcW w:w="991" w:type="dxa"/>
            <w:tcBorders>
              <w:top w:val="single" w:sz="4" w:space="0" w:color="000000"/>
              <w:left w:val="single" w:sz="4" w:space="0" w:color="000000"/>
              <w:bottom w:val="single" w:sz="4" w:space="0" w:color="000000"/>
            </w:tcBorders>
            <w:shd w:val="clear" w:color="auto" w:fill="auto"/>
          </w:tcPr>
          <w:p w:rsidR="00FF7E58" w:rsidRPr="00872499" w:rsidRDefault="00FF7E58" w:rsidP="00522968">
            <w:r w:rsidRPr="00872499">
              <w:t>2022</w:t>
            </w:r>
          </w:p>
        </w:tc>
        <w:tc>
          <w:tcPr>
            <w:tcW w:w="850" w:type="dxa"/>
            <w:tcBorders>
              <w:top w:val="single" w:sz="4" w:space="0" w:color="000000"/>
              <w:left w:val="single" w:sz="4" w:space="0" w:color="000000"/>
              <w:bottom w:val="single" w:sz="4" w:space="0" w:color="000000"/>
            </w:tcBorders>
            <w:shd w:val="clear" w:color="auto" w:fill="auto"/>
          </w:tcPr>
          <w:p w:rsidR="00FF7E58" w:rsidRPr="00872499" w:rsidRDefault="00FF7E58" w:rsidP="00522968">
            <w:r w:rsidRPr="00872499">
              <w:t>2023</w:t>
            </w:r>
          </w:p>
        </w:tc>
        <w:tc>
          <w:tcPr>
            <w:tcW w:w="850" w:type="dxa"/>
            <w:tcBorders>
              <w:top w:val="single" w:sz="4" w:space="0" w:color="000000"/>
              <w:left w:val="single" w:sz="4" w:space="0" w:color="000000"/>
              <w:bottom w:val="single" w:sz="4" w:space="0" w:color="000000"/>
            </w:tcBorders>
            <w:shd w:val="clear" w:color="auto" w:fill="auto"/>
          </w:tcPr>
          <w:p w:rsidR="00FF7E58" w:rsidRPr="00872499" w:rsidRDefault="00FF7E58" w:rsidP="00522968">
            <w:r w:rsidRPr="00872499">
              <w:t>2024</w:t>
            </w:r>
          </w:p>
        </w:tc>
        <w:tc>
          <w:tcPr>
            <w:tcW w:w="851" w:type="dxa"/>
            <w:gridSpan w:val="3"/>
            <w:tcBorders>
              <w:top w:val="single" w:sz="4" w:space="0" w:color="000000"/>
              <w:left w:val="single" w:sz="4" w:space="0" w:color="000000"/>
              <w:bottom w:val="single" w:sz="4" w:space="0" w:color="000000"/>
            </w:tcBorders>
            <w:shd w:val="clear" w:color="auto" w:fill="auto"/>
          </w:tcPr>
          <w:p w:rsidR="00FF7E58" w:rsidRPr="00872499" w:rsidRDefault="00FF7E58" w:rsidP="00522968">
            <w:r w:rsidRPr="00872499">
              <w:t>2025</w:t>
            </w:r>
          </w:p>
        </w:tc>
        <w:tc>
          <w:tcPr>
            <w:tcW w:w="849" w:type="dxa"/>
            <w:gridSpan w:val="3"/>
            <w:tcBorders>
              <w:top w:val="single" w:sz="4" w:space="0" w:color="000000"/>
              <w:left w:val="single" w:sz="4" w:space="0" w:color="000000"/>
              <w:bottom w:val="single" w:sz="4" w:space="0" w:color="000000"/>
            </w:tcBorders>
            <w:shd w:val="clear" w:color="auto" w:fill="auto"/>
          </w:tcPr>
          <w:p w:rsidR="00FF7E58" w:rsidRPr="00872499" w:rsidRDefault="00FF7E58" w:rsidP="00522968">
            <w:r w:rsidRPr="00872499">
              <w:t>2026</w:t>
            </w:r>
          </w:p>
        </w:tc>
        <w:tc>
          <w:tcPr>
            <w:tcW w:w="850" w:type="dxa"/>
            <w:gridSpan w:val="2"/>
            <w:tcBorders>
              <w:top w:val="single" w:sz="4" w:space="0" w:color="000000"/>
              <w:left w:val="single" w:sz="4" w:space="0" w:color="000000"/>
              <w:bottom w:val="single" w:sz="4" w:space="0" w:color="000000"/>
            </w:tcBorders>
            <w:shd w:val="clear" w:color="auto" w:fill="auto"/>
          </w:tcPr>
          <w:p w:rsidR="00FF7E58" w:rsidRPr="00872499" w:rsidRDefault="00FF7E58" w:rsidP="00522968">
            <w:r w:rsidRPr="00872499">
              <w:t>2027</w:t>
            </w:r>
          </w:p>
        </w:tc>
        <w:tc>
          <w:tcPr>
            <w:tcW w:w="865" w:type="dxa"/>
            <w:gridSpan w:val="2"/>
            <w:tcBorders>
              <w:top w:val="single" w:sz="4" w:space="0" w:color="000000"/>
              <w:left w:val="single" w:sz="4" w:space="0" w:color="000000"/>
              <w:bottom w:val="single" w:sz="4" w:space="0" w:color="000000"/>
            </w:tcBorders>
            <w:shd w:val="clear" w:color="auto" w:fill="auto"/>
          </w:tcPr>
          <w:p w:rsidR="00FF7E58" w:rsidRPr="00872499" w:rsidRDefault="00FF7E58" w:rsidP="00522968">
            <w:r w:rsidRPr="00872499">
              <w:t>2028</w:t>
            </w:r>
          </w:p>
        </w:tc>
        <w:tc>
          <w:tcPr>
            <w:tcW w:w="714" w:type="dxa"/>
            <w:tcBorders>
              <w:top w:val="single" w:sz="4" w:space="0" w:color="000000"/>
              <w:left w:val="single" w:sz="4" w:space="0" w:color="000000"/>
              <w:bottom w:val="single" w:sz="4" w:space="0" w:color="000000"/>
            </w:tcBorders>
            <w:shd w:val="clear" w:color="auto" w:fill="auto"/>
          </w:tcPr>
          <w:p w:rsidR="00FF7E58" w:rsidRPr="00872499" w:rsidRDefault="00FF7E58" w:rsidP="00522968"/>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FF7E58" w:rsidRPr="00872499" w:rsidRDefault="00FF7E58" w:rsidP="00522968"/>
        </w:tc>
      </w:tr>
      <w:tr w:rsidR="00FF7E58" w:rsidRPr="00E83B1B" w:rsidTr="00522968">
        <w:trPr>
          <w:trHeight w:val="233"/>
        </w:trPr>
        <w:tc>
          <w:tcPr>
            <w:tcW w:w="558" w:type="dxa"/>
            <w:tcBorders>
              <w:top w:val="single" w:sz="4" w:space="0" w:color="000000"/>
              <w:left w:val="single" w:sz="4" w:space="0" w:color="000000"/>
              <w:bottom w:val="single" w:sz="4" w:space="0" w:color="000000"/>
            </w:tcBorders>
            <w:shd w:val="clear" w:color="auto" w:fill="auto"/>
          </w:tcPr>
          <w:p w:rsidR="00FF7E58" w:rsidRPr="00E83B1B" w:rsidRDefault="00FF7E58" w:rsidP="00522968">
            <w:pPr>
              <w:jc w:val="center"/>
              <w:rPr>
                <w:sz w:val="18"/>
                <w:szCs w:val="18"/>
              </w:rPr>
            </w:pPr>
            <w:r w:rsidRPr="00E83B1B">
              <w:rPr>
                <w:sz w:val="18"/>
                <w:szCs w:val="18"/>
              </w:rPr>
              <w:t>1</w:t>
            </w:r>
          </w:p>
        </w:tc>
        <w:tc>
          <w:tcPr>
            <w:tcW w:w="2664" w:type="dxa"/>
            <w:tcBorders>
              <w:top w:val="single" w:sz="4" w:space="0" w:color="000000"/>
              <w:left w:val="single" w:sz="4" w:space="0" w:color="000000"/>
              <w:bottom w:val="single" w:sz="4" w:space="0" w:color="000000"/>
            </w:tcBorders>
            <w:shd w:val="clear" w:color="auto" w:fill="auto"/>
          </w:tcPr>
          <w:p w:rsidR="00FF7E58" w:rsidRPr="00E83B1B" w:rsidRDefault="00FF7E58" w:rsidP="00522968">
            <w:pPr>
              <w:jc w:val="center"/>
              <w:rPr>
                <w:sz w:val="18"/>
                <w:szCs w:val="18"/>
              </w:rPr>
            </w:pPr>
            <w:r w:rsidRPr="00E83B1B">
              <w:rPr>
                <w:sz w:val="18"/>
                <w:szCs w:val="18"/>
              </w:rPr>
              <w:t>2</w:t>
            </w:r>
          </w:p>
        </w:tc>
        <w:tc>
          <w:tcPr>
            <w:tcW w:w="2834" w:type="dxa"/>
            <w:tcBorders>
              <w:top w:val="single" w:sz="4" w:space="0" w:color="000000"/>
              <w:left w:val="single" w:sz="4" w:space="0" w:color="000000"/>
              <w:bottom w:val="single" w:sz="4" w:space="0" w:color="000000"/>
            </w:tcBorders>
            <w:shd w:val="clear" w:color="auto" w:fill="auto"/>
          </w:tcPr>
          <w:p w:rsidR="00FF7E58" w:rsidRPr="00E83B1B" w:rsidRDefault="00FF7E58" w:rsidP="00522968">
            <w:pPr>
              <w:jc w:val="center"/>
              <w:rPr>
                <w:sz w:val="18"/>
                <w:szCs w:val="18"/>
              </w:rPr>
            </w:pPr>
            <w:r w:rsidRPr="00E83B1B">
              <w:rPr>
                <w:sz w:val="18"/>
                <w:szCs w:val="18"/>
              </w:rPr>
              <w:t>3</w:t>
            </w:r>
          </w:p>
        </w:tc>
        <w:tc>
          <w:tcPr>
            <w:tcW w:w="849" w:type="dxa"/>
            <w:tcBorders>
              <w:top w:val="single" w:sz="4" w:space="0" w:color="000000"/>
              <w:left w:val="single" w:sz="4" w:space="0" w:color="000000"/>
              <w:bottom w:val="single" w:sz="4" w:space="0" w:color="000000"/>
            </w:tcBorders>
            <w:shd w:val="clear" w:color="auto" w:fill="auto"/>
          </w:tcPr>
          <w:p w:rsidR="00FF7E58" w:rsidRPr="00E83B1B" w:rsidRDefault="00FF7E58" w:rsidP="00522968">
            <w:pPr>
              <w:jc w:val="center"/>
              <w:rPr>
                <w:sz w:val="18"/>
                <w:szCs w:val="18"/>
              </w:rPr>
            </w:pPr>
            <w:r w:rsidRPr="00E83B1B">
              <w:rPr>
                <w:sz w:val="18"/>
                <w:szCs w:val="18"/>
              </w:rPr>
              <w:t>4</w:t>
            </w:r>
          </w:p>
        </w:tc>
        <w:tc>
          <w:tcPr>
            <w:tcW w:w="991" w:type="dxa"/>
            <w:tcBorders>
              <w:top w:val="single" w:sz="4" w:space="0" w:color="000000"/>
              <w:left w:val="single" w:sz="4" w:space="0" w:color="000000"/>
              <w:bottom w:val="single" w:sz="4" w:space="0" w:color="000000"/>
            </w:tcBorders>
            <w:shd w:val="clear" w:color="auto" w:fill="auto"/>
          </w:tcPr>
          <w:p w:rsidR="00FF7E58" w:rsidRPr="00E83B1B" w:rsidRDefault="00FF7E58" w:rsidP="00522968">
            <w:pPr>
              <w:jc w:val="center"/>
              <w:rPr>
                <w:sz w:val="18"/>
                <w:szCs w:val="18"/>
              </w:rPr>
            </w:pPr>
            <w:r w:rsidRPr="00E83B1B">
              <w:rPr>
                <w:sz w:val="18"/>
                <w:szCs w:val="18"/>
              </w:rPr>
              <w:t>5</w:t>
            </w:r>
          </w:p>
        </w:tc>
        <w:tc>
          <w:tcPr>
            <w:tcW w:w="850" w:type="dxa"/>
            <w:tcBorders>
              <w:top w:val="single" w:sz="4" w:space="0" w:color="000000"/>
              <w:left w:val="single" w:sz="4" w:space="0" w:color="000000"/>
              <w:bottom w:val="single" w:sz="4" w:space="0" w:color="000000"/>
            </w:tcBorders>
            <w:shd w:val="clear" w:color="auto" w:fill="auto"/>
          </w:tcPr>
          <w:p w:rsidR="00FF7E58" w:rsidRPr="00E83B1B" w:rsidRDefault="00FF7E58" w:rsidP="00522968">
            <w:pPr>
              <w:jc w:val="center"/>
              <w:rPr>
                <w:sz w:val="18"/>
                <w:szCs w:val="18"/>
              </w:rPr>
            </w:pPr>
            <w:r w:rsidRPr="00E83B1B">
              <w:rPr>
                <w:sz w:val="18"/>
                <w:szCs w:val="18"/>
              </w:rPr>
              <w:t>6</w:t>
            </w:r>
          </w:p>
        </w:tc>
        <w:tc>
          <w:tcPr>
            <w:tcW w:w="850" w:type="dxa"/>
            <w:tcBorders>
              <w:top w:val="single" w:sz="4" w:space="0" w:color="000000"/>
              <w:left w:val="single" w:sz="4" w:space="0" w:color="000000"/>
              <w:bottom w:val="single" w:sz="4" w:space="0" w:color="000000"/>
            </w:tcBorders>
            <w:shd w:val="clear" w:color="auto" w:fill="auto"/>
          </w:tcPr>
          <w:p w:rsidR="00FF7E58" w:rsidRPr="00E83B1B" w:rsidRDefault="00FF7E58" w:rsidP="00522968">
            <w:pPr>
              <w:jc w:val="center"/>
              <w:rPr>
                <w:sz w:val="18"/>
                <w:szCs w:val="18"/>
              </w:rPr>
            </w:pPr>
            <w:r w:rsidRPr="00E83B1B">
              <w:rPr>
                <w:sz w:val="18"/>
                <w:szCs w:val="18"/>
              </w:rPr>
              <w:t>7</w:t>
            </w:r>
          </w:p>
        </w:tc>
        <w:tc>
          <w:tcPr>
            <w:tcW w:w="851" w:type="dxa"/>
            <w:gridSpan w:val="3"/>
            <w:tcBorders>
              <w:top w:val="single" w:sz="4" w:space="0" w:color="000000"/>
              <w:left w:val="single" w:sz="4" w:space="0" w:color="000000"/>
              <w:bottom w:val="single" w:sz="4" w:space="0" w:color="000000"/>
            </w:tcBorders>
            <w:shd w:val="clear" w:color="auto" w:fill="auto"/>
          </w:tcPr>
          <w:p w:rsidR="00FF7E58" w:rsidRPr="00E83B1B" w:rsidRDefault="00FF7E58" w:rsidP="00522968">
            <w:pPr>
              <w:jc w:val="center"/>
              <w:rPr>
                <w:sz w:val="18"/>
                <w:szCs w:val="18"/>
              </w:rPr>
            </w:pPr>
            <w:r w:rsidRPr="00E83B1B">
              <w:rPr>
                <w:sz w:val="18"/>
                <w:szCs w:val="18"/>
              </w:rPr>
              <w:t>8</w:t>
            </w:r>
          </w:p>
        </w:tc>
        <w:tc>
          <w:tcPr>
            <w:tcW w:w="849" w:type="dxa"/>
            <w:gridSpan w:val="3"/>
            <w:tcBorders>
              <w:top w:val="single" w:sz="4" w:space="0" w:color="000000"/>
              <w:left w:val="single" w:sz="4" w:space="0" w:color="000000"/>
              <w:bottom w:val="single" w:sz="4" w:space="0" w:color="000000"/>
            </w:tcBorders>
            <w:shd w:val="clear" w:color="auto" w:fill="auto"/>
          </w:tcPr>
          <w:p w:rsidR="00FF7E58" w:rsidRPr="00E83B1B" w:rsidRDefault="00FF7E58" w:rsidP="00522968">
            <w:pPr>
              <w:jc w:val="center"/>
              <w:rPr>
                <w:sz w:val="18"/>
                <w:szCs w:val="18"/>
              </w:rPr>
            </w:pPr>
            <w:r w:rsidRPr="00E83B1B">
              <w:rPr>
                <w:sz w:val="18"/>
                <w:szCs w:val="18"/>
              </w:rPr>
              <w:t>9</w:t>
            </w:r>
          </w:p>
        </w:tc>
        <w:tc>
          <w:tcPr>
            <w:tcW w:w="850" w:type="dxa"/>
            <w:gridSpan w:val="2"/>
            <w:tcBorders>
              <w:top w:val="single" w:sz="4" w:space="0" w:color="000000"/>
              <w:left w:val="single" w:sz="4" w:space="0" w:color="000000"/>
              <w:bottom w:val="single" w:sz="4" w:space="0" w:color="000000"/>
            </w:tcBorders>
            <w:shd w:val="clear" w:color="auto" w:fill="auto"/>
          </w:tcPr>
          <w:p w:rsidR="00FF7E58" w:rsidRPr="00E83B1B" w:rsidRDefault="00FF7E58" w:rsidP="00522968">
            <w:pPr>
              <w:jc w:val="center"/>
              <w:rPr>
                <w:sz w:val="18"/>
                <w:szCs w:val="18"/>
              </w:rPr>
            </w:pPr>
            <w:r w:rsidRPr="00E83B1B">
              <w:rPr>
                <w:sz w:val="18"/>
                <w:szCs w:val="18"/>
              </w:rPr>
              <w:t>10</w:t>
            </w:r>
          </w:p>
        </w:tc>
        <w:tc>
          <w:tcPr>
            <w:tcW w:w="865" w:type="dxa"/>
            <w:gridSpan w:val="2"/>
            <w:tcBorders>
              <w:top w:val="single" w:sz="4" w:space="0" w:color="000000"/>
              <w:left w:val="single" w:sz="4" w:space="0" w:color="000000"/>
              <w:bottom w:val="single" w:sz="4" w:space="0" w:color="000000"/>
            </w:tcBorders>
            <w:shd w:val="clear" w:color="auto" w:fill="auto"/>
          </w:tcPr>
          <w:p w:rsidR="00FF7E58" w:rsidRPr="00E83B1B" w:rsidRDefault="00FF7E58" w:rsidP="00522968">
            <w:pPr>
              <w:jc w:val="center"/>
              <w:rPr>
                <w:sz w:val="18"/>
                <w:szCs w:val="18"/>
              </w:rPr>
            </w:pPr>
            <w:r w:rsidRPr="00E83B1B">
              <w:rPr>
                <w:sz w:val="18"/>
                <w:szCs w:val="18"/>
              </w:rPr>
              <w:t>11</w:t>
            </w:r>
          </w:p>
        </w:tc>
        <w:tc>
          <w:tcPr>
            <w:tcW w:w="714" w:type="dxa"/>
            <w:tcBorders>
              <w:top w:val="single" w:sz="4" w:space="0" w:color="000000"/>
              <w:left w:val="single" w:sz="4" w:space="0" w:color="000000"/>
              <w:bottom w:val="single" w:sz="4" w:space="0" w:color="000000"/>
            </w:tcBorders>
            <w:shd w:val="clear" w:color="auto" w:fill="auto"/>
          </w:tcPr>
          <w:p w:rsidR="00FF7E58" w:rsidRPr="00E83B1B" w:rsidRDefault="00FF7E58" w:rsidP="00522968">
            <w:pPr>
              <w:jc w:val="center"/>
              <w:rPr>
                <w:sz w:val="18"/>
                <w:szCs w:val="18"/>
              </w:rPr>
            </w:pPr>
            <w:r w:rsidRPr="00E83B1B">
              <w:rPr>
                <w:sz w:val="18"/>
                <w:szCs w:val="18"/>
              </w:rPr>
              <w:t>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FF7E58" w:rsidRPr="00E83B1B" w:rsidRDefault="00FF7E58" w:rsidP="00522968">
            <w:pPr>
              <w:jc w:val="center"/>
              <w:rPr>
                <w:sz w:val="18"/>
                <w:szCs w:val="18"/>
              </w:rPr>
            </w:pPr>
            <w:r w:rsidRPr="00E83B1B">
              <w:rPr>
                <w:sz w:val="18"/>
                <w:szCs w:val="18"/>
              </w:rPr>
              <w:t>13</w:t>
            </w:r>
          </w:p>
        </w:tc>
      </w:tr>
      <w:tr w:rsidR="00FF7E58" w:rsidRPr="00E83B1B" w:rsidTr="00522968">
        <w:trPr>
          <w:trHeight w:val="137"/>
        </w:trPr>
        <w:tc>
          <w:tcPr>
            <w:tcW w:w="14577" w:type="dxa"/>
            <w:gridSpan w:val="19"/>
            <w:tcBorders>
              <w:top w:val="single" w:sz="4" w:space="0" w:color="000000"/>
              <w:left w:val="single" w:sz="4" w:space="0" w:color="000000"/>
              <w:bottom w:val="single" w:sz="4" w:space="0" w:color="000000"/>
              <w:right w:val="single" w:sz="4" w:space="0" w:color="000000"/>
            </w:tcBorders>
            <w:shd w:val="clear" w:color="auto" w:fill="auto"/>
          </w:tcPr>
          <w:p w:rsidR="00FF7E58" w:rsidRPr="00E83B1B" w:rsidRDefault="00FF7E58" w:rsidP="00522968">
            <w:pPr>
              <w:jc w:val="both"/>
            </w:pPr>
            <w:r>
              <w:rPr>
                <w:bCs/>
                <w:color w:val="000000"/>
              </w:rPr>
              <w:t xml:space="preserve">  1.         </w:t>
            </w:r>
            <w:r w:rsidRPr="00F914E1">
              <w:rPr>
                <w:bCs/>
                <w:color w:val="000000"/>
              </w:rPr>
              <w:t>Комплекс процессных мероприятий «Финансовое обеспечение мероприятий по ремонту улично-дорожной сети»</w:t>
            </w:r>
          </w:p>
        </w:tc>
      </w:tr>
      <w:tr w:rsidR="00FF7E58" w:rsidRPr="00E83B1B" w:rsidTr="00522968">
        <w:trPr>
          <w:trHeight w:val="238"/>
        </w:trPr>
        <w:tc>
          <w:tcPr>
            <w:tcW w:w="14577" w:type="dxa"/>
            <w:gridSpan w:val="19"/>
            <w:tcBorders>
              <w:top w:val="single" w:sz="4" w:space="0" w:color="000000"/>
              <w:left w:val="single" w:sz="4" w:space="0" w:color="000000"/>
              <w:bottom w:val="single" w:sz="4" w:space="0" w:color="000000"/>
              <w:right w:val="single" w:sz="4" w:space="0" w:color="000000"/>
            </w:tcBorders>
            <w:shd w:val="clear" w:color="auto" w:fill="auto"/>
          </w:tcPr>
          <w:p w:rsidR="00FF7E58" w:rsidRPr="00E83B1B" w:rsidRDefault="00FF7E58" w:rsidP="00522968">
            <w:pPr>
              <w:jc w:val="both"/>
            </w:pPr>
            <w:r w:rsidRPr="00E83B1B">
              <w:t xml:space="preserve"> </w:t>
            </w:r>
            <w:r w:rsidRPr="00525E8A">
              <w:t>Задача: Проведение работ по ремонту и содержанию автомобильных дорог</w:t>
            </w:r>
          </w:p>
        </w:tc>
      </w:tr>
      <w:tr w:rsidR="00FF7E58" w:rsidRPr="00E83B1B" w:rsidTr="00522968">
        <w:trPr>
          <w:trHeight w:val="987"/>
        </w:trPr>
        <w:tc>
          <w:tcPr>
            <w:tcW w:w="558" w:type="dxa"/>
            <w:tcBorders>
              <w:top w:val="single" w:sz="4" w:space="0" w:color="000000"/>
              <w:left w:val="single" w:sz="4" w:space="0" w:color="000000"/>
              <w:bottom w:val="single" w:sz="4" w:space="0" w:color="000000"/>
            </w:tcBorders>
            <w:shd w:val="clear" w:color="auto" w:fill="auto"/>
          </w:tcPr>
          <w:p w:rsidR="00FF7E58" w:rsidRPr="00E83B1B" w:rsidRDefault="00FF7E58" w:rsidP="00522968">
            <w:r w:rsidRPr="00E83B1B">
              <w:t>1.1</w:t>
            </w:r>
          </w:p>
        </w:tc>
        <w:tc>
          <w:tcPr>
            <w:tcW w:w="2664" w:type="dxa"/>
            <w:tcBorders>
              <w:top w:val="single" w:sz="4" w:space="0" w:color="000000"/>
              <w:left w:val="single" w:sz="4" w:space="0" w:color="000000"/>
              <w:bottom w:val="single" w:sz="4" w:space="0" w:color="000000"/>
            </w:tcBorders>
            <w:shd w:val="clear" w:color="auto" w:fill="auto"/>
          </w:tcPr>
          <w:p w:rsidR="00FF7E58" w:rsidRPr="00E83B1B" w:rsidRDefault="00FF7E58" w:rsidP="00522968">
            <w:pPr>
              <w:pStyle w:val="ConsPlusCell"/>
              <w:tabs>
                <w:tab w:val="center" w:pos="4677"/>
                <w:tab w:val="right" w:pos="9355"/>
              </w:tabs>
              <w:jc w:val="both"/>
              <w:rPr>
                <w:sz w:val="20"/>
                <w:szCs w:val="20"/>
              </w:rPr>
            </w:pPr>
            <w:r w:rsidRPr="00F914E1">
              <w:rPr>
                <w:sz w:val="20"/>
                <w:szCs w:val="20"/>
              </w:rPr>
              <w:t>Мероприятия по ремонту улично-дорожной сети</w:t>
            </w:r>
          </w:p>
        </w:tc>
        <w:tc>
          <w:tcPr>
            <w:tcW w:w="2834" w:type="dxa"/>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tabs>
                <w:tab w:val="center" w:pos="4677"/>
                <w:tab w:val="right" w:pos="9355"/>
              </w:tabs>
              <w:suppressAutoHyphens/>
              <w:autoSpaceDE w:val="0"/>
              <w:rPr>
                <w:lang w:eastAsia="zh-CN"/>
              </w:rPr>
            </w:pPr>
            <w:r w:rsidRPr="00525E8A">
              <w:rPr>
                <w:color w:val="22272F"/>
              </w:rPr>
              <w:t>Освоение денежных сре</w:t>
            </w:r>
            <w:proofErr w:type="gramStart"/>
            <w:r w:rsidRPr="00525E8A">
              <w:rPr>
                <w:color w:val="22272F"/>
              </w:rPr>
              <w:t>дств пр</w:t>
            </w:r>
            <w:proofErr w:type="gramEnd"/>
            <w:r w:rsidRPr="00525E8A">
              <w:rPr>
                <w:color w:val="22272F"/>
              </w:rPr>
              <w:t>едусмотренных в бюджете на м</w:t>
            </w:r>
            <w:r w:rsidRPr="00525E8A">
              <w:rPr>
                <w:lang w:eastAsia="zh-CN"/>
              </w:rPr>
              <w:t>ероприятия по ремонту улично-дорожной сети</w:t>
            </w:r>
          </w:p>
        </w:tc>
        <w:tc>
          <w:tcPr>
            <w:tcW w:w="849" w:type="dxa"/>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suppressAutoHyphens/>
              <w:jc w:val="center"/>
              <w:rPr>
                <w:color w:val="22272F"/>
              </w:rPr>
            </w:pPr>
            <w:r w:rsidRPr="00525E8A">
              <w:rPr>
                <w:color w:val="22272F"/>
              </w:rPr>
              <w:t>%</w:t>
            </w:r>
          </w:p>
        </w:tc>
        <w:tc>
          <w:tcPr>
            <w:tcW w:w="991" w:type="dxa"/>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autoSpaceDE w:val="0"/>
              <w:autoSpaceDN w:val="0"/>
              <w:adjustRightInd w:val="0"/>
              <w:jc w:val="center"/>
            </w:pPr>
            <w:r w:rsidRPr="00525E8A">
              <w:t xml:space="preserve">Не менее </w:t>
            </w:r>
          </w:p>
          <w:p w:rsidR="00FF7E58" w:rsidRPr="00525E8A" w:rsidRDefault="00FF7E58" w:rsidP="00522968">
            <w:pPr>
              <w:widowControl w:val="0"/>
              <w:autoSpaceDE w:val="0"/>
              <w:autoSpaceDN w:val="0"/>
              <w:adjustRightInd w:val="0"/>
              <w:jc w:val="center"/>
            </w:pPr>
            <w:r w:rsidRPr="00525E8A">
              <w:t>95</w:t>
            </w:r>
          </w:p>
        </w:tc>
        <w:tc>
          <w:tcPr>
            <w:tcW w:w="850" w:type="dxa"/>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50" w:type="dxa"/>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51" w:type="dxa"/>
            <w:gridSpan w:val="3"/>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49" w:type="dxa"/>
            <w:gridSpan w:val="3"/>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50" w:type="dxa"/>
            <w:gridSpan w:val="2"/>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65" w:type="dxa"/>
            <w:gridSpan w:val="2"/>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714" w:type="dxa"/>
            <w:tcBorders>
              <w:top w:val="single" w:sz="4" w:space="0" w:color="000000"/>
              <w:left w:val="single" w:sz="4" w:space="0" w:color="000000"/>
              <w:bottom w:val="single" w:sz="4" w:space="0" w:color="000000"/>
            </w:tcBorders>
            <w:shd w:val="clear" w:color="auto" w:fill="auto"/>
          </w:tcPr>
          <w:p w:rsidR="00FF7E58" w:rsidRPr="00E83B1B" w:rsidRDefault="00FF7E58" w:rsidP="00522968">
            <w:pPr>
              <w:pStyle w:val="ConsPlusCell"/>
              <w:tabs>
                <w:tab w:val="center" w:pos="4677"/>
                <w:tab w:val="right" w:pos="9355"/>
              </w:tabs>
              <w:jc w:val="center"/>
              <w:rPr>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FF7E58" w:rsidRPr="00E83B1B" w:rsidRDefault="00FF7E58" w:rsidP="00522968">
            <w:pPr>
              <w:pStyle w:val="ConsPlusCell"/>
              <w:tabs>
                <w:tab w:val="center" w:pos="4677"/>
                <w:tab w:val="right" w:pos="9355"/>
              </w:tabs>
              <w:jc w:val="both"/>
              <w:rPr>
                <w:sz w:val="20"/>
                <w:szCs w:val="20"/>
              </w:rPr>
            </w:pPr>
          </w:p>
        </w:tc>
      </w:tr>
      <w:tr w:rsidR="00FF7E58" w:rsidRPr="00E83B1B" w:rsidTr="00522968">
        <w:trPr>
          <w:trHeight w:val="703"/>
        </w:trPr>
        <w:tc>
          <w:tcPr>
            <w:tcW w:w="558" w:type="dxa"/>
            <w:tcBorders>
              <w:top w:val="single" w:sz="4" w:space="0" w:color="000000"/>
              <w:left w:val="single" w:sz="4" w:space="0" w:color="000000"/>
              <w:bottom w:val="single" w:sz="4" w:space="0" w:color="000000"/>
            </w:tcBorders>
            <w:shd w:val="clear" w:color="auto" w:fill="auto"/>
          </w:tcPr>
          <w:p w:rsidR="00FF7E58" w:rsidRPr="00E83B1B" w:rsidRDefault="00FF7E58" w:rsidP="00522968">
            <w:r>
              <w:t>1.2</w:t>
            </w:r>
          </w:p>
        </w:tc>
        <w:tc>
          <w:tcPr>
            <w:tcW w:w="2664" w:type="dxa"/>
            <w:tcBorders>
              <w:top w:val="single" w:sz="4" w:space="0" w:color="000000"/>
              <w:left w:val="single" w:sz="4" w:space="0" w:color="000000"/>
              <w:bottom w:val="single" w:sz="4" w:space="0" w:color="000000"/>
            </w:tcBorders>
            <w:shd w:val="clear" w:color="auto" w:fill="auto"/>
          </w:tcPr>
          <w:p w:rsidR="00FF7E58" w:rsidRPr="00F914E1" w:rsidRDefault="00FF7E58" w:rsidP="00522968">
            <w:pPr>
              <w:pStyle w:val="ConsPlusCell"/>
              <w:tabs>
                <w:tab w:val="center" w:pos="4677"/>
                <w:tab w:val="right" w:pos="9355"/>
              </w:tabs>
              <w:jc w:val="both"/>
              <w:rPr>
                <w:sz w:val="20"/>
                <w:szCs w:val="20"/>
              </w:rPr>
            </w:pPr>
            <w:r w:rsidRPr="00F914E1">
              <w:rPr>
                <w:sz w:val="20"/>
                <w:szCs w:val="20"/>
              </w:rPr>
              <w:t>Экспертиза сметной документации</w:t>
            </w:r>
            <w:r>
              <w:rPr>
                <w:sz w:val="20"/>
                <w:szCs w:val="20"/>
              </w:rPr>
              <w:t>.</w:t>
            </w:r>
          </w:p>
        </w:tc>
        <w:tc>
          <w:tcPr>
            <w:tcW w:w="2834" w:type="dxa"/>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tabs>
                <w:tab w:val="center" w:pos="4677"/>
                <w:tab w:val="right" w:pos="9355"/>
              </w:tabs>
              <w:suppressAutoHyphens/>
              <w:autoSpaceDE w:val="0"/>
              <w:rPr>
                <w:color w:val="22272F"/>
              </w:rPr>
            </w:pPr>
            <w:r>
              <w:rPr>
                <w:color w:val="22272F"/>
              </w:rPr>
              <w:t>Заключение договора на проведение э</w:t>
            </w:r>
            <w:r w:rsidRPr="00F914E1">
              <w:rPr>
                <w:color w:val="22272F"/>
              </w:rPr>
              <w:t>кспертиз</w:t>
            </w:r>
            <w:r>
              <w:rPr>
                <w:color w:val="22272F"/>
              </w:rPr>
              <w:t>ы</w:t>
            </w:r>
            <w:r w:rsidRPr="00F914E1">
              <w:rPr>
                <w:color w:val="22272F"/>
              </w:rPr>
              <w:t xml:space="preserve"> сметной документации</w:t>
            </w:r>
            <w:proofErr w:type="gramStart"/>
            <w:r>
              <w:rPr>
                <w:color w:val="22272F"/>
              </w:rPr>
              <w:t xml:space="preserve"> .</w:t>
            </w:r>
            <w:proofErr w:type="gramEnd"/>
          </w:p>
        </w:tc>
        <w:tc>
          <w:tcPr>
            <w:tcW w:w="849" w:type="dxa"/>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suppressAutoHyphens/>
              <w:jc w:val="center"/>
              <w:rPr>
                <w:color w:val="22272F"/>
              </w:rPr>
            </w:pPr>
            <w:proofErr w:type="spellStart"/>
            <w:proofErr w:type="gramStart"/>
            <w:r>
              <w:rPr>
                <w:color w:val="22272F"/>
              </w:rPr>
              <w:t>шт</w:t>
            </w:r>
            <w:proofErr w:type="spellEnd"/>
            <w:proofErr w:type="gramEnd"/>
          </w:p>
        </w:tc>
        <w:tc>
          <w:tcPr>
            <w:tcW w:w="991" w:type="dxa"/>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autoSpaceDE w:val="0"/>
              <w:autoSpaceDN w:val="0"/>
              <w:adjustRightInd w:val="0"/>
              <w:jc w:val="center"/>
            </w:pPr>
            <w:r>
              <w:t>1</w:t>
            </w:r>
          </w:p>
        </w:tc>
        <w:tc>
          <w:tcPr>
            <w:tcW w:w="850" w:type="dxa"/>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autoSpaceDE w:val="0"/>
              <w:autoSpaceDN w:val="0"/>
              <w:adjustRightInd w:val="0"/>
              <w:jc w:val="center"/>
            </w:pPr>
            <w:r>
              <w:t>1</w:t>
            </w:r>
          </w:p>
        </w:tc>
        <w:tc>
          <w:tcPr>
            <w:tcW w:w="850" w:type="dxa"/>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autoSpaceDE w:val="0"/>
              <w:autoSpaceDN w:val="0"/>
              <w:adjustRightInd w:val="0"/>
              <w:jc w:val="center"/>
            </w:pPr>
            <w:r>
              <w:t>1</w:t>
            </w:r>
          </w:p>
        </w:tc>
        <w:tc>
          <w:tcPr>
            <w:tcW w:w="851" w:type="dxa"/>
            <w:gridSpan w:val="3"/>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autoSpaceDE w:val="0"/>
              <w:autoSpaceDN w:val="0"/>
              <w:adjustRightInd w:val="0"/>
              <w:jc w:val="center"/>
            </w:pPr>
            <w:r>
              <w:t>1</w:t>
            </w:r>
          </w:p>
        </w:tc>
        <w:tc>
          <w:tcPr>
            <w:tcW w:w="849" w:type="dxa"/>
            <w:gridSpan w:val="3"/>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autoSpaceDE w:val="0"/>
              <w:autoSpaceDN w:val="0"/>
              <w:adjustRightInd w:val="0"/>
              <w:jc w:val="center"/>
            </w:pPr>
            <w:r>
              <w:t>1</w:t>
            </w:r>
          </w:p>
        </w:tc>
        <w:tc>
          <w:tcPr>
            <w:tcW w:w="850" w:type="dxa"/>
            <w:gridSpan w:val="2"/>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autoSpaceDE w:val="0"/>
              <w:autoSpaceDN w:val="0"/>
              <w:adjustRightInd w:val="0"/>
              <w:jc w:val="center"/>
            </w:pPr>
            <w:r>
              <w:t>1</w:t>
            </w:r>
          </w:p>
        </w:tc>
        <w:tc>
          <w:tcPr>
            <w:tcW w:w="865" w:type="dxa"/>
            <w:gridSpan w:val="2"/>
            <w:tcBorders>
              <w:top w:val="single" w:sz="4" w:space="0" w:color="000000"/>
              <w:left w:val="single" w:sz="4" w:space="0" w:color="000000"/>
              <w:bottom w:val="single" w:sz="4" w:space="0" w:color="000000"/>
            </w:tcBorders>
            <w:shd w:val="clear" w:color="auto" w:fill="auto"/>
          </w:tcPr>
          <w:p w:rsidR="00FF7E58" w:rsidRPr="00525E8A" w:rsidRDefault="00FF7E58" w:rsidP="00522968">
            <w:pPr>
              <w:widowControl w:val="0"/>
              <w:autoSpaceDE w:val="0"/>
              <w:autoSpaceDN w:val="0"/>
              <w:adjustRightInd w:val="0"/>
              <w:jc w:val="center"/>
            </w:pPr>
            <w:r>
              <w:t>1</w:t>
            </w:r>
          </w:p>
        </w:tc>
        <w:tc>
          <w:tcPr>
            <w:tcW w:w="714" w:type="dxa"/>
            <w:tcBorders>
              <w:top w:val="single" w:sz="4" w:space="0" w:color="000000"/>
              <w:left w:val="single" w:sz="4" w:space="0" w:color="000000"/>
              <w:bottom w:val="single" w:sz="4" w:space="0" w:color="000000"/>
            </w:tcBorders>
            <w:shd w:val="clear" w:color="auto" w:fill="auto"/>
          </w:tcPr>
          <w:p w:rsidR="00FF7E58" w:rsidRPr="00E83B1B" w:rsidRDefault="00FF7E58" w:rsidP="00522968">
            <w:pPr>
              <w:pStyle w:val="ConsPlusCell"/>
              <w:tabs>
                <w:tab w:val="center" w:pos="4677"/>
                <w:tab w:val="right" w:pos="9355"/>
              </w:tabs>
              <w:jc w:val="center"/>
              <w:rPr>
                <w:sz w:val="20"/>
                <w:szCs w:val="2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FF7E58" w:rsidRPr="00E83B1B" w:rsidRDefault="00FF7E58" w:rsidP="00522968">
            <w:pPr>
              <w:pStyle w:val="ConsPlusCell"/>
              <w:tabs>
                <w:tab w:val="center" w:pos="4677"/>
                <w:tab w:val="right" w:pos="9355"/>
              </w:tabs>
              <w:jc w:val="both"/>
              <w:rPr>
                <w:sz w:val="20"/>
                <w:szCs w:val="20"/>
              </w:rPr>
            </w:pPr>
          </w:p>
        </w:tc>
      </w:tr>
      <w:tr w:rsidR="00FF7E58" w:rsidRPr="00E83B1B" w:rsidTr="00522968">
        <w:trPr>
          <w:trHeight w:val="275"/>
        </w:trPr>
        <w:tc>
          <w:tcPr>
            <w:tcW w:w="14577" w:type="dxa"/>
            <w:gridSpan w:val="19"/>
            <w:tcBorders>
              <w:top w:val="single" w:sz="4" w:space="0" w:color="000000"/>
              <w:left w:val="single" w:sz="4" w:space="0" w:color="000000"/>
              <w:bottom w:val="single" w:sz="4" w:space="0" w:color="000000"/>
              <w:righ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r>
              <w:rPr>
                <w:sz w:val="20"/>
                <w:szCs w:val="20"/>
              </w:rPr>
              <w:t xml:space="preserve">  2 .          </w:t>
            </w:r>
            <w:r w:rsidRPr="00134680">
              <w:rPr>
                <w:sz w:val="20"/>
                <w:szCs w:val="20"/>
              </w:rPr>
              <w:t>Комплекс процессных мероприятий «Финансовое обеспечение мероприятий по ремонту и содержанию улично-дорожной сети за счет областных средств»</w:t>
            </w:r>
          </w:p>
        </w:tc>
      </w:tr>
      <w:tr w:rsidR="00FF7E58" w:rsidRPr="00E83B1B" w:rsidTr="00522968">
        <w:trPr>
          <w:trHeight w:val="187"/>
        </w:trPr>
        <w:tc>
          <w:tcPr>
            <w:tcW w:w="14577" w:type="dxa"/>
            <w:gridSpan w:val="19"/>
            <w:tcBorders>
              <w:top w:val="single" w:sz="4" w:space="0" w:color="000000"/>
              <w:left w:val="single" w:sz="4" w:space="0" w:color="000000"/>
              <w:bottom w:val="single" w:sz="4" w:space="0" w:color="000000"/>
              <w:righ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r w:rsidRPr="00525E8A">
              <w:rPr>
                <w:sz w:val="20"/>
                <w:szCs w:val="20"/>
              </w:rPr>
              <w:t>Задача:  Сохранение протяженности, соответствующей нормативным требованиям, дорог улично-дорожной сети за счет ремонта.</w:t>
            </w:r>
          </w:p>
        </w:tc>
      </w:tr>
      <w:tr w:rsidR="00FF7E58" w:rsidRPr="00E83B1B" w:rsidTr="00522968">
        <w:trPr>
          <w:trHeight w:val="529"/>
        </w:trPr>
        <w:tc>
          <w:tcPr>
            <w:tcW w:w="558" w:type="dxa"/>
            <w:vMerge w:val="restart"/>
            <w:tcBorders>
              <w:top w:val="single" w:sz="4" w:space="0" w:color="000000"/>
              <w:left w:val="single" w:sz="4" w:space="0" w:color="000000"/>
            </w:tcBorders>
            <w:shd w:val="clear" w:color="auto" w:fill="auto"/>
          </w:tcPr>
          <w:p w:rsidR="00FF7E58" w:rsidRPr="00E83B1B" w:rsidRDefault="00FF7E58" w:rsidP="00522968">
            <w:r>
              <w:t>2.1</w:t>
            </w:r>
          </w:p>
        </w:tc>
        <w:tc>
          <w:tcPr>
            <w:tcW w:w="2664" w:type="dxa"/>
            <w:vMerge w:val="restart"/>
            <w:tcBorders>
              <w:top w:val="single" w:sz="4" w:space="0" w:color="000000"/>
              <w:left w:val="single" w:sz="4" w:space="0" w:color="000000"/>
            </w:tcBorders>
            <w:shd w:val="clear" w:color="auto" w:fill="auto"/>
          </w:tcPr>
          <w:p w:rsidR="00FF7E58" w:rsidRPr="00E83B1B" w:rsidRDefault="00FF7E58" w:rsidP="00522968">
            <w:pPr>
              <w:pStyle w:val="ConsPlusCell"/>
              <w:tabs>
                <w:tab w:val="center" w:pos="4677"/>
                <w:tab w:val="right" w:pos="9355"/>
              </w:tabs>
              <w:jc w:val="both"/>
              <w:rPr>
                <w:sz w:val="20"/>
                <w:szCs w:val="20"/>
              </w:rPr>
            </w:pPr>
            <w:r w:rsidRPr="00134680">
              <w:rPr>
                <w:sz w:val="20"/>
                <w:szCs w:val="20"/>
              </w:rPr>
              <w:t>Капитальный ремонт и ремонт автомобильных дорог общего пользования населенных пунктов</w:t>
            </w:r>
          </w:p>
        </w:tc>
        <w:tc>
          <w:tcPr>
            <w:tcW w:w="2834" w:type="dxa"/>
            <w:tcBorders>
              <w:top w:val="single" w:sz="4" w:space="0" w:color="000000"/>
              <w:left w:val="single" w:sz="4" w:space="0" w:color="000000"/>
            </w:tcBorders>
            <w:shd w:val="clear" w:color="auto" w:fill="auto"/>
          </w:tcPr>
          <w:p w:rsidR="00FF7E58" w:rsidRPr="008F2134" w:rsidRDefault="00FF7E58" w:rsidP="00522968">
            <w:pPr>
              <w:widowControl w:val="0"/>
              <w:suppressAutoHyphens/>
              <w:rPr>
                <w:color w:val="22272F"/>
                <w:highlight w:val="yellow"/>
              </w:rPr>
            </w:pPr>
            <w:r w:rsidRPr="00A54241">
              <w:t>Протяженность   дорог подлежащих ремонту</w:t>
            </w:r>
          </w:p>
        </w:tc>
        <w:tc>
          <w:tcPr>
            <w:tcW w:w="849" w:type="dxa"/>
            <w:tcBorders>
              <w:top w:val="single" w:sz="4" w:space="0" w:color="000000"/>
              <w:left w:val="single" w:sz="4" w:space="0" w:color="000000"/>
            </w:tcBorders>
            <w:shd w:val="clear" w:color="auto" w:fill="auto"/>
          </w:tcPr>
          <w:p w:rsidR="00FF7E58" w:rsidRPr="008F2134" w:rsidRDefault="00FF7E58" w:rsidP="00522968">
            <w:pPr>
              <w:widowControl w:val="0"/>
              <w:suppressAutoHyphens/>
              <w:jc w:val="center"/>
              <w:rPr>
                <w:color w:val="22272F"/>
                <w:highlight w:val="yellow"/>
              </w:rPr>
            </w:pPr>
            <w:r>
              <w:rPr>
                <w:color w:val="22272F"/>
              </w:rPr>
              <w:t>М</w:t>
            </w:r>
            <w:proofErr w:type="gramStart"/>
            <w:r>
              <w:rPr>
                <w:color w:val="22272F"/>
              </w:rPr>
              <w:t>2</w:t>
            </w:r>
            <w:proofErr w:type="gramEnd"/>
          </w:p>
        </w:tc>
        <w:tc>
          <w:tcPr>
            <w:tcW w:w="991" w:type="dxa"/>
            <w:tcBorders>
              <w:top w:val="single" w:sz="4" w:space="0" w:color="000000"/>
              <w:left w:val="single" w:sz="4" w:space="0" w:color="000000"/>
            </w:tcBorders>
            <w:shd w:val="clear" w:color="auto" w:fill="auto"/>
          </w:tcPr>
          <w:p w:rsidR="00FF7E58" w:rsidRPr="00E83B1B" w:rsidRDefault="00FF7E58" w:rsidP="00522968">
            <w:pPr>
              <w:pStyle w:val="ConsPlusCell"/>
              <w:tabs>
                <w:tab w:val="center" w:pos="4677"/>
                <w:tab w:val="right" w:pos="9355"/>
              </w:tabs>
              <w:jc w:val="center"/>
              <w:rPr>
                <w:sz w:val="20"/>
                <w:szCs w:val="20"/>
              </w:rPr>
            </w:pPr>
          </w:p>
        </w:tc>
        <w:tc>
          <w:tcPr>
            <w:tcW w:w="850" w:type="dxa"/>
            <w:tcBorders>
              <w:top w:val="single" w:sz="4" w:space="0" w:color="000000"/>
              <w:left w:val="single" w:sz="4" w:space="0" w:color="000000"/>
            </w:tcBorders>
            <w:shd w:val="clear" w:color="auto" w:fill="auto"/>
          </w:tcPr>
          <w:p w:rsidR="00FF7E58" w:rsidRPr="00E83B1B" w:rsidRDefault="00FF7E58" w:rsidP="00522968">
            <w:pPr>
              <w:pStyle w:val="ConsPlusNormal"/>
              <w:widowControl/>
              <w:tabs>
                <w:tab w:val="center" w:pos="4677"/>
                <w:tab w:val="right" w:pos="9355"/>
              </w:tabs>
              <w:snapToGrid w:val="0"/>
              <w:ind w:firstLine="0"/>
              <w:jc w:val="center"/>
              <w:rPr>
                <w:rFonts w:ascii="Times New Roman" w:hAnsi="Times New Roman" w:cs="Times New Roman"/>
                <w:bCs/>
              </w:rPr>
            </w:pPr>
            <w:r>
              <w:rPr>
                <w:rFonts w:ascii="Times New Roman" w:hAnsi="Times New Roman" w:cs="Times New Roman"/>
                <w:bCs/>
              </w:rPr>
              <w:t>230</w:t>
            </w:r>
          </w:p>
        </w:tc>
        <w:tc>
          <w:tcPr>
            <w:tcW w:w="850" w:type="dxa"/>
            <w:tcBorders>
              <w:top w:val="single" w:sz="4" w:space="0" w:color="000000"/>
              <w:left w:val="single" w:sz="4" w:space="0" w:color="000000"/>
            </w:tcBorders>
            <w:shd w:val="clear" w:color="auto" w:fill="auto"/>
          </w:tcPr>
          <w:p w:rsidR="00FF7E58" w:rsidRPr="00E83B1B" w:rsidRDefault="00FF7E58" w:rsidP="00522968">
            <w:pPr>
              <w:pStyle w:val="ConsPlusNormal"/>
              <w:widowControl/>
              <w:tabs>
                <w:tab w:val="center" w:pos="4677"/>
                <w:tab w:val="right" w:pos="9355"/>
              </w:tabs>
              <w:snapToGrid w:val="0"/>
              <w:ind w:firstLine="0"/>
              <w:jc w:val="center"/>
              <w:rPr>
                <w:rFonts w:ascii="Times New Roman" w:hAnsi="Times New Roman" w:cs="Times New Roman"/>
                <w:bCs/>
              </w:rPr>
            </w:pPr>
          </w:p>
        </w:tc>
        <w:tc>
          <w:tcPr>
            <w:tcW w:w="851" w:type="dxa"/>
            <w:gridSpan w:val="3"/>
            <w:tcBorders>
              <w:top w:val="single" w:sz="4" w:space="0" w:color="000000"/>
              <w:left w:val="single" w:sz="4" w:space="0" w:color="000000"/>
            </w:tcBorders>
            <w:shd w:val="clear" w:color="auto" w:fill="auto"/>
          </w:tcPr>
          <w:p w:rsidR="00FF7E58" w:rsidRPr="00E83B1B" w:rsidRDefault="00FF7E58" w:rsidP="00522968">
            <w:pPr>
              <w:pStyle w:val="ConsPlusNormal"/>
              <w:widowControl/>
              <w:tabs>
                <w:tab w:val="center" w:pos="4677"/>
                <w:tab w:val="right" w:pos="9355"/>
              </w:tabs>
              <w:snapToGrid w:val="0"/>
              <w:ind w:firstLine="0"/>
              <w:jc w:val="center"/>
              <w:rPr>
                <w:rFonts w:ascii="Times New Roman" w:hAnsi="Times New Roman" w:cs="Times New Roman"/>
                <w:bCs/>
              </w:rPr>
            </w:pPr>
            <w:r>
              <w:rPr>
                <w:rFonts w:ascii="Times New Roman" w:hAnsi="Times New Roman" w:cs="Times New Roman"/>
                <w:bCs/>
              </w:rPr>
              <w:t>131</w:t>
            </w:r>
          </w:p>
        </w:tc>
        <w:tc>
          <w:tcPr>
            <w:tcW w:w="849" w:type="dxa"/>
            <w:gridSpan w:val="3"/>
            <w:tcBorders>
              <w:top w:val="single" w:sz="4" w:space="0" w:color="000000"/>
              <w:left w:val="single" w:sz="4" w:space="0" w:color="000000"/>
            </w:tcBorders>
            <w:shd w:val="clear" w:color="auto" w:fill="auto"/>
          </w:tcPr>
          <w:p w:rsidR="00FF7E58" w:rsidRPr="00E83B1B" w:rsidRDefault="00FF7E58" w:rsidP="00522968">
            <w:pPr>
              <w:pStyle w:val="ConsPlusNormal"/>
              <w:widowControl/>
              <w:tabs>
                <w:tab w:val="center" w:pos="4677"/>
                <w:tab w:val="right" w:pos="9355"/>
              </w:tabs>
              <w:snapToGrid w:val="0"/>
              <w:ind w:firstLine="0"/>
              <w:jc w:val="center"/>
              <w:rPr>
                <w:rFonts w:ascii="Times New Roman" w:hAnsi="Times New Roman" w:cs="Times New Roman"/>
                <w:bCs/>
              </w:rPr>
            </w:pPr>
            <w:r>
              <w:rPr>
                <w:rFonts w:ascii="Times New Roman" w:hAnsi="Times New Roman" w:cs="Times New Roman"/>
                <w:bCs/>
              </w:rPr>
              <w:t>131</w:t>
            </w:r>
          </w:p>
        </w:tc>
        <w:tc>
          <w:tcPr>
            <w:tcW w:w="850" w:type="dxa"/>
            <w:gridSpan w:val="2"/>
            <w:tcBorders>
              <w:top w:val="single" w:sz="4" w:space="0" w:color="000000"/>
              <w:left w:val="single" w:sz="4" w:space="0" w:color="000000"/>
            </w:tcBorders>
            <w:shd w:val="clear" w:color="auto" w:fill="auto"/>
          </w:tcPr>
          <w:p w:rsidR="00FF7E58" w:rsidRPr="00E83B1B" w:rsidRDefault="00FF7E58" w:rsidP="00522968">
            <w:pPr>
              <w:pStyle w:val="ConsPlusNormal"/>
              <w:widowControl/>
              <w:tabs>
                <w:tab w:val="center" w:pos="4677"/>
                <w:tab w:val="right" w:pos="9355"/>
              </w:tabs>
              <w:snapToGrid w:val="0"/>
              <w:ind w:firstLine="0"/>
              <w:jc w:val="center"/>
              <w:rPr>
                <w:rFonts w:ascii="Times New Roman" w:hAnsi="Times New Roman" w:cs="Times New Roman"/>
                <w:bCs/>
              </w:rPr>
            </w:pPr>
            <w:r>
              <w:rPr>
                <w:rFonts w:ascii="Times New Roman" w:hAnsi="Times New Roman" w:cs="Times New Roman"/>
                <w:bCs/>
              </w:rPr>
              <w:t>350</w:t>
            </w:r>
          </w:p>
        </w:tc>
        <w:tc>
          <w:tcPr>
            <w:tcW w:w="865" w:type="dxa"/>
            <w:gridSpan w:val="2"/>
            <w:tcBorders>
              <w:top w:val="single" w:sz="4" w:space="0" w:color="000000"/>
              <w:left w:val="single" w:sz="4" w:space="0" w:color="000000"/>
            </w:tcBorders>
            <w:shd w:val="clear" w:color="auto" w:fill="auto"/>
          </w:tcPr>
          <w:p w:rsidR="00FF7E58" w:rsidRPr="00E83B1B" w:rsidRDefault="00FF7E58" w:rsidP="00522968">
            <w:pPr>
              <w:pStyle w:val="ConsPlusNormal"/>
              <w:widowControl/>
              <w:tabs>
                <w:tab w:val="center" w:pos="4677"/>
                <w:tab w:val="right" w:pos="9355"/>
              </w:tabs>
              <w:snapToGrid w:val="0"/>
              <w:ind w:firstLine="0"/>
              <w:jc w:val="center"/>
              <w:rPr>
                <w:rFonts w:ascii="Times New Roman" w:hAnsi="Times New Roman" w:cs="Times New Roman"/>
                <w:bCs/>
              </w:rPr>
            </w:pPr>
          </w:p>
        </w:tc>
        <w:tc>
          <w:tcPr>
            <w:tcW w:w="714" w:type="dxa"/>
            <w:tcBorders>
              <w:top w:val="single" w:sz="4" w:space="0" w:color="000000"/>
              <w:lef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center"/>
              <w:rPr>
                <w:bCs/>
                <w:sz w:val="20"/>
                <w:szCs w:val="20"/>
              </w:rPr>
            </w:pPr>
          </w:p>
        </w:tc>
        <w:tc>
          <w:tcPr>
            <w:tcW w:w="852" w:type="dxa"/>
            <w:tcBorders>
              <w:top w:val="single" w:sz="4" w:space="0" w:color="000000"/>
              <w:left w:val="single" w:sz="4" w:space="0" w:color="000000"/>
              <w:righ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p>
        </w:tc>
      </w:tr>
      <w:tr w:rsidR="00FF7E58" w:rsidRPr="00E83B1B" w:rsidTr="00522968">
        <w:trPr>
          <w:trHeight w:val="1020"/>
        </w:trPr>
        <w:tc>
          <w:tcPr>
            <w:tcW w:w="558" w:type="dxa"/>
            <w:vMerge/>
            <w:tcBorders>
              <w:left w:val="single" w:sz="4" w:space="0" w:color="000000"/>
            </w:tcBorders>
            <w:shd w:val="clear" w:color="auto" w:fill="auto"/>
          </w:tcPr>
          <w:p w:rsidR="00FF7E58" w:rsidRDefault="00FF7E58" w:rsidP="00522968"/>
        </w:tc>
        <w:tc>
          <w:tcPr>
            <w:tcW w:w="2664" w:type="dxa"/>
            <w:vMerge/>
            <w:tcBorders>
              <w:left w:val="single" w:sz="4" w:space="0" w:color="000000"/>
            </w:tcBorders>
            <w:shd w:val="clear" w:color="auto" w:fill="auto"/>
          </w:tcPr>
          <w:p w:rsidR="00FF7E58" w:rsidRPr="00134680" w:rsidRDefault="00FF7E58" w:rsidP="00522968">
            <w:pPr>
              <w:pStyle w:val="ConsPlusCell"/>
              <w:tabs>
                <w:tab w:val="center" w:pos="4677"/>
                <w:tab w:val="right" w:pos="9355"/>
              </w:tabs>
              <w:jc w:val="both"/>
              <w:rPr>
                <w:sz w:val="20"/>
                <w:szCs w:val="20"/>
              </w:rPr>
            </w:pPr>
          </w:p>
        </w:tc>
        <w:tc>
          <w:tcPr>
            <w:tcW w:w="2834" w:type="dxa"/>
            <w:tcBorders>
              <w:top w:val="single" w:sz="4" w:space="0" w:color="000000"/>
              <w:left w:val="single" w:sz="4" w:space="0" w:color="000000"/>
            </w:tcBorders>
            <w:shd w:val="clear" w:color="auto" w:fill="auto"/>
          </w:tcPr>
          <w:p w:rsidR="00FF7E58" w:rsidRPr="00525E8A" w:rsidRDefault="00FF7E58" w:rsidP="00522968">
            <w:pPr>
              <w:widowControl w:val="0"/>
              <w:suppressAutoHyphens/>
            </w:pPr>
            <w:proofErr w:type="gramStart"/>
            <w:r w:rsidRPr="008F2134">
              <w:t xml:space="preserve">Степень освоения средств областного бюджета </w:t>
            </w:r>
            <w:r>
              <w:t>на к</w:t>
            </w:r>
            <w:r w:rsidRPr="008F2134">
              <w:t>апитальный ремонт и ремонт автомобильных дорог общего пользования населенных пунктов от поступивших на эти цели</w:t>
            </w:r>
            <w:proofErr w:type="gramEnd"/>
          </w:p>
        </w:tc>
        <w:tc>
          <w:tcPr>
            <w:tcW w:w="849" w:type="dxa"/>
            <w:tcBorders>
              <w:top w:val="single" w:sz="4" w:space="0" w:color="000000"/>
              <w:left w:val="single" w:sz="4" w:space="0" w:color="000000"/>
            </w:tcBorders>
            <w:shd w:val="clear" w:color="auto" w:fill="auto"/>
          </w:tcPr>
          <w:p w:rsidR="00FF7E58" w:rsidRPr="00525E8A" w:rsidRDefault="00FF7E58" w:rsidP="00522968">
            <w:pPr>
              <w:widowControl w:val="0"/>
              <w:suppressAutoHyphens/>
              <w:jc w:val="center"/>
              <w:rPr>
                <w:color w:val="22272F"/>
              </w:rPr>
            </w:pPr>
            <w:r>
              <w:rPr>
                <w:color w:val="22272F"/>
              </w:rPr>
              <w:t>%</w:t>
            </w:r>
          </w:p>
        </w:tc>
        <w:tc>
          <w:tcPr>
            <w:tcW w:w="991" w:type="dxa"/>
            <w:tcBorders>
              <w:top w:val="single" w:sz="4" w:space="0" w:color="000000"/>
              <w:left w:val="single" w:sz="4" w:space="0" w:color="000000"/>
            </w:tcBorders>
            <w:shd w:val="clear" w:color="auto" w:fill="auto"/>
          </w:tcPr>
          <w:p w:rsidR="00FF7E58" w:rsidRDefault="00FF7E58" w:rsidP="00522968">
            <w:pPr>
              <w:pStyle w:val="ConsPlusCell"/>
              <w:tabs>
                <w:tab w:val="center" w:pos="4677"/>
                <w:tab w:val="right" w:pos="9355"/>
              </w:tabs>
              <w:jc w:val="center"/>
              <w:rPr>
                <w:sz w:val="20"/>
                <w:szCs w:val="20"/>
              </w:rPr>
            </w:pPr>
            <w:r>
              <w:rPr>
                <w:sz w:val="20"/>
                <w:szCs w:val="20"/>
              </w:rPr>
              <w:t>100</w:t>
            </w:r>
          </w:p>
          <w:p w:rsidR="0070788A" w:rsidRDefault="0070788A" w:rsidP="00522968">
            <w:pPr>
              <w:pStyle w:val="ConsPlusCell"/>
              <w:tabs>
                <w:tab w:val="center" w:pos="4677"/>
                <w:tab w:val="right" w:pos="9355"/>
              </w:tabs>
              <w:jc w:val="center"/>
              <w:rPr>
                <w:sz w:val="20"/>
                <w:szCs w:val="20"/>
              </w:rPr>
            </w:pPr>
          </w:p>
          <w:p w:rsidR="0070788A" w:rsidRDefault="0070788A" w:rsidP="00522968">
            <w:pPr>
              <w:pStyle w:val="ConsPlusCell"/>
              <w:tabs>
                <w:tab w:val="center" w:pos="4677"/>
                <w:tab w:val="right" w:pos="9355"/>
              </w:tabs>
              <w:jc w:val="center"/>
              <w:rPr>
                <w:sz w:val="20"/>
                <w:szCs w:val="20"/>
              </w:rPr>
            </w:pPr>
          </w:p>
          <w:p w:rsidR="0070788A" w:rsidRDefault="0070788A" w:rsidP="00522968">
            <w:pPr>
              <w:pStyle w:val="ConsPlusCell"/>
              <w:tabs>
                <w:tab w:val="center" w:pos="4677"/>
                <w:tab w:val="right" w:pos="9355"/>
              </w:tabs>
              <w:jc w:val="center"/>
              <w:rPr>
                <w:sz w:val="20"/>
                <w:szCs w:val="20"/>
              </w:rPr>
            </w:pPr>
          </w:p>
          <w:p w:rsidR="0070788A" w:rsidRDefault="0070788A" w:rsidP="00522968">
            <w:pPr>
              <w:pStyle w:val="ConsPlusCell"/>
              <w:tabs>
                <w:tab w:val="center" w:pos="4677"/>
                <w:tab w:val="right" w:pos="9355"/>
              </w:tabs>
              <w:jc w:val="center"/>
              <w:rPr>
                <w:sz w:val="20"/>
                <w:szCs w:val="20"/>
              </w:rPr>
            </w:pPr>
          </w:p>
          <w:p w:rsidR="0070788A" w:rsidRDefault="0070788A" w:rsidP="00522968">
            <w:pPr>
              <w:pStyle w:val="ConsPlusCell"/>
              <w:tabs>
                <w:tab w:val="center" w:pos="4677"/>
                <w:tab w:val="right" w:pos="9355"/>
              </w:tabs>
              <w:jc w:val="center"/>
              <w:rPr>
                <w:sz w:val="20"/>
                <w:szCs w:val="20"/>
              </w:rPr>
            </w:pPr>
          </w:p>
          <w:p w:rsidR="0070788A" w:rsidRDefault="0070788A" w:rsidP="00522968">
            <w:pPr>
              <w:pStyle w:val="ConsPlusCell"/>
              <w:tabs>
                <w:tab w:val="center" w:pos="4677"/>
                <w:tab w:val="right" w:pos="9355"/>
              </w:tabs>
              <w:jc w:val="center"/>
              <w:rPr>
                <w:sz w:val="20"/>
                <w:szCs w:val="20"/>
              </w:rPr>
            </w:pPr>
          </w:p>
          <w:p w:rsidR="0070788A" w:rsidRPr="00E83B1B" w:rsidRDefault="0070788A" w:rsidP="00522968">
            <w:pPr>
              <w:pStyle w:val="ConsPlusCell"/>
              <w:tabs>
                <w:tab w:val="center" w:pos="4677"/>
                <w:tab w:val="right" w:pos="9355"/>
              </w:tabs>
              <w:jc w:val="center"/>
              <w:rPr>
                <w:sz w:val="20"/>
                <w:szCs w:val="20"/>
              </w:rPr>
            </w:pPr>
          </w:p>
        </w:tc>
        <w:tc>
          <w:tcPr>
            <w:tcW w:w="850" w:type="dxa"/>
            <w:tcBorders>
              <w:top w:val="single" w:sz="4" w:space="0" w:color="000000"/>
              <w:left w:val="single" w:sz="4" w:space="0" w:color="000000"/>
            </w:tcBorders>
            <w:shd w:val="clear" w:color="auto" w:fill="auto"/>
          </w:tcPr>
          <w:p w:rsidR="00FF7E58" w:rsidRPr="00E83B1B" w:rsidRDefault="00FF7E58" w:rsidP="00522968">
            <w:pPr>
              <w:pStyle w:val="ConsPlusNormal"/>
              <w:widowControl/>
              <w:tabs>
                <w:tab w:val="center" w:pos="4677"/>
                <w:tab w:val="right" w:pos="9355"/>
              </w:tabs>
              <w:snapToGrid w:val="0"/>
              <w:ind w:firstLine="0"/>
              <w:jc w:val="center"/>
              <w:rPr>
                <w:rFonts w:ascii="Times New Roman" w:hAnsi="Times New Roman" w:cs="Times New Roman"/>
                <w:bCs/>
              </w:rPr>
            </w:pPr>
            <w:r>
              <w:rPr>
                <w:rFonts w:ascii="Times New Roman" w:hAnsi="Times New Roman" w:cs="Times New Roman"/>
                <w:bCs/>
              </w:rPr>
              <w:t>100</w:t>
            </w:r>
          </w:p>
        </w:tc>
        <w:tc>
          <w:tcPr>
            <w:tcW w:w="850" w:type="dxa"/>
            <w:tcBorders>
              <w:top w:val="single" w:sz="4" w:space="0" w:color="000000"/>
              <w:left w:val="single" w:sz="4" w:space="0" w:color="000000"/>
            </w:tcBorders>
            <w:shd w:val="clear" w:color="auto" w:fill="auto"/>
          </w:tcPr>
          <w:p w:rsidR="00FF7E58" w:rsidRPr="00E83B1B" w:rsidRDefault="00FF7E58" w:rsidP="00522968">
            <w:pPr>
              <w:pStyle w:val="ConsPlusNormal"/>
              <w:widowControl/>
              <w:tabs>
                <w:tab w:val="center" w:pos="4677"/>
                <w:tab w:val="right" w:pos="9355"/>
              </w:tabs>
              <w:snapToGrid w:val="0"/>
              <w:ind w:firstLine="0"/>
              <w:jc w:val="center"/>
              <w:rPr>
                <w:rFonts w:ascii="Times New Roman" w:hAnsi="Times New Roman" w:cs="Times New Roman"/>
                <w:bCs/>
              </w:rPr>
            </w:pPr>
            <w:r>
              <w:rPr>
                <w:rFonts w:ascii="Times New Roman" w:hAnsi="Times New Roman" w:cs="Times New Roman"/>
                <w:bCs/>
              </w:rPr>
              <w:t>100</w:t>
            </w:r>
          </w:p>
        </w:tc>
        <w:tc>
          <w:tcPr>
            <w:tcW w:w="851" w:type="dxa"/>
            <w:gridSpan w:val="3"/>
            <w:tcBorders>
              <w:top w:val="single" w:sz="4" w:space="0" w:color="000000"/>
              <w:left w:val="single" w:sz="4" w:space="0" w:color="000000"/>
            </w:tcBorders>
            <w:shd w:val="clear" w:color="auto" w:fill="auto"/>
          </w:tcPr>
          <w:p w:rsidR="00FF7E58" w:rsidRPr="00E83B1B" w:rsidRDefault="00FF7E58" w:rsidP="00522968">
            <w:pPr>
              <w:pStyle w:val="ConsPlusNormal"/>
              <w:widowControl/>
              <w:tabs>
                <w:tab w:val="center" w:pos="4677"/>
                <w:tab w:val="right" w:pos="9355"/>
              </w:tabs>
              <w:snapToGrid w:val="0"/>
              <w:ind w:firstLine="0"/>
              <w:jc w:val="center"/>
              <w:rPr>
                <w:rFonts w:ascii="Times New Roman" w:hAnsi="Times New Roman" w:cs="Times New Roman"/>
                <w:bCs/>
              </w:rPr>
            </w:pPr>
            <w:r>
              <w:rPr>
                <w:rFonts w:ascii="Times New Roman" w:hAnsi="Times New Roman" w:cs="Times New Roman"/>
                <w:bCs/>
              </w:rPr>
              <w:t>100</w:t>
            </w:r>
          </w:p>
        </w:tc>
        <w:tc>
          <w:tcPr>
            <w:tcW w:w="849" w:type="dxa"/>
            <w:gridSpan w:val="3"/>
            <w:tcBorders>
              <w:top w:val="single" w:sz="4" w:space="0" w:color="000000"/>
              <w:left w:val="single" w:sz="4" w:space="0" w:color="000000"/>
            </w:tcBorders>
            <w:shd w:val="clear" w:color="auto" w:fill="auto"/>
          </w:tcPr>
          <w:p w:rsidR="00FF7E58" w:rsidRPr="00E83B1B" w:rsidRDefault="00FF7E58" w:rsidP="00522968">
            <w:pPr>
              <w:pStyle w:val="ConsPlusNormal"/>
              <w:widowControl/>
              <w:tabs>
                <w:tab w:val="center" w:pos="4677"/>
                <w:tab w:val="right" w:pos="9355"/>
              </w:tabs>
              <w:snapToGrid w:val="0"/>
              <w:ind w:firstLine="0"/>
              <w:jc w:val="center"/>
              <w:rPr>
                <w:rFonts w:ascii="Times New Roman" w:hAnsi="Times New Roman" w:cs="Times New Roman"/>
                <w:bCs/>
              </w:rPr>
            </w:pPr>
            <w:r>
              <w:rPr>
                <w:rFonts w:ascii="Times New Roman" w:hAnsi="Times New Roman" w:cs="Times New Roman"/>
                <w:bCs/>
              </w:rPr>
              <w:t>100</w:t>
            </w:r>
          </w:p>
        </w:tc>
        <w:tc>
          <w:tcPr>
            <w:tcW w:w="850" w:type="dxa"/>
            <w:gridSpan w:val="2"/>
            <w:tcBorders>
              <w:top w:val="single" w:sz="4" w:space="0" w:color="000000"/>
              <w:left w:val="single" w:sz="4" w:space="0" w:color="000000"/>
            </w:tcBorders>
            <w:shd w:val="clear" w:color="auto" w:fill="auto"/>
          </w:tcPr>
          <w:p w:rsidR="00FF7E58" w:rsidRPr="00E83B1B" w:rsidRDefault="00FF7E58" w:rsidP="00522968">
            <w:pPr>
              <w:pStyle w:val="ConsPlusNormal"/>
              <w:widowControl/>
              <w:tabs>
                <w:tab w:val="center" w:pos="4677"/>
                <w:tab w:val="right" w:pos="9355"/>
              </w:tabs>
              <w:snapToGrid w:val="0"/>
              <w:ind w:firstLine="0"/>
              <w:jc w:val="center"/>
              <w:rPr>
                <w:rFonts w:ascii="Times New Roman" w:hAnsi="Times New Roman" w:cs="Times New Roman"/>
                <w:bCs/>
              </w:rPr>
            </w:pPr>
            <w:r>
              <w:rPr>
                <w:rFonts w:ascii="Times New Roman" w:hAnsi="Times New Roman" w:cs="Times New Roman"/>
                <w:bCs/>
              </w:rPr>
              <w:t>100</w:t>
            </w:r>
          </w:p>
        </w:tc>
        <w:tc>
          <w:tcPr>
            <w:tcW w:w="865" w:type="dxa"/>
            <w:gridSpan w:val="2"/>
            <w:tcBorders>
              <w:top w:val="single" w:sz="4" w:space="0" w:color="000000"/>
              <w:left w:val="single" w:sz="4" w:space="0" w:color="000000"/>
            </w:tcBorders>
            <w:shd w:val="clear" w:color="auto" w:fill="auto"/>
          </w:tcPr>
          <w:p w:rsidR="00FF7E58" w:rsidRPr="00E83B1B" w:rsidRDefault="00FF7E58" w:rsidP="00522968">
            <w:pPr>
              <w:pStyle w:val="ConsPlusNormal"/>
              <w:widowControl/>
              <w:tabs>
                <w:tab w:val="center" w:pos="4677"/>
                <w:tab w:val="right" w:pos="9355"/>
              </w:tabs>
              <w:snapToGrid w:val="0"/>
              <w:ind w:firstLine="0"/>
              <w:jc w:val="center"/>
              <w:rPr>
                <w:rFonts w:ascii="Times New Roman" w:hAnsi="Times New Roman" w:cs="Times New Roman"/>
                <w:bCs/>
              </w:rPr>
            </w:pPr>
            <w:r>
              <w:rPr>
                <w:rFonts w:ascii="Times New Roman" w:hAnsi="Times New Roman" w:cs="Times New Roman"/>
                <w:bCs/>
              </w:rPr>
              <w:t>100</w:t>
            </w:r>
          </w:p>
        </w:tc>
        <w:tc>
          <w:tcPr>
            <w:tcW w:w="714" w:type="dxa"/>
            <w:tcBorders>
              <w:top w:val="single" w:sz="4" w:space="0" w:color="000000"/>
              <w:lef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center"/>
              <w:rPr>
                <w:bCs/>
                <w:sz w:val="20"/>
                <w:szCs w:val="20"/>
              </w:rPr>
            </w:pPr>
          </w:p>
        </w:tc>
        <w:tc>
          <w:tcPr>
            <w:tcW w:w="852" w:type="dxa"/>
            <w:tcBorders>
              <w:top w:val="single" w:sz="4" w:space="0" w:color="000000"/>
              <w:left w:val="single" w:sz="4" w:space="0" w:color="000000"/>
              <w:righ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p>
        </w:tc>
      </w:tr>
      <w:tr w:rsidR="00FF7E58" w:rsidRPr="00E83B1B" w:rsidTr="00522968">
        <w:trPr>
          <w:trHeight w:val="268"/>
        </w:trPr>
        <w:tc>
          <w:tcPr>
            <w:tcW w:w="558" w:type="dxa"/>
            <w:tcBorders>
              <w:top w:val="single" w:sz="4" w:space="0" w:color="auto"/>
              <w:left w:val="single" w:sz="4" w:space="0" w:color="000000"/>
              <w:bottom w:val="single" w:sz="4" w:space="0" w:color="auto"/>
              <w:right w:val="single" w:sz="4" w:space="0" w:color="auto"/>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r>
              <w:rPr>
                <w:sz w:val="20"/>
                <w:szCs w:val="20"/>
              </w:rPr>
              <w:t>3</w:t>
            </w:r>
          </w:p>
        </w:tc>
        <w:tc>
          <w:tcPr>
            <w:tcW w:w="14019" w:type="dxa"/>
            <w:gridSpan w:val="18"/>
            <w:tcBorders>
              <w:top w:val="single" w:sz="4" w:space="0" w:color="auto"/>
              <w:left w:val="single" w:sz="4" w:space="0" w:color="auto"/>
              <w:bottom w:val="single" w:sz="4" w:space="0" w:color="auto"/>
              <w:righ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r w:rsidRPr="00134680">
              <w:rPr>
                <w:sz w:val="20"/>
                <w:szCs w:val="20"/>
              </w:rPr>
              <w:t>Комплекс процессных мероприятий «Содержание муниципального жилого фонда»</w:t>
            </w:r>
          </w:p>
        </w:tc>
      </w:tr>
      <w:tr w:rsidR="00FF7E58" w:rsidRPr="00E83B1B" w:rsidTr="00522968">
        <w:trPr>
          <w:trHeight w:val="272"/>
        </w:trPr>
        <w:tc>
          <w:tcPr>
            <w:tcW w:w="14577" w:type="dxa"/>
            <w:gridSpan w:val="19"/>
            <w:tcBorders>
              <w:top w:val="single" w:sz="4" w:space="0" w:color="auto"/>
              <w:left w:val="single" w:sz="4" w:space="0" w:color="000000"/>
              <w:bottom w:val="single" w:sz="4" w:space="0" w:color="auto"/>
              <w:righ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r w:rsidRPr="00525E8A">
              <w:rPr>
                <w:sz w:val="20"/>
                <w:szCs w:val="20"/>
              </w:rPr>
              <w:t>Задача; Обеспечение коммунальными ресурсами потребителей в соответствии с потребностями жилищного строительства;</w:t>
            </w:r>
          </w:p>
        </w:tc>
      </w:tr>
      <w:tr w:rsidR="00FF7E58" w:rsidRPr="00E83B1B" w:rsidTr="00522968">
        <w:trPr>
          <w:trHeight w:val="550"/>
        </w:trPr>
        <w:tc>
          <w:tcPr>
            <w:tcW w:w="558" w:type="dxa"/>
            <w:tcBorders>
              <w:top w:val="single" w:sz="4" w:space="0" w:color="auto"/>
              <w:left w:val="single" w:sz="4" w:space="0" w:color="000000"/>
              <w:bottom w:val="single" w:sz="4" w:space="0" w:color="auto"/>
              <w:right w:val="single" w:sz="4" w:space="0" w:color="auto"/>
            </w:tcBorders>
            <w:shd w:val="clear" w:color="auto" w:fill="auto"/>
          </w:tcPr>
          <w:p w:rsidR="00FF7E58" w:rsidRPr="00E83B1B" w:rsidRDefault="00FF7E58" w:rsidP="00522968">
            <w:r>
              <w:lastRenderedPageBreak/>
              <w:t>3.1</w:t>
            </w:r>
          </w:p>
        </w:tc>
        <w:tc>
          <w:tcPr>
            <w:tcW w:w="2664" w:type="dxa"/>
            <w:tcBorders>
              <w:top w:val="single" w:sz="4" w:space="0" w:color="000000"/>
              <w:left w:val="single" w:sz="4" w:space="0" w:color="auto"/>
              <w:bottom w:val="single" w:sz="4" w:space="0" w:color="000000"/>
            </w:tcBorders>
            <w:shd w:val="clear" w:color="auto" w:fill="auto"/>
          </w:tcPr>
          <w:p w:rsidR="00FF7E58" w:rsidRDefault="00FF7E58" w:rsidP="00522968">
            <w:pPr>
              <w:pStyle w:val="ConsPlusCell"/>
              <w:tabs>
                <w:tab w:val="center" w:pos="4677"/>
                <w:tab w:val="right" w:pos="9355"/>
              </w:tabs>
              <w:jc w:val="both"/>
              <w:rPr>
                <w:sz w:val="20"/>
                <w:szCs w:val="20"/>
              </w:rPr>
            </w:pPr>
            <w:r w:rsidRPr="00134680">
              <w:rPr>
                <w:sz w:val="20"/>
                <w:szCs w:val="20"/>
              </w:rPr>
              <w:t>Мероприятия по содержанию жилого фонда</w:t>
            </w:r>
          </w:p>
        </w:tc>
        <w:tc>
          <w:tcPr>
            <w:tcW w:w="2834"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suppressAutoHyphens/>
            </w:pPr>
            <w:r w:rsidRPr="00525E8A">
              <w:t>Оплата взносов на капитальный ремонт муниципального жилого фонда по заключенным контрактам.</w:t>
            </w:r>
          </w:p>
        </w:tc>
        <w:tc>
          <w:tcPr>
            <w:tcW w:w="849"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suppressAutoHyphens/>
              <w:jc w:val="center"/>
              <w:rPr>
                <w:color w:val="22272F"/>
              </w:rPr>
            </w:pPr>
            <w:r w:rsidRPr="00525E8A">
              <w:rPr>
                <w:color w:val="22272F"/>
              </w:rPr>
              <w:t>%</w:t>
            </w:r>
          </w:p>
        </w:tc>
        <w:tc>
          <w:tcPr>
            <w:tcW w:w="991"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100</w:t>
            </w:r>
          </w:p>
        </w:tc>
        <w:tc>
          <w:tcPr>
            <w:tcW w:w="850"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100</w:t>
            </w:r>
          </w:p>
        </w:tc>
        <w:tc>
          <w:tcPr>
            <w:tcW w:w="858" w:type="dxa"/>
            <w:gridSpan w:val="2"/>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100</w:t>
            </w:r>
          </w:p>
        </w:tc>
        <w:tc>
          <w:tcPr>
            <w:tcW w:w="851" w:type="dxa"/>
            <w:gridSpan w:val="3"/>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100</w:t>
            </w:r>
          </w:p>
        </w:tc>
        <w:tc>
          <w:tcPr>
            <w:tcW w:w="854" w:type="dxa"/>
            <w:gridSpan w:val="3"/>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100</w:t>
            </w:r>
          </w:p>
        </w:tc>
        <w:tc>
          <w:tcPr>
            <w:tcW w:w="852" w:type="dxa"/>
            <w:gridSpan w:val="2"/>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100</w:t>
            </w:r>
          </w:p>
        </w:tc>
        <w:tc>
          <w:tcPr>
            <w:tcW w:w="850"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100</w:t>
            </w:r>
          </w:p>
        </w:tc>
        <w:tc>
          <w:tcPr>
            <w:tcW w:w="714"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suppressAutoHyphens/>
            </w:pPr>
          </w:p>
        </w:tc>
        <w:tc>
          <w:tcPr>
            <w:tcW w:w="852" w:type="dxa"/>
            <w:tcBorders>
              <w:top w:val="single" w:sz="4" w:space="0" w:color="auto"/>
              <w:left w:val="single" w:sz="4" w:space="0" w:color="000000"/>
              <w:bottom w:val="single" w:sz="4" w:space="0" w:color="auto"/>
              <w:righ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p>
        </w:tc>
      </w:tr>
      <w:tr w:rsidR="00FF7E58" w:rsidRPr="00E83B1B" w:rsidTr="00522968">
        <w:trPr>
          <w:trHeight w:val="250"/>
        </w:trPr>
        <w:tc>
          <w:tcPr>
            <w:tcW w:w="558" w:type="dxa"/>
            <w:tcBorders>
              <w:top w:val="single" w:sz="4" w:space="0" w:color="auto"/>
              <w:left w:val="single" w:sz="4" w:space="0" w:color="000000"/>
              <w:bottom w:val="single" w:sz="4" w:space="0" w:color="auto"/>
              <w:right w:val="single" w:sz="4" w:space="0" w:color="auto"/>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r>
              <w:rPr>
                <w:sz w:val="20"/>
                <w:szCs w:val="20"/>
              </w:rPr>
              <w:t>4</w:t>
            </w:r>
          </w:p>
        </w:tc>
        <w:tc>
          <w:tcPr>
            <w:tcW w:w="14019" w:type="dxa"/>
            <w:gridSpan w:val="18"/>
            <w:tcBorders>
              <w:top w:val="single" w:sz="4" w:space="0" w:color="auto"/>
              <w:left w:val="single" w:sz="4" w:space="0" w:color="auto"/>
              <w:bottom w:val="single" w:sz="4" w:space="0" w:color="auto"/>
              <w:righ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r w:rsidRPr="00134680">
              <w:rPr>
                <w:sz w:val="20"/>
                <w:szCs w:val="20"/>
              </w:rPr>
              <w:t>Комплекс процессных мероприятий «Содержание объектов водоснабжения»</w:t>
            </w:r>
          </w:p>
        </w:tc>
      </w:tr>
      <w:tr w:rsidR="00FF7E58" w:rsidRPr="00E83B1B" w:rsidTr="00522968">
        <w:trPr>
          <w:trHeight w:val="217"/>
        </w:trPr>
        <w:tc>
          <w:tcPr>
            <w:tcW w:w="14577" w:type="dxa"/>
            <w:gridSpan w:val="19"/>
            <w:tcBorders>
              <w:top w:val="single" w:sz="4" w:space="0" w:color="auto"/>
              <w:left w:val="single" w:sz="4" w:space="0" w:color="000000"/>
              <w:bottom w:val="single" w:sz="4" w:space="0" w:color="auto"/>
              <w:righ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r w:rsidRPr="00525E8A">
              <w:rPr>
                <w:sz w:val="20"/>
                <w:szCs w:val="20"/>
              </w:rPr>
              <w:t>Задача: Повышение надежности и эффективности функционирования коммунальных систем жизнеобеспечения населения;</w:t>
            </w:r>
          </w:p>
        </w:tc>
      </w:tr>
      <w:tr w:rsidR="00FF7E58" w:rsidRPr="00E83B1B" w:rsidTr="00522968">
        <w:trPr>
          <w:trHeight w:val="550"/>
        </w:trPr>
        <w:tc>
          <w:tcPr>
            <w:tcW w:w="558" w:type="dxa"/>
            <w:tcBorders>
              <w:top w:val="single" w:sz="4" w:space="0" w:color="auto"/>
              <w:left w:val="single" w:sz="4" w:space="0" w:color="000000"/>
              <w:bottom w:val="single" w:sz="4" w:space="0" w:color="auto"/>
            </w:tcBorders>
            <w:shd w:val="clear" w:color="auto" w:fill="auto"/>
          </w:tcPr>
          <w:p w:rsidR="00FF7E58" w:rsidRPr="00E83B1B" w:rsidRDefault="00FF7E58" w:rsidP="00522968">
            <w:r>
              <w:t>4.1</w:t>
            </w:r>
          </w:p>
        </w:tc>
        <w:tc>
          <w:tcPr>
            <w:tcW w:w="2664" w:type="dxa"/>
            <w:tcBorders>
              <w:top w:val="single" w:sz="4" w:space="0" w:color="000000"/>
              <w:left w:val="single" w:sz="4" w:space="0" w:color="000000"/>
              <w:bottom w:val="single" w:sz="4" w:space="0" w:color="000000"/>
            </w:tcBorders>
            <w:shd w:val="clear" w:color="auto" w:fill="auto"/>
          </w:tcPr>
          <w:p w:rsidR="00FF7E58" w:rsidRPr="00E83B1B" w:rsidRDefault="00FF7E58" w:rsidP="00522968">
            <w:pPr>
              <w:pStyle w:val="ConsPlusCell"/>
              <w:tabs>
                <w:tab w:val="center" w:pos="4677"/>
                <w:tab w:val="right" w:pos="9355"/>
              </w:tabs>
              <w:jc w:val="both"/>
              <w:rPr>
                <w:sz w:val="20"/>
                <w:szCs w:val="20"/>
              </w:rPr>
            </w:pPr>
            <w:r w:rsidRPr="00134680">
              <w:rPr>
                <w:sz w:val="20"/>
                <w:szCs w:val="20"/>
              </w:rPr>
              <w:t>Мероприятия по содержанию объектов водоснабжения</w:t>
            </w:r>
          </w:p>
        </w:tc>
        <w:tc>
          <w:tcPr>
            <w:tcW w:w="2834"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suppressAutoHyphens/>
              <w:rPr>
                <w:color w:val="22272F"/>
              </w:rPr>
            </w:pPr>
            <w:r w:rsidRPr="00525E8A">
              <w:t>Освоение денежных сре</w:t>
            </w:r>
            <w:proofErr w:type="gramStart"/>
            <w:r w:rsidRPr="00525E8A">
              <w:t>дств пр</w:t>
            </w:r>
            <w:proofErr w:type="gramEnd"/>
            <w:r w:rsidRPr="00525E8A">
              <w:t xml:space="preserve">едусмотренных в бюджете МО </w:t>
            </w:r>
            <w:r>
              <w:t>Красночабанский</w:t>
            </w:r>
            <w:r w:rsidRPr="00525E8A">
              <w:t xml:space="preserve"> сельсовет на ремонт и содержание объектов водоснабжения</w:t>
            </w:r>
          </w:p>
        </w:tc>
        <w:tc>
          <w:tcPr>
            <w:tcW w:w="849"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suppressAutoHyphens/>
              <w:jc w:val="center"/>
              <w:rPr>
                <w:color w:val="22272F"/>
              </w:rPr>
            </w:pPr>
            <w:r w:rsidRPr="00525E8A">
              <w:rPr>
                <w:color w:val="22272F"/>
              </w:rPr>
              <w:t>%</w:t>
            </w:r>
          </w:p>
        </w:tc>
        <w:tc>
          <w:tcPr>
            <w:tcW w:w="991"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 xml:space="preserve">Не менее </w:t>
            </w:r>
          </w:p>
          <w:p w:rsidR="00FF7E58" w:rsidRPr="00525E8A" w:rsidRDefault="00FF7E58" w:rsidP="00522968">
            <w:pPr>
              <w:widowControl w:val="0"/>
              <w:autoSpaceDE w:val="0"/>
              <w:autoSpaceDN w:val="0"/>
              <w:adjustRightInd w:val="0"/>
              <w:jc w:val="center"/>
            </w:pPr>
            <w:r w:rsidRPr="00525E8A">
              <w:t>95</w:t>
            </w:r>
          </w:p>
        </w:tc>
        <w:tc>
          <w:tcPr>
            <w:tcW w:w="850"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69" w:type="dxa"/>
            <w:gridSpan w:val="3"/>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51" w:type="dxa"/>
            <w:gridSpan w:val="3"/>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43" w:type="dxa"/>
            <w:gridSpan w:val="2"/>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52" w:type="dxa"/>
            <w:gridSpan w:val="2"/>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50"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714" w:type="dxa"/>
            <w:tcBorders>
              <w:top w:val="single" w:sz="4" w:space="0" w:color="auto"/>
              <w:left w:val="single" w:sz="4" w:space="0" w:color="000000"/>
              <w:bottom w:val="single" w:sz="4" w:space="0" w:color="auto"/>
            </w:tcBorders>
            <w:shd w:val="clear" w:color="auto" w:fill="auto"/>
          </w:tcPr>
          <w:p w:rsidR="00FF7E58" w:rsidRPr="00E83B1B" w:rsidRDefault="00FF7E58" w:rsidP="00522968">
            <w:pPr>
              <w:pStyle w:val="ConsPlusCell"/>
              <w:tabs>
                <w:tab w:val="center" w:pos="4677"/>
                <w:tab w:val="right" w:pos="9355"/>
              </w:tabs>
              <w:snapToGrid w:val="0"/>
              <w:jc w:val="center"/>
              <w:rPr>
                <w:bCs/>
                <w:sz w:val="20"/>
                <w:szCs w:val="20"/>
              </w:rPr>
            </w:pPr>
          </w:p>
        </w:tc>
        <w:tc>
          <w:tcPr>
            <w:tcW w:w="852" w:type="dxa"/>
            <w:tcBorders>
              <w:top w:val="single" w:sz="4" w:space="0" w:color="auto"/>
              <w:left w:val="single" w:sz="4" w:space="0" w:color="000000"/>
              <w:bottom w:val="single" w:sz="4" w:space="0" w:color="auto"/>
              <w:righ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p>
        </w:tc>
      </w:tr>
      <w:tr w:rsidR="0070788A" w:rsidRPr="00E83B1B" w:rsidTr="00522968">
        <w:trPr>
          <w:trHeight w:val="550"/>
        </w:trPr>
        <w:tc>
          <w:tcPr>
            <w:tcW w:w="558" w:type="dxa"/>
            <w:tcBorders>
              <w:top w:val="single" w:sz="4" w:space="0" w:color="auto"/>
              <w:left w:val="single" w:sz="4" w:space="0" w:color="000000"/>
              <w:bottom w:val="single" w:sz="4" w:space="0" w:color="auto"/>
            </w:tcBorders>
            <w:shd w:val="clear" w:color="auto" w:fill="auto"/>
          </w:tcPr>
          <w:p w:rsidR="0070788A" w:rsidRDefault="0070788A" w:rsidP="00522968">
            <w:r>
              <w:t>4.2</w:t>
            </w:r>
          </w:p>
        </w:tc>
        <w:tc>
          <w:tcPr>
            <w:tcW w:w="2664" w:type="dxa"/>
            <w:tcBorders>
              <w:top w:val="single" w:sz="4" w:space="0" w:color="000000"/>
              <w:left w:val="single" w:sz="4" w:space="0" w:color="000000"/>
              <w:bottom w:val="single" w:sz="4" w:space="0" w:color="000000"/>
            </w:tcBorders>
            <w:shd w:val="clear" w:color="auto" w:fill="auto"/>
          </w:tcPr>
          <w:p w:rsidR="0070788A" w:rsidRPr="00134680" w:rsidRDefault="0070788A" w:rsidP="00522968">
            <w:pPr>
              <w:pStyle w:val="ConsPlusCell"/>
              <w:tabs>
                <w:tab w:val="center" w:pos="4677"/>
                <w:tab w:val="right" w:pos="9355"/>
              </w:tabs>
              <w:jc w:val="both"/>
              <w:rPr>
                <w:sz w:val="20"/>
                <w:szCs w:val="20"/>
              </w:rPr>
            </w:pPr>
            <w:r w:rsidRPr="00134680">
              <w:rPr>
                <w:sz w:val="20"/>
                <w:szCs w:val="20"/>
              </w:rPr>
              <w:t>Мероприятия по содержанию объектов водоснабжения</w:t>
            </w:r>
          </w:p>
        </w:tc>
        <w:tc>
          <w:tcPr>
            <w:tcW w:w="2834" w:type="dxa"/>
            <w:tcBorders>
              <w:top w:val="single" w:sz="4" w:space="0" w:color="auto"/>
              <w:left w:val="single" w:sz="4" w:space="0" w:color="000000"/>
              <w:bottom w:val="single" w:sz="4" w:space="0" w:color="auto"/>
            </w:tcBorders>
            <w:shd w:val="clear" w:color="auto" w:fill="auto"/>
          </w:tcPr>
          <w:p w:rsidR="0070788A" w:rsidRPr="00525E8A" w:rsidRDefault="0070788A" w:rsidP="0070788A">
            <w:pPr>
              <w:widowControl w:val="0"/>
              <w:suppressAutoHyphens/>
            </w:pPr>
            <w:r w:rsidRPr="00525E8A">
              <w:t>Освоение денежных сре</w:t>
            </w:r>
            <w:proofErr w:type="gramStart"/>
            <w:r w:rsidRPr="00525E8A">
              <w:t>дств пр</w:t>
            </w:r>
            <w:proofErr w:type="gramEnd"/>
            <w:r w:rsidRPr="00525E8A">
              <w:t xml:space="preserve">едусмотренных в бюджете МО </w:t>
            </w:r>
            <w:r>
              <w:t>Красночабанский</w:t>
            </w:r>
            <w:r w:rsidRPr="00525E8A">
              <w:t xml:space="preserve"> сельсовет на </w:t>
            </w:r>
            <w:r>
              <w:t>восстановление работоспособности водозаборной скважины</w:t>
            </w:r>
          </w:p>
        </w:tc>
        <w:tc>
          <w:tcPr>
            <w:tcW w:w="849" w:type="dxa"/>
            <w:tcBorders>
              <w:top w:val="single" w:sz="4" w:space="0" w:color="auto"/>
              <w:left w:val="single" w:sz="4" w:space="0" w:color="000000"/>
              <w:bottom w:val="single" w:sz="4" w:space="0" w:color="auto"/>
            </w:tcBorders>
            <w:shd w:val="clear" w:color="auto" w:fill="auto"/>
          </w:tcPr>
          <w:p w:rsidR="0070788A" w:rsidRPr="00525E8A" w:rsidRDefault="0070788A" w:rsidP="00522968">
            <w:pPr>
              <w:widowControl w:val="0"/>
              <w:suppressAutoHyphens/>
              <w:jc w:val="center"/>
              <w:rPr>
                <w:color w:val="22272F"/>
              </w:rPr>
            </w:pPr>
            <w:r w:rsidRPr="00525E8A">
              <w:rPr>
                <w:color w:val="22272F"/>
              </w:rPr>
              <w:t>%</w:t>
            </w:r>
          </w:p>
        </w:tc>
        <w:tc>
          <w:tcPr>
            <w:tcW w:w="991" w:type="dxa"/>
            <w:tcBorders>
              <w:top w:val="single" w:sz="4" w:space="0" w:color="auto"/>
              <w:left w:val="single" w:sz="4" w:space="0" w:color="000000"/>
              <w:bottom w:val="single" w:sz="4" w:space="0" w:color="auto"/>
            </w:tcBorders>
            <w:shd w:val="clear" w:color="auto" w:fill="auto"/>
          </w:tcPr>
          <w:p w:rsidR="0070788A" w:rsidRDefault="0070788A">
            <w:r w:rsidRPr="0031015D">
              <w:t>100</w:t>
            </w:r>
          </w:p>
        </w:tc>
        <w:tc>
          <w:tcPr>
            <w:tcW w:w="850" w:type="dxa"/>
            <w:tcBorders>
              <w:top w:val="single" w:sz="4" w:space="0" w:color="auto"/>
              <w:left w:val="single" w:sz="4" w:space="0" w:color="000000"/>
              <w:bottom w:val="single" w:sz="4" w:space="0" w:color="auto"/>
            </w:tcBorders>
            <w:shd w:val="clear" w:color="auto" w:fill="auto"/>
          </w:tcPr>
          <w:p w:rsidR="0070788A" w:rsidRDefault="0070788A">
            <w:r w:rsidRPr="0031015D">
              <w:t>100</w:t>
            </w:r>
          </w:p>
        </w:tc>
        <w:tc>
          <w:tcPr>
            <w:tcW w:w="869" w:type="dxa"/>
            <w:gridSpan w:val="3"/>
            <w:tcBorders>
              <w:top w:val="single" w:sz="4" w:space="0" w:color="auto"/>
              <w:left w:val="single" w:sz="4" w:space="0" w:color="000000"/>
              <w:bottom w:val="single" w:sz="4" w:space="0" w:color="auto"/>
            </w:tcBorders>
            <w:shd w:val="clear" w:color="auto" w:fill="auto"/>
          </w:tcPr>
          <w:p w:rsidR="0070788A" w:rsidRDefault="0070788A">
            <w:r w:rsidRPr="0031015D">
              <w:t>100</w:t>
            </w:r>
          </w:p>
        </w:tc>
        <w:tc>
          <w:tcPr>
            <w:tcW w:w="851" w:type="dxa"/>
            <w:gridSpan w:val="3"/>
            <w:tcBorders>
              <w:top w:val="single" w:sz="4" w:space="0" w:color="auto"/>
              <w:left w:val="single" w:sz="4" w:space="0" w:color="000000"/>
              <w:bottom w:val="single" w:sz="4" w:space="0" w:color="auto"/>
            </w:tcBorders>
            <w:shd w:val="clear" w:color="auto" w:fill="auto"/>
          </w:tcPr>
          <w:p w:rsidR="0070788A" w:rsidRDefault="0070788A">
            <w:r w:rsidRPr="0031015D">
              <w:t>100</w:t>
            </w:r>
          </w:p>
        </w:tc>
        <w:tc>
          <w:tcPr>
            <w:tcW w:w="843" w:type="dxa"/>
            <w:gridSpan w:val="2"/>
            <w:tcBorders>
              <w:top w:val="single" w:sz="4" w:space="0" w:color="auto"/>
              <w:left w:val="single" w:sz="4" w:space="0" w:color="000000"/>
              <w:bottom w:val="single" w:sz="4" w:space="0" w:color="auto"/>
            </w:tcBorders>
            <w:shd w:val="clear" w:color="auto" w:fill="auto"/>
          </w:tcPr>
          <w:p w:rsidR="0070788A" w:rsidRDefault="0070788A">
            <w:r w:rsidRPr="0031015D">
              <w:t>100</w:t>
            </w:r>
          </w:p>
        </w:tc>
        <w:tc>
          <w:tcPr>
            <w:tcW w:w="852" w:type="dxa"/>
            <w:gridSpan w:val="2"/>
            <w:tcBorders>
              <w:top w:val="single" w:sz="4" w:space="0" w:color="auto"/>
              <w:left w:val="single" w:sz="4" w:space="0" w:color="000000"/>
              <w:bottom w:val="single" w:sz="4" w:space="0" w:color="auto"/>
            </w:tcBorders>
            <w:shd w:val="clear" w:color="auto" w:fill="auto"/>
          </w:tcPr>
          <w:p w:rsidR="0070788A" w:rsidRDefault="0070788A">
            <w:r w:rsidRPr="0031015D">
              <w:t>100</w:t>
            </w:r>
          </w:p>
        </w:tc>
        <w:tc>
          <w:tcPr>
            <w:tcW w:w="850" w:type="dxa"/>
            <w:tcBorders>
              <w:top w:val="single" w:sz="4" w:space="0" w:color="auto"/>
              <w:left w:val="single" w:sz="4" w:space="0" w:color="000000"/>
              <w:bottom w:val="single" w:sz="4" w:space="0" w:color="auto"/>
            </w:tcBorders>
            <w:shd w:val="clear" w:color="auto" w:fill="auto"/>
          </w:tcPr>
          <w:p w:rsidR="0070788A" w:rsidRDefault="0070788A">
            <w:r w:rsidRPr="0031015D">
              <w:t>100</w:t>
            </w:r>
          </w:p>
        </w:tc>
        <w:tc>
          <w:tcPr>
            <w:tcW w:w="714" w:type="dxa"/>
            <w:tcBorders>
              <w:top w:val="single" w:sz="4" w:space="0" w:color="auto"/>
              <w:left w:val="single" w:sz="4" w:space="0" w:color="000000"/>
              <w:bottom w:val="single" w:sz="4" w:space="0" w:color="auto"/>
            </w:tcBorders>
            <w:shd w:val="clear" w:color="auto" w:fill="auto"/>
          </w:tcPr>
          <w:p w:rsidR="0070788A" w:rsidRPr="00E83B1B" w:rsidRDefault="0070788A" w:rsidP="00522968">
            <w:pPr>
              <w:pStyle w:val="ConsPlusCell"/>
              <w:tabs>
                <w:tab w:val="center" w:pos="4677"/>
                <w:tab w:val="right" w:pos="9355"/>
              </w:tabs>
              <w:snapToGrid w:val="0"/>
              <w:jc w:val="center"/>
              <w:rPr>
                <w:bCs/>
                <w:sz w:val="20"/>
                <w:szCs w:val="20"/>
              </w:rPr>
            </w:pPr>
          </w:p>
        </w:tc>
        <w:tc>
          <w:tcPr>
            <w:tcW w:w="852" w:type="dxa"/>
            <w:tcBorders>
              <w:top w:val="single" w:sz="4" w:space="0" w:color="auto"/>
              <w:left w:val="single" w:sz="4" w:space="0" w:color="000000"/>
              <w:bottom w:val="single" w:sz="4" w:space="0" w:color="auto"/>
              <w:right w:val="single" w:sz="4" w:space="0" w:color="000000"/>
            </w:tcBorders>
            <w:shd w:val="clear" w:color="auto" w:fill="auto"/>
          </w:tcPr>
          <w:p w:rsidR="0070788A" w:rsidRPr="00E83B1B" w:rsidRDefault="0070788A" w:rsidP="00522968">
            <w:pPr>
              <w:pStyle w:val="ConsPlusCell"/>
              <w:tabs>
                <w:tab w:val="center" w:pos="4677"/>
                <w:tab w:val="right" w:pos="9355"/>
              </w:tabs>
              <w:snapToGrid w:val="0"/>
              <w:jc w:val="both"/>
              <w:rPr>
                <w:sz w:val="20"/>
                <w:szCs w:val="20"/>
              </w:rPr>
            </w:pPr>
          </w:p>
        </w:tc>
      </w:tr>
      <w:tr w:rsidR="00FF7E58" w:rsidRPr="00E83B1B" w:rsidTr="00522968">
        <w:trPr>
          <w:trHeight w:val="241"/>
        </w:trPr>
        <w:tc>
          <w:tcPr>
            <w:tcW w:w="558" w:type="dxa"/>
            <w:tcBorders>
              <w:top w:val="single" w:sz="4" w:space="0" w:color="auto"/>
              <w:left w:val="single" w:sz="4" w:space="0" w:color="000000"/>
              <w:bottom w:val="single" w:sz="4" w:space="0" w:color="auto"/>
            </w:tcBorders>
            <w:shd w:val="clear" w:color="auto" w:fill="auto"/>
          </w:tcPr>
          <w:p w:rsidR="00FF7E58" w:rsidRDefault="00FF7E58" w:rsidP="00522968">
            <w:r>
              <w:t>5</w:t>
            </w:r>
          </w:p>
        </w:tc>
        <w:tc>
          <w:tcPr>
            <w:tcW w:w="14019" w:type="dxa"/>
            <w:gridSpan w:val="18"/>
            <w:tcBorders>
              <w:top w:val="single" w:sz="4" w:space="0" w:color="000000"/>
              <w:left w:val="single" w:sz="4" w:space="0" w:color="000000"/>
              <w:bottom w:val="single" w:sz="4" w:space="0" w:color="000000"/>
              <w:righ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r w:rsidRPr="00134680">
              <w:rPr>
                <w:sz w:val="20"/>
                <w:szCs w:val="20"/>
              </w:rPr>
              <w:t>Комплекс процессных мероприятий «Финансовое обеспечение мероприятий по благоустройству территории»</w:t>
            </w:r>
          </w:p>
        </w:tc>
      </w:tr>
      <w:tr w:rsidR="00FF7E58" w:rsidRPr="00E83B1B" w:rsidTr="00522968">
        <w:trPr>
          <w:trHeight w:val="237"/>
        </w:trPr>
        <w:tc>
          <w:tcPr>
            <w:tcW w:w="14577" w:type="dxa"/>
            <w:gridSpan w:val="19"/>
            <w:tcBorders>
              <w:top w:val="single" w:sz="4" w:space="0" w:color="auto"/>
              <w:left w:val="single" w:sz="4" w:space="0" w:color="000000"/>
              <w:bottom w:val="single" w:sz="4" w:space="0" w:color="auto"/>
              <w:righ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r w:rsidRPr="00525E8A">
              <w:rPr>
                <w:sz w:val="20"/>
                <w:szCs w:val="20"/>
              </w:rPr>
              <w:t>Задача: Повышение уровня благоустройства населенных пунктов МО</w:t>
            </w:r>
            <w:r>
              <w:rPr>
                <w:sz w:val="20"/>
                <w:szCs w:val="20"/>
              </w:rPr>
              <w:t xml:space="preserve"> Красночабанский сельсовет</w:t>
            </w:r>
          </w:p>
        </w:tc>
      </w:tr>
      <w:tr w:rsidR="00FF7E58" w:rsidRPr="00E83B1B" w:rsidTr="00210A9D">
        <w:trPr>
          <w:trHeight w:val="550"/>
        </w:trPr>
        <w:tc>
          <w:tcPr>
            <w:tcW w:w="558" w:type="dxa"/>
            <w:tcBorders>
              <w:top w:val="single" w:sz="4" w:space="0" w:color="auto"/>
              <w:left w:val="single" w:sz="4" w:space="0" w:color="000000"/>
              <w:bottom w:val="single" w:sz="4" w:space="0" w:color="auto"/>
            </w:tcBorders>
            <w:shd w:val="clear" w:color="auto" w:fill="auto"/>
          </w:tcPr>
          <w:p w:rsidR="00FF7E58" w:rsidRDefault="00FF7E58" w:rsidP="00522968">
            <w:r>
              <w:t>5.1</w:t>
            </w:r>
          </w:p>
        </w:tc>
        <w:tc>
          <w:tcPr>
            <w:tcW w:w="2664" w:type="dxa"/>
            <w:tcBorders>
              <w:top w:val="single" w:sz="4" w:space="0" w:color="000000"/>
              <w:left w:val="single" w:sz="4" w:space="0" w:color="000000"/>
              <w:bottom w:val="single" w:sz="4" w:space="0" w:color="000000"/>
            </w:tcBorders>
            <w:shd w:val="clear" w:color="auto" w:fill="auto"/>
          </w:tcPr>
          <w:p w:rsidR="00FF7E58" w:rsidRPr="00134680" w:rsidRDefault="00FF7E58" w:rsidP="00522968">
            <w:pPr>
              <w:pStyle w:val="ConsPlusCell"/>
              <w:tabs>
                <w:tab w:val="center" w:pos="4677"/>
                <w:tab w:val="right" w:pos="9355"/>
              </w:tabs>
              <w:jc w:val="both"/>
              <w:rPr>
                <w:sz w:val="20"/>
                <w:szCs w:val="20"/>
              </w:rPr>
            </w:pPr>
            <w:r w:rsidRPr="00662EDA">
              <w:rPr>
                <w:sz w:val="20"/>
                <w:szCs w:val="20"/>
              </w:rPr>
              <w:t>Освещение</w:t>
            </w:r>
            <w:r>
              <w:rPr>
                <w:sz w:val="20"/>
                <w:szCs w:val="20"/>
              </w:rPr>
              <w:t>, о</w:t>
            </w:r>
            <w:r w:rsidRPr="00662EDA">
              <w:rPr>
                <w:sz w:val="20"/>
                <w:szCs w:val="20"/>
              </w:rPr>
              <w:t>зеленение</w:t>
            </w:r>
            <w:r>
              <w:rPr>
                <w:sz w:val="20"/>
                <w:szCs w:val="20"/>
              </w:rPr>
              <w:t>, п</w:t>
            </w:r>
            <w:r w:rsidRPr="00662EDA">
              <w:rPr>
                <w:sz w:val="20"/>
                <w:szCs w:val="20"/>
              </w:rPr>
              <w:t>рочее благоустройство</w:t>
            </w:r>
            <w:r>
              <w:rPr>
                <w:sz w:val="20"/>
                <w:szCs w:val="20"/>
              </w:rPr>
              <w:t>, с</w:t>
            </w:r>
            <w:r w:rsidRPr="00662EDA">
              <w:rPr>
                <w:sz w:val="20"/>
                <w:szCs w:val="20"/>
              </w:rPr>
              <w:t>одержание мест захоронений</w:t>
            </w:r>
          </w:p>
        </w:tc>
        <w:tc>
          <w:tcPr>
            <w:tcW w:w="2834" w:type="dxa"/>
            <w:tcBorders>
              <w:top w:val="single" w:sz="4" w:space="0" w:color="auto"/>
              <w:left w:val="single" w:sz="4" w:space="0" w:color="000000"/>
              <w:bottom w:val="single" w:sz="4" w:space="0" w:color="auto"/>
            </w:tcBorders>
            <w:shd w:val="clear" w:color="auto" w:fill="auto"/>
          </w:tcPr>
          <w:p w:rsidR="00FF7E58" w:rsidRPr="00525E8A" w:rsidRDefault="00FF7E58" w:rsidP="00522968">
            <w:pPr>
              <w:jc w:val="both"/>
            </w:pPr>
            <w:r w:rsidRPr="00525E8A">
              <w:t xml:space="preserve">Освоение денежных средств предусмотренных в бюджете МО </w:t>
            </w:r>
            <w:r>
              <w:t>Красночабанский сельсовет</w:t>
            </w:r>
            <w:r w:rsidRPr="00525E8A">
              <w:t xml:space="preserve"> </w:t>
            </w:r>
            <w:proofErr w:type="spellStart"/>
            <w:proofErr w:type="gramStart"/>
            <w:r w:rsidRPr="00525E8A">
              <w:t>сельсовет</w:t>
            </w:r>
            <w:proofErr w:type="spellEnd"/>
            <w:proofErr w:type="gramEnd"/>
            <w:r w:rsidRPr="00525E8A">
              <w:t xml:space="preserve"> на благоустройство территории.</w:t>
            </w:r>
          </w:p>
        </w:tc>
        <w:tc>
          <w:tcPr>
            <w:tcW w:w="849"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suppressAutoHyphens/>
              <w:jc w:val="center"/>
              <w:rPr>
                <w:color w:val="22272F"/>
              </w:rPr>
            </w:pPr>
            <w:r w:rsidRPr="00525E8A">
              <w:rPr>
                <w:color w:val="22272F"/>
              </w:rPr>
              <w:t>%</w:t>
            </w:r>
          </w:p>
        </w:tc>
        <w:tc>
          <w:tcPr>
            <w:tcW w:w="991"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 xml:space="preserve">Не менее </w:t>
            </w:r>
          </w:p>
          <w:p w:rsidR="00FF7E58" w:rsidRPr="00525E8A" w:rsidRDefault="00FF7E58" w:rsidP="00522968">
            <w:pPr>
              <w:widowControl w:val="0"/>
              <w:autoSpaceDE w:val="0"/>
              <w:autoSpaceDN w:val="0"/>
              <w:adjustRightInd w:val="0"/>
              <w:jc w:val="center"/>
            </w:pPr>
            <w:r w:rsidRPr="00525E8A">
              <w:t>95</w:t>
            </w:r>
          </w:p>
        </w:tc>
        <w:tc>
          <w:tcPr>
            <w:tcW w:w="850"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69" w:type="dxa"/>
            <w:gridSpan w:val="3"/>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51" w:type="dxa"/>
            <w:gridSpan w:val="3"/>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43" w:type="dxa"/>
            <w:gridSpan w:val="2"/>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52" w:type="dxa"/>
            <w:gridSpan w:val="2"/>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850" w:type="dxa"/>
            <w:tcBorders>
              <w:top w:val="single" w:sz="4" w:space="0" w:color="auto"/>
              <w:left w:val="single" w:sz="4" w:space="0" w:color="000000"/>
              <w:bottom w:val="single" w:sz="4" w:space="0" w:color="auto"/>
            </w:tcBorders>
            <w:shd w:val="clear" w:color="auto" w:fill="auto"/>
          </w:tcPr>
          <w:p w:rsidR="00FF7E58" w:rsidRPr="00525E8A" w:rsidRDefault="00FF7E58" w:rsidP="00522968">
            <w:pPr>
              <w:widowControl w:val="0"/>
              <w:autoSpaceDE w:val="0"/>
              <w:autoSpaceDN w:val="0"/>
              <w:adjustRightInd w:val="0"/>
              <w:jc w:val="center"/>
            </w:pPr>
            <w:r w:rsidRPr="00525E8A">
              <w:t>Не менее 95</w:t>
            </w:r>
          </w:p>
        </w:tc>
        <w:tc>
          <w:tcPr>
            <w:tcW w:w="714" w:type="dxa"/>
            <w:tcBorders>
              <w:top w:val="single" w:sz="4" w:space="0" w:color="auto"/>
              <w:left w:val="single" w:sz="4" w:space="0" w:color="000000"/>
              <w:bottom w:val="single" w:sz="4" w:space="0" w:color="auto"/>
            </w:tcBorders>
            <w:shd w:val="clear" w:color="auto" w:fill="auto"/>
          </w:tcPr>
          <w:p w:rsidR="00FF7E58" w:rsidRPr="00E83B1B" w:rsidRDefault="00FF7E58" w:rsidP="00522968">
            <w:pPr>
              <w:pStyle w:val="ConsPlusCell"/>
              <w:tabs>
                <w:tab w:val="center" w:pos="4677"/>
                <w:tab w:val="right" w:pos="9355"/>
              </w:tabs>
              <w:snapToGrid w:val="0"/>
              <w:jc w:val="center"/>
              <w:rPr>
                <w:bCs/>
                <w:sz w:val="20"/>
                <w:szCs w:val="20"/>
              </w:rPr>
            </w:pPr>
          </w:p>
        </w:tc>
        <w:tc>
          <w:tcPr>
            <w:tcW w:w="852" w:type="dxa"/>
            <w:tcBorders>
              <w:top w:val="single" w:sz="4" w:space="0" w:color="auto"/>
              <w:left w:val="single" w:sz="4" w:space="0" w:color="000000"/>
              <w:bottom w:val="single" w:sz="4" w:space="0" w:color="auto"/>
              <w:right w:val="single" w:sz="4" w:space="0" w:color="000000"/>
            </w:tcBorders>
            <w:shd w:val="clear" w:color="auto" w:fill="auto"/>
          </w:tcPr>
          <w:p w:rsidR="00FF7E58" w:rsidRPr="00E83B1B" w:rsidRDefault="00FF7E58" w:rsidP="00522968">
            <w:pPr>
              <w:pStyle w:val="ConsPlusCell"/>
              <w:tabs>
                <w:tab w:val="center" w:pos="4677"/>
                <w:tab w:val="right" w:pos="9355"/>
              </w:tabs>
              <w:snapToGrid w:val="0"/>
              <w:jc w:val="both"/>
              <w:rPr>
                <w:sz w:val="20"/>
                <w:szCs w:val="20"/>
              </w:rPr>
            </w:pPr>
          </w:p>
        </w:tc>
      </w:tr>
      <w:tr w:rsidR="00210A9D" w:rsidRPr="00E83B1B" w:rsidTr="006358F5">
        <w:trPr>
          <w:trHeight w:val="550"/>
        </w:trPr>
        <w:tc>
          <w:tcPr>
            <w:tcW w:w="558" w:type="dxa"/>
            <w:tcBorders>
              <w:top w:val="single" w:sz="4" w:space="0" w:color="auto"/>
              <w:left w:val="single" w:sz="4" w:space="0" w:color="000000"/>
              <w:bottom w:val="single" w:sz="4" w:space="0" w:color="auto"/>
            </w:tcBorders>
            <w:shd w:val="clear" w:color="auto" w:fill="auto"/>
          </w:tcPr>
          <w:p w:rsidR="00210A9D" w:rsidRDefault="00210A9D" w:rsidP="00522968">
            <w:r>
              <w:t>6</w:t>
            </w:r>
          </w:p>
        </w:tc>
        <w:tc>
          <w:tcPr>
            <w:tcW w:w="14019" w:type="dxa"/>
            <w:gridSpan w:val="18"/>
            <w:tcBorders>
              <w:top w:val="single" w:sz="4" w:space="0" w:color="000000"/>
              <w:left w:val="single" w:sz="4" w:space="0" w:color="000000"/>
              <w:bottom w:val="single" w:sz="4" w:space="0" w:color="auto"/>
              <w:right w:val="single" w:sz="4" w:space="0" w:color="000000"/>
            </w:tcBorders>
            <w:shd w:val="clear" w:color="auto" w:fill="auto"/>
          </w:tcPr>
          <w:p w:rsidR="00210A9D" w:rsidRPr="00E83B1B" w:rsidRDefault="00210A9D" w:rsidP="00522968">
            <w:pPr>
              <w:pStyle w:val="ConsPlusCell"/>
              <w:tabs>
                <w:tab w:val="center" w:pos="4677"/>
                <w:tab w:val="right" w:pos="9355"/>
              </w:tabs>
              <w:snapToGrid w:val="0"/>
              <w:jc w:val="both"/>
              <w:rPr>
                <w:sz w:val="20"/>
                <w:szCs w:val="20"/>
              </w:rPr>
            </w:pPr>
            <w:r w:rsidRPr="001B44E8">
              <w:rPr>
                <w:sz w:val="20"/>
                <w:szCs w:val="20"/>
              </w:rPr>
              <w:t>Комплекс процессных мероприятий "Мероприятия в области национальной экономики"</w:t>
            </w:r>
          </w:p>
        </w:tc>
      </w:tr>
    </w:tbl>
    <w:tbl>
      <w:tblPr>
        <w:tblW w:w="14577" w:type="dxa"/>
        <w:tblLayout w:type="fixed"/>
        <w:tblLook w:val="0000"/>
      </w:tblPr>
      <w:tblGrid>
        <w:gridCol w:w="560"/>
        <w:gridCol w:w="2670"/>
        <w:gridCol w:w="2836"/>
        <w:gridCol w:w="856"/>
        <w:gridCol w:w="841"/>
        <w:gridCol w:w="996"/>
        <w:gridCol w:w="709"/>
        <w:gridCol w:w="708"/>
        <w:gridCol w:w="709"/>
        <w:gridCol w:w="709"/>
        <w:gridCol w:w="850"/>
        <w:gridCol w:w="851"/>
        <w:gridCol w:w="643"/>
        <w:gridCol w:w="639"/>
      </w:tblGrid>
      <w:tr w:rsidR="00210A9D" w:rsidRPr="001B44E8" w:rsidTr="00210A9D">
        <w:trPr>
          <w:trHeight w:val="550"/>
        </w:trPr>
        <w:tc>
          <w:tcPr>
            <w:tcW w:w="560" w:type="dxa"/>
            <w:tcBorders>
              <w:top w:val="single" w:sz="4" w:space="0" w:color="auto"/>
              <w:left w:val="single" w:sz="4" w:space="0" w:color="000000"/>
              <w:bottom w:val="single" w:sz="4" w:space="0" w:color="auto"/>
            </w:tcBorders>
          </w:tcPr>
          <w:p w:rsidR="00210A9D" w:rsidRPr="001B44E8" w:rsidRDefault="00210A9D" w:rsidP="008C55A8">
            <w:r w:rsidRPr="001B44E8">
              <w:t>6.1</w:t>
            </w:r>
          </w:p>
        </w:tc>
        <w:tc>
          <w:tcPr>
            <w:tcW w:w="2670" w:type="dxa"/>
            <w:tcBorders>
              <w:top w:val="single" w:sz="4" w:space="0" w:color="000000"/>
              <w:left w:val="single" w:sz="4" w:space="0" w:color="000000"/>
              <w:bottom w:val="single" w:sz="4" w:space="0" w:color="auto"/>
            </w:tcBorders>
          </w:tcPr>
          <w:p w:rsidR="00210A9D" w:rsidRPr="001B44E8" w:rsidRDefault="00210A9D" w:rsidP="008C55A8">
            <w:pPr>
              <w:widowControl w:val="0"/>
              <w:tabs>
                <w:tab w:val="center" w:pos="4677"/>
                <w:tab w:val="right" w:pos="9355"/>
              </w:tabs>
              <w:suppressAutoHyphens/>
              <w:autoSpaceDE w:val="0"/>
              <w:jc w:val="both"/>
              <w:rPr>
                <w:lang w:eastAsia="zh-CN"/>
              </w:rPr>
            </w:pPr>
            <w:r w:rsidRPr="001B44E8">
              <w:rPr>
                <w:lang w:eastAsia="zh-CN"/>
              </w:rPr>
              <w:t>Межевание земель</w:t>
            </w:r>
          </w:p>
        </w:tc>
        <w:tc>
          <w:tcPr>
            <w:tcW w:w="2836" w:type="dxa"/>
            <w:tcBorders>
              <w:top w:val="single" w:sz="4" w:space="0" w:color="auto"/>
              <w:left w:val="single" w:sz="4" w:space="0" w:color="000000"/>
              <w:bottom w:val="single" w:sz="4" w:space="0" w:color="auto"/>
            </w:tcBorders>
          </w:tcPr>
          <w:p w:rsidR="00210A9D" w:rsidRPr="001B44E8" w:rsidRDefault="00210A9D" w:rsidP="00210A9D">
            <w:pPr>
              <w:jc w:val="both"/>
            </w:pPr>
            <w:r w:rsidRPr="001B44E8">
              <w:t xml:space="preserve">Заключение контракта на оказание услуг по выполнению работ </w:t>
            </w:r>
          </w:p>
        </w:tc>
        <w:tc>
          <w:tcPr>
            <w:tcW w:w="856" w:type="dxa"/>
            <w:tcBorders>
              <w:top w:val="single" w:sz="4" w:space="0" w:color="auto"/>
              <w:left w:val="single" w:sz="4" w:space="0" w:color="000000"/>
              <w:bottom w:val="single" w:sz="4" w:space="0" w:color="auto"/>
            </w:tcBorders>
          </w:tcPr>
          <w:p w:rsidR="00210A9D" w:rsidRPr="001B44E8" w:rsidRDefault="00210A9D" w:rsidP="008C55A8">
            <w:pPr>
              <w:widowControl w:val="0"/>
              <w:suppressAutoHyphens/>
              <w:jc w:val="center"/>
            </w:pPr>
            <w:proofErr w:type="spellStart"/>
            <w:proofErr w:type="gramStart"/>
            <w:r w:rsidRPr="001B44E8">
              <w:t>шт</w:t>
            </w:r>
            <w:proofErr w:type="spellEnd"/>
            <w:proofErr w:type="gramEnd"/>
          </w:p>
        </w:tc>
        <w:tc>
          <w:tcPr>
            <w:tcW w:w="841" w:type="dxa"/>
            <w:tcBorders>
              <w:top w:val="single" w:sz="4" w:space="0" w:color="auto"/>
              <w:left w:val="single" w:sz="4" w:space="0" w:color="000000"/>
              <w:bottom w:val="single" w:sz="4" w:space="0" w:color="auto"/>
            </w:tcBorders>
          </w:tcPr>
          <w:p w:rsidR="00210A9D" w:rsidRPr="001B44E8" w:rsidRDefault="00210A9D" w:rsidP="008C55A8">
            <w:pPr>
              <w:widowControl w:val="0"/>
              <w:autoSpaceDE w:val="0"/>
              <w:autoSpaceDN w:val="0"/>
              <w:adjustRightInd w:val="0"/>
              <w:jc w:val="center"/>
            </w:pPr>
          </w:p>
        </w:tc>
        <w:tc>
          <w:tcPr>
            <w:tcW w:w="996" w:type="dxa"/>
            <w:tcBorders>
              <w:top w:val="single" w:sz="4" w:space="0" w:color="auto"/>
              <w:left w:val="single" w:sz="4" w:space="0" w:color="000000"/>
              <w:bottom w:val="single" w:sz="4" w:space="0" w:color="auto"/>
            </w:tcBorders>
          </w:tcPr>
          <w:p w:rsidR="00210A9D" w:rsidRPr="001B44E8" w:rsidRDefault="00210A9D" w:rsidP="008C55A8">
            <w:pPr>
              <w:widowControl w:val="0"/>
              <w:autoSpaceDE w:val="0"/>
              <w:autoSpaceDN w:val="0"/>
              <w:adjustRightInd w:val="0"/>
              <w:jc w:val="center"/>
            </w:pPr>
            <w:r w:rsidRPr="001B44E8">
              <w:t>1</w:t>
            </w:r>
          </w:p>
        </w:tc>
        <w:tc>
          <w:tcPr>
            <w:tcW w:w="709" w:type="dxa"/>
            <w:tcBorders>
              <w:top w:val="single" w:sz="4" w:space="0" w:color="auto"/>
              <w:left w:val="single" w:sz="4" w:space="0" w:color="000000"/>
              <w:bottom w:val="single" w:sz="4" w:space="0" w:color="auto"/>
            </w:tcBorders>
          </w:tcPr>
          <w:p w:rsidR="00210A9D" w:rsidRPr="001B44E8" w:rsidRDefault="00210A9D" w:rsidP="008C55A8">
            <w:pPr>
              <w:widowControl w:val="0"/>
              <w:autoSpaceDE w:val="0"/>
              <w:autoSpaceDN w:val="0"/>
              <w:adjustRightInd w:val="0"/>
              <w:jc w:val="center"/>
            </w:pPr>
          </w:p>
        </w:tc>
        <w:tc>
          <w:tcPr>
            <w:tcW w:w="708" w:type="dxa"/>
            <w:tcBorders>
              <w:top w:val="single" w:sz="4" w:space="0" w:color="auto"/>
              <w:left w:val="single" w:sz="4" w:space="0" w:color="000000"/>
              <w:bottom w:val="single" w:sz="4" w:space="0" w:color="auto"/>
            </w:tcBorders>
          </w:tcPr>
          <w:p w:rsidR="00210A9D" w:rsidRPr="001B44E8" w:rsidRDefault="00210A9D" w:rsidP="008C55A8">
            <w:pPr>
              <w:widowControl w:val="0"/>
              <w:autoSpaceDE w:val="0"/>
              <w:autoSpaceDN w:val="0"/>
              <w:adjustRightInd w:val="0"/>
              <w:jc w:val="center"/>
            </w:pPr>
          </w:p>
        </w:tc>
        <w:tc>
          <w:tcPr>
            <w:tcW w:w="709" w:type="dxa"/>
            <w:tcBorders>
              <w:top w:val="single" w:sz="4" w:space="0" w:color="auto"/>
              <w:left w:val="single" w:sz="4" w:space="0" w:color="000000"/>
              <w:bottom w:val="single" w:sz="4" w:space="0" w:color="auto"/>
            </w:tcBorders>
          </w:tcPr>
          <w:p w:rsidR="00210A9D" w:rsidRPr="001B44E8" w:rsidRDefault="00210A9D" w:rsidP="008C55A8">
            <w:pPr>
              <w:widowControl w:val="0"/>
              <w:autoSpaceDE w:val="0"/>
              <w:autoSpaceDN w:val="0"/>
              <w:adjustRightInd w:val="0"/>
              <w:jc w:val="center"/>
            </w:pPr>
          </w:p>
        </w:tc>
        <w:tc>
          <w:tcPr>
            <w:tcW w:w="709" w:type="dxa"/>
            <w:tcBorders>
              <w:top w:val="single" w:sz="4" w:space="0" w:color="auto"/>
              <w:left w:val="single" w:sz="4" w:space="0" w:color="000000"/>
              <w:bottom w:val="single" w:sz="4" w:space="0" w:color="auto"/>
            </w:tcBorders>
          </w:tcPr>
          <w:p w:rsidR="00210A9D" w:rsidRPr="001B44E8" w:rsidRDefault="00210A9D" w:rsidP="008C55A8">
            <w:pPr>
              <w:widowControl w:val="0"/>
              <w:autoSpaceDE w:val="0"/>
              <w:autoSpaceDN w:val="0"/>
              <w:adjustRightInd w:val="0"/>
              <w:jc w:val="center"/>
            </w:pPr>
          </w:p>
        </w:tc>
        <w:tc>
          <w:tcPr>
            <w:tcW w:w="850" w:type="dxa"/>
            <w:tcBorders>
              <w:top w:val="single" w:sz="4" w:space="0" w:color="auto"/>
              <w:left w:val="single" w:sz="4" w:space="0" w:color="000000"/>
              <w:bottom w:val="single" w:sz="4" w:space="0" w:color="auto"/>
            </w:tcBorders>
          </w:tcPr>
          <w:p w:rsidR="00210A9D" w:rsidRPr="001B44E8" w:rsidRDefault="00210A9D" w:rsidP="008C55A8">
            <w:pPr>
              <w:widowControl w:val="0"/>
              <w:autoSpaceDE w:val="0"/>
              <w:autoSpaceDN w:val="0"/>
              <w:adjustRightInd w:val="0"/>
              <w:jc w:val="center"/>
            </w:pPr>
          </w:p>
        </w:tc>
        <w:tc>
          <w:tcPr>
            <w:tcW w:w="851" w:type="dxa"/>
            <w:tcBorders>
              <w:top w:val="single" w:sz="4" w:space="0" w:color="auto"/>
              <w:left w:val="single" w:sz="4" w:space="0" w:color="000000"/>
              <w:bottom w:val="single" w:sz="4" w:space="0" w:color="auto"/>
            </w:tcBorders>
          </w:tcPr>
          <w:p w:rsidR="00210A9D" w:rsidRPr="001B44E8" w:rsidRDefault="00210A9D" w:rsidP="008C55A8">
            <w:pPr>
              <w:widowControl w:val="0"/>
              <w:tabs>
                <w:tab w:val="center" w:pos="4677"/>
                <w:tab w:val="right" w:pos="9355"/>
              </w:tabs>
              <w:suppressAutoHyphens/>
              <w:autoSpaceDE w:val="0"/>
              <w:snapToGrid w:val="0"/>
              <w:jc w:val="center"/>
              <w:rPr>
                <w:bCs/>
                <w:lang w:eastAsia="zh-CN"/>
              </w:rPr>
            </w:pPr>
          </w:p>
        </w:tc>
        <w:tc>
          <w:tcPr>
            <w:tcW w:w="643" w:type="dxa"/>
            <w:tcBorders>
              <w:top w:val="single" w:sz="4" w:space="0" w:color="auto"/>
              <w:left w:val="single" w:sz="4" w:space="0" w:color="000000"/>
              <w:bottom w:val="single" w:sz="4" w:space="0" w:color="auto"/>
              <w:right w:val="single" w:sz="4" w:space="0" w:color="000000"/>
            </w:tcBorders>
          </w:tcPr>
          <w:p w:rsidR="00210A9D" w:rsidRPr="001B44E8" w:rsidRDefault="00210A9D" w:rsidP="008C55A8">
            <w:pPr>
              <w:widowControl w:val="0"/>
              <w:tabs>
                <w:tab w:val="center" w:pos="4677"/>
                <w:tab w:val="right" w:pos="9355"/>
              </w:tabs>
              <w:suppressAutoHyphens/>
              <w:autoSpaceDE w:val="0"/>
              <w:snapToGrid w:val="0"/>
              <w:jc w:val="both"/>
              <w:rPr>
                <w:lang w:eastAsia="zh-CN"/>
              </w:rPr>
            </w:pPr>
          </w:p>
        </w:tc>
        <w:tc>
          <w:tcPr>
            <w:tcW w:w="639" w:type="dxa"/>
            <w:tcBorders>
              <w:top w:val="single" w:sz="4" w:space="0" w:color="auto"/>
              <w:left w:val="single" w:sz="4" w:space="0" w:color="000000"/>
              <w:bottom w:val="single" w:sz="4" w:space="0" w:color="auto"/>
              <w:right w:val="single" w:sz="4" w:space="0" w:color="000000"/>
            </w:tcBorders>
          </w:tcPr>
          <w:p w:rsidR="00210A9D" w:rsidRPr="001B44E8" w:rsidRDefault="00210A9D" w:rsidP="008C55A8">
            <w:pPr>
              <w:widowControl w:val="0"/>
              <w:tabs>
                <w:tab w:val="center" w:pos="4677"/>
                <w:tab w:val="right" w:pos="9355"/>
              </w:tabs>
              <w:suppressAutoHyphens/>
              <w:autoSpaceDE w:val="0"/>
              <w:snapToGrid w:val="0"/>
              <w:jc w:val="both"/>
              <w:rPr>
                <w:lang w:eastAsia="zh-CN"/>
              </w:rPr>
            </w:pPr>
          </w:p>
        </w:tc>
      </w:tr>
    </w:tbl>
    <w:p w:rsidR="00FF7E58" w:rsidRDefault="00FF7E58" w:rsidP="00FF7E58">
      <w:pPr>
        <w:widowControl w:val="0"/>
        <w:autoSpaceDE w:val="0"/>
        <w:autoSpaceDN w:val="0"/>
        <w:adjustRightInd w:val="0"/>
        <w:jc w:val="center"/>
      </w:pPr>
    </w:p>
    <w:p w:rsidR="0032549F" w:rsidRDefault="0032549F"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right"/>
        <w:rPr>
          <w:bCs/>
        </w:rPr>
      </w:pPr>
      <w:r>
        <w:rPr>
          <w:bCs/>
        </w:rPr>
        <w:t xml:space="preserve">                                                        </w:t>
      </w:r>
    </w:p>
    <w:p w:rsidR="00FF7E58" w:rsidRDefault="00FF7E58" w:rsidP="00FF7E58">
      <w:pPr>
        <w:widowControl w:val="0"/>
        <w:autoSpaceDE w:val="0"/>
        <w:autoSpaceDN w:val="0"/>
        <w:adjustRightInd w:val="0"/>
        <w:jc w:val="right"/>
        <w:rPr>
          <w:bCs/>
        </w:rPr>
      </w:pPr>
    </w:p>
    <w:p w:rsidR="00030953" w:rsidRDefault="00030953" w:rsidP="00210A9D">
      <w:pPr>
        <w:widowControl w:val="0"/>
        <w:autoSpaceDE w:val="0"/>
        <w:autoSpaceDN w:val="0"/>
        <w:adjustRightInd w:val="0"/>
        <w:rPr>
          <w:bCs/>
        </w:rPr>
      </w:pPr>
    </w:p>
    <w:p w:rsidR="00FF7E58" w:rsidRDefault="00FF7E58" w:rsidP="00210A9D">
      <w:pPr>
        <w:widowControl w:val="0"/>
        <w:autoSpaceDE w:val="0"/>
        <w:autoSpaceDN w:val="0"/>
        <w:adjustRightInd w:val="0"/>
        <w:rPr>
          <w:bCs/>
        </w:rPr>
      </w:pPr>
    </w:p>
    <w:p w:rsidR="00FF7E58" w:rsidRPr="00144786" w:rsidRDefault="0032549F" w:rsidP="00FF7E58">
      <w:pPr>
        <w:widowControl w:val="0"/>
        <w:autoSpaceDE w:val="0"/>
        <w:autoSpaceDN w:val="0"/>
        <w:adjustRightInd w:val="0"/>
        <w:jc w:val="right"/>
        <w:rPr>
          <w:bCs/>
        </w:rPr>
      </w:pPr>
      <w:r>
        <w:rPr>
          <w:bCs/>
        </w:rPr>
        <w:lastRenderedPageBreak/>
        <w:t xml:space="preserve">              </w:t>
      </w:r>
      <w:r w:rsidR="00FF7E58">
        <w:rPr>
          <w:bCs/>
        </w:rPr>
        <w:t xml:space="preserve">     </w:t>
      </w:r>
      <w:r w:rsidR="00FF7E58" w:rsidRPr="004D17B4">
        <w:rPr>
          <w:bCs/>
          <w:sz w:val="22"/>
          <w:szCs w:val="22"/>
        </w:rPr>
        <w:t>Приложение № 4</w:t>
      </w:r>
    </w:p>
    <w:p w:rsidR="00FF7E58" w:rsidRPr="004D17B4" w:rsidRDefault="00FF7E58" w:rsidP="00FF7E58">
      <w:pPr>
        <w:widowControl w:val="0"/>
        <w:suppressAutoHyphens/>
        <w:autoSpaceDE w:val="0"/>
        <w:autoSpaceDN w:val="0"/>
        <w:adjustRightInd w:val="0"/>
        <w:jc w:val="right"/>
        <w:rPr>
          <w:sz w:val="22"/>
          <w:szCs w:val="22"/>
        </w:rPr>
      </w:pPr>
      <w:r w:rsidRPr="004D17B4">
        <w:rPr>
          <w:b/>
          <w:bCs/>
          <w:sz w:val="22"/>
          <w:szCs w:val="22"/>
        </w:rPr>
        <w:t xml:space="preserve">                                                  </w:t>
      </w:r>
      <w:r w:rsidRPr="004D17B4">
        <w:rPr>
          <w:sz w:val="22"/>
          <w:szCs w:val="22"/>
        </w:rPr>
        <w:t xml:space="preserve"> к муниципальной программе «Комплексное развитие систем </w:t>
      </w:r>
    </w:p>
    <w:p w:rsidR="00FF7E58" w:rsidRPr="004D17B4" w:rsidRDefault="00FF7E58" w:rsidP="00FF7E58">
      <w:pPr>
        <w:widowControl w:val="0"/>
        <w:suppressAutoHyphens/>
        <w:autoSpaceDE w:val="0"/>
        <w:autoSpaceDN w:val="0"/>
        <w:adjustRightInd w:val="0"/>
        <w:jc w:val="right"/>
        <w:rPr>
          <w:sz w:val="22"/>
          <w:szCs w:val="22"/>
        </w:rPr>
      </w:pPr>
      <w:r w:rsidRPr="004D17B4">
        <w:rPr>
          <w:sz w:val="22"/>
          <w:szCs w:val="22"/>
        </w:rPr>
        <w:t xml:space="preserve">коммунальной и транспортной инфраструктуры </w:t>
      </w:r>
    </w:p>
    <w:p w:rsidR="00FF7E58" w:rsidRPr="004D17B4" w:rsidRDefault="00FF7E58" w:rsidP="00FF7E58">
      <w:pPr>
        <w:widowControl w:val="0"/>
        <w:suppressAutoHyphens/>
        <w:autoSpaceDE w:val="0"/>
        <w:autoSpaceDN w:val="0"/>
        <w:adjustRightInd w:val="0"/>
        <w:jc w:val="right"/>
        <w:rPr>
          <w:sz w:val="22"/>
          <w:szCs w:val="22"/>
        </w:rPr>
      </w:pPr>
      <w:r w:rsidRPr="004D17B4">
        <w:rPr>
          <w:sz w:val="22"/>
          <w:szCs w:val="22"/>
        </w:rPr>
        <w:t xml:space="preserve">МО Красночабанский сельсовет Домбаровского района </w:t>
      </w:r>
    </w:p>
    <w:p w:rsidR="00FF7E58" w:rsidRPr="004D17B4" w:rsidRDefault="00FF7E58" w:rsidP="00FF7E58">
      <w:pPr>
        <w:widowControl w:val="0"/>
        <w:suppressAutoHyphens/>
        <w:autoSpaceDE w:val="0"/>
        <w:autoSpaceDN w:val="0"/>
        <w:adjustRightInd w:val="0"/>
        <w:jc w:val="right"/>
        <w:rPr>
          <w:sz w:val="22"/>
          <w:szCs w:val="22"/>
        </w:rPr>
      </w:pPr>
      <w:r w:rsidRPr="004D17B4">
        <w:rPr>
          <w:sz w:val="22"/>
          <w:szCs w:val="22"/>
        </w:rPr>
        <w:t>Оренбургской области на 2023-2028 годы»</w:t>
      </w:r>
    </w:p>
    <w:p w:rsidR="00FF7E58" w:rsidRDefault="00FF7E58" w:rsidP="00FF7E58">
      <w:pPr>
        <w:widowControl w:val="0"/>
        <w:suppressAutoHyphens/>
        <w:autoSpaceDE w:val="0"/>
        <w:autoSpaceDN w:val="0"/>
        <w:adjustRightInd w:val="0"/>
        <w:jc w:val="right"/>
      </w:pPr>
    </w:p>
    <w:p w:rsidR="00FF7E58" w:rsidRPr="00872499" w:rsidRDefault="00FF7E58" w:rsidP="00FF7E58">
      <w:pPr>
        <w:widowControl w:val="0"/>
        <w:autoSpaceDE w:val="0"/>
        <w:autoSpaceDN w:val="0"/>
        <w:adjustRightInd w:val="0"/>
        <w:jc w:val="center"/>
      </w:pPr>
    </w:p>
    <w:p w:rsidR="00FF7E58" w:rsidRPr="00F038E6" w:rsidRDefault="00FF7E58" w:rsidP="00FF7E58">
      <w:pPr>
        <w:pStyle w:val="ad"/>
        <w:ind w:left="0"/>
        <w:jc w:val="center"/>
        <w:rPr>
          <w:rFonts w:ascii="Times New Roman" w:hAnsi="Times New Roman" w:cs="Times New Roman"/>
        </w:rPr>
      </w:pPr>
      <w:r w:rsidRPr="00F038E6">
        <w:rPr>
          <w:rFonts w:ascii="Times New Roman" w:hAnsi="Times New Roman" w:cs="Times New Roman"/>
        </w:rPr>
        <w:t xml:space="preserve">Финансовое обеспечение муниципальной программы </w:t>
      </w:r>
    </w:p>
    <w:tbl>
      <w:tblPr>
        <w:tblW w:w="15193" w:type="dxa"/>
        <w:tblInd w:w="-876" w:type="dxa"/>
        <w:tblLayout w:type="fixed"/>
        <w:tblCellMar>
          <w:top w:w="15" w:type="dxa"/>
          <w:left w:w="15" w:type="dxa"/>
          <w:bottom w:w="15" w:type="dxa"/>
          <w:right w:w="15" w:type="dxa"/>
        </w:tblCellMar>
        <w:tblLook w:val="0000"/>
      </w:tblPr>
      <w:tblGrid>
        <w:gridCol w:w="415"/>
        <w:gridCol w:w="2729"/>
        <w:gridCol w:w="1673"/>
        <w:gridCol w:w="612"/>
        <w:gridCol w:w="1416"/>
        <w:gridCol w:w="640"/>
        <w:gridCol w:w="935"/>
        <w:gridCol w:w="800"/>
        <w:gridCol w:w="934"/>
        <w:gridCol w:w="1070"/>
        <w:gridCol w:w="992"/>
        <w:gridCol w:w="850"/>
        <w:gridCol w:w="851"/>
        <w:gridCol w:w="1276"/>
      </w:tblGrid>
      <w:tr w:rsidR="00FF7E58" w:rsidRPr="00872499" w:rsidTr="005B0DD0">
        <w:trPr>
          <w:trHeight w:val="218"/>
          <w:tblHeader/>
        </w:trPr>
        <w:tc>
          <w:tcPr>
            <w:tcW w:w="415" w:type="dxa"/>
            <w:vMerge w:val="restart"/>
            <w:tcBorders>
              <w:top w:val="single" w:sz="4" w:space="0" w:color="000000"/>
              <w:left w:val="single" w:sz="4" w:space="0" w:color="000000"/>
              <w:bottom w:val="single" w:sz="4" w:space="0" w:color="000000"/>
            </w:tcBorders>
            <w:shd w:val="clear" w:color="auto" w:fill="FFFFFF"/>
          </w:tcPr>
          <w:p w:rsidR="00FF7E58" w:rsidRPr="00872499" w:rsidRDefault="00FF7E58" w:rsidP="00522968">
            <w:r w:rsidRPr="00872499">
              <w:t xml:space="preserve">№ </w:t>
            </w:r>
            <w:proofErr w:type="spellStart"/>
            <w:proofErr w:type="gramStart"/>
            <w:r w:rsidRPr="00872499">
              <w:t>п</w:t>
            </w:r>
            <w:proofErr w:type="spellEnd"/>
            <w:proofErr w:type="gramEnd"/>
            <w:r w:rsidRPr="00872499">
              <w:t>/</w:t>
            </w:r>
            <w:proofErr w:type="spellStart"/>
            <w:r w:rsidRPr="00872499">
              <w:t>п</w:t>
            </w:r>
            <w:proofErr w:type="spellEnd"/>
          </w:p>
        </w:tc>
        <w:tc>
          <w:tcPr>
            <w:tcW w:w="2729" w:type="dxa"/>
            <w:vMerge w:val="restart"/>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Наименование муниципальной программы, структурного элемента</w:t>
            </w:r>
          </w:p>
        </w:tc>
        <w:tc>
          <w:tcPr>
            <w:tcW w:w="1673" w:type="dxa"/>
            <w:vMerge w:val="restart"/>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Главный распорядитель бюджетных средств (ответственный исполнитель, соисполнитель, участник)</w:t>
            </w:r>
          </w:p>
        </w:tc>
        <w:tc>
          <w:tcPr>
            <w:tcW w:w="2028" w:type="dxa"/>
            <w:gridSpan w:val="2"/>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Код бюджетной квалификации</w:t>
            </w:r>
          </w:p>
        </w:tc>
        <w:tc>
          <w:tcPr>
            <w:tcW w:w="8348" w:type="dxa"/>
            <w:gridSpan w:val="9"/>
            <w:tcBorders>
              <w:top w:val="single" w:sz="4" w:space="0" w:color="000000"/>
              <w:left w:val="single" w:sz="4" w:space="0" w:color="000000"/>
              <w:bottom w:val="single" w:sz="4" w:space="0" w:color="000000"/>
              <w:right w:val="single" w:sz="4" w:space="0" w:color="000000"/>
            </w:tcBorders>
            <w:shd w:val="clear" w:color="auto" w:fill="FFFFFF"/>
          </w:tcPr>
          <w:p w:rsidR="00FF7E58" w:rsidRPr="00872499" w:rsidRDefault="00FF7E58" w:rsidP="00522968">
            <w:pPr>
              <w:jc w:val="center"/>
            </w:pPr>
            <w:r w:rsidRPr="00872499">
              <w:t>Объем финансового обеспечения по годам реализации, тыс. рублей</w:t>
            </w:r>
          </w:p>
        </w:tc>
      </w:tr>
      <w:tr w:rsidR="00FF7E58" w:rsidRPr="00872499" w:rsidTr="005B0DD0">
        <w:trPr>
          <w:trHeight w:val="515"/>
        </w:trPr>
        <w:tc>
          <w:tcPr>
            <w:tcW w:w="415" w:type="dxa"/>
            <w:vMerge/>
            <w:tcBorders>
              <w:top w:val="single" w:sz="4" w:space="0" w:color="000000"/>
              <w:left w:val="single" w:sz="4" w:space="0" w:color="000000"/>
              <w:bottom w:val="single" w:sz="4" w:space="0" w:color="000000"/>
            </w:tcBorders>
            <w:shd w:val="clear" w:color="auto" w:fill="FFFFFF"/>
          </w:tcPr>
          <w:p w:rsidR="00FF7E58" w:rsidRPr="00872499" w:rsidRDefault="00FF7E58" w:rsidP="00522968">
            <w:pPr>
              <w:snapToGrid w:val="0"/>
              <w:rPr>
                <w:b/>
              </w:rPr>
            </w:pPr>
          </w:p>
        </w:tc>
        <w:tc>
          <w:tcPr>
            <w:tcW w:w="2729" w:type="dxa"/>
            <w:vMerge/>
            <w:tcBorders>
              <w:top w:val="single" w:sz="4" w:space="0" w:color="000000"/>
              <w:left w:val="single" w:sz="4" w:space="0" w:color="000000"/>
              <w:bottom w:val="single" w:sz="4" w:space="0" w:color="000000"/>
            </w:tcBorders>
            <w:shd w:val="clear" w:color="auto" w:fill="FFFFFF"/>
            <w:vAlign w:val="center"/>
          </w:tcPr>
          <w:p w:rsidR="00FF7E58" w:rsidRPr="00872499" w:rsidRDefault="00FF7E58" w:rsidP="00522968">
            <w:pPr>
              <w:snapToGrid w:val="0"/>
              <w:rPr>
                <w:b/>
              </w:rPr>
            </w:pPr>
          </w:p>
        </w:tc>
        <w:tc>
          <w:tcPr>
            <w:tcW w:w="1673" w:type="dxa"/>
            <w:vMerge/>
            <w:tcBorders>
              <w:top w:val="single" w:sz="4" w:space="0" w:color="000000"/>
              <w:left w:val="single" w:sz="4" w:space="0" w:color="000000"/>
              <w:bottom w:val="single" w:sz="4" w:space="0" w:color="000000"/>
            </w:tcBorders>
            <w:shd w:val="clear" w:color="auto" w:fill="FFFFFF"/>
          </w:tcPr>
          <w:p w:rsidR="00FF7E58" w:rsidRPr="00872499" w:rsidRDefault="00FF7E58" w:rsidP="00522968">
            <w:pPr>
              <w:snapToGrid w:val="0"/>
              <w:rPr>
                <w:b/>
              </w:rPr>
            </w:pPr>
          </w:p>
        </w:tc>
        <w:tc>
          <w:tcPr>
            <w:tcW w:w="612"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ГРБС</w:t>
            </w:r>
          </w:p>
        </w:tc>
        <w:tc>
          <w:tcPr>
            <w:tcW w:w="1416"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ЦСР</w:t>
            </w:r>
          </w:p>
        </w:tc>
        <w:tc>
          <w:tcPr>
            <w:tcW w:w="640"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2023</w:t>
            </w:r>
          </w:p>
        </w:tc>
        <w:tc>
          <w:tcPr>
            <w:tcW w:w="935"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2024</w:t>
            </w:r>
          </w:p>
        </w:tc>
        <w:tc>
          <w:tcPr>
            <w:tcW w:w="800"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2025</w:t>
            </w:r>
          </w:p>
        </w:tc>
        <w:tc>
          <w:tcPr>
            <w:tcW w:w="934"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2026</w:t>
            </w:r>
          </w:p>
        </w:tc>
        <w:tc>
          <w:tcPr>
            <w:tcW w:w="1070"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2027</w:t>
            </w:r>
          </w:p>
        </w:tc>
        <w:tc>
          <w:tcPr>
            <w:tcW w:w="992"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2028</w:t>
            </w:r>
          </w:p>
        </w:tc>
        <w:tc>
          <w:tcPr>
            <w:tcW w:w="850"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p>
        </w:tc>
        <w:tc>
          <w:tcPr>
            <w:tcW w:w="851"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FF7E58" w:rsidRPr="00872499" w:rsidRDefault="00FF7E58" w:rsidP="00522968">
            <w:pPr>
              <w:jc w:val="center"/>
            </w:pPr>
            <w:r w:rsidRPr="00872499">
              <w:t>Всего</w:t>
            </w:r>
          </w:p>
        </w:tc>
      </w:tr>
      <w:tr w:rsidR="00FF7E58" w:rsidRPr="00872499" w:rsidTr="005B0DD0">
        <w:trPr>
          <w:trHeight w:val="224"/>
        </w:trPr>
        <w:tc>
          <w:tcPr>
            <w:tcW w:w="415"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1</w:t>
            </w:r>
          </w:p>
        </w:tc>
        <w:tc>
          <w:tcPr>
            <w:tcW w:w="2729"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2</w:t>
            </w:r>
          </w:p>
        </w:tc>
        <w:tc>
          <w:tcPr>
            <w:tcW w:w="1673"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3</w:t>
            </w:r>
          </w:p>
        </w:tc>
        <w:tc>
          <w:tcPr>
            <w:tcW w:w="612" w:type="dxa"/>
            <w:tcBorders>
              <w:top w:val="single" w:sz="6" w:space="0" w:color="000000"/>
              <w:left w:val="single" w:sz="4" w:space="0" w:color="000000"/>
            </w:tcBorders>
            <w:shd w:val="clear" w:color="auto" w:fill="FFFFFF"/>
          </w:tcPr>
          <w:p w:rsidR="00FF7E58" w:rsidRPr="00872499" w:rsidRDefault="00FF7E58" w:rsidP="00522968">
            <w:pPr>
              <w:jc w:val="center"/>
            </w:pPr>
            <w:r w:rsidRPr="00872499">
              <w:t>4</w:t>
            </w:r>
          </w:p>
        </w:tc>
        <w:tc>
          <w:tcPr>
            <w:tcW w:w="1416" w:type="dxa"/>
            <w:tcBorders>
              <w:top w:val="single" w:sz="6" w:space="0" w:color="000000"/>
              <w:left w:val="single" w:sz="6" w:space="0" w:color="000000"/>
            </w:tcBorders>
            <w:shd w:val="clear" w:color="auto" w:fill="FFFFFF"/>
          </w:tcPr>
          <w:p w:rsidR="00FF7E58" w:rsidRPr="00872499" w:rsidRDefault="00FF7E58" w:rsidP="00522968">
            <w:pPr>
              <w:jc w:val="center"/>
            </w:pPr>
            <w:r w:rsidRPr="00872499">
              <w:t>5</w:t>
            </w:r>
          </w:p>
        </w:tc>
        <w:tc>
          <w:tcPr>
            <w:tcW w:w="640" w:type="dxa"/>
            <w:tcBorders>
              <w:top w:val="single" w:sz="6" w:space="0" w:color="000000"/>
              <w:left w:val="single" w:sz="6" w:space="0" w:color="000000"/>
            </w:tcBorders>
            <w:shd w:val="clear" w:color="auto" w:fill="FFFFFF"/>
          </w:tcPr>
          <w:p w:rsidR="00FF7E58" w:rsidRPr="00872499" w:rsidRDefault="00FF7E58" w:rsidP="00522968">
            <w:pPr>
              <w:jc w:val="center"/>
            </w:pPr>
            <w:r w:rsidRPr="00872499">
              <w:t>6</w:t>
            </w:r>
          </w:p>
        </w:tc>
        <w:tc>
          <w:tcPr>
            <w:tcW w:w="935" w:type="dxa"/>
            <w:tcBorders>
              <w:top w:val="single" w:sz="6" w:space="0" w:color="000000"/>
              <w:left w:val="single" w:sz="6" w:space="0" w:color="000000"/>
            </w:tcBorders>
            <w:shd w:val="clear" w:color="auto" w:fill="FFFFFF"/>
          </w:tcPr>
          <w:p w:rsidR="00FF7E58" w:rsidRPr="00872499" w:rsidRDefault="00FF7E58" w:rsidP="00522968">
            <w:pPr>
              <w:jc w:val="center"/>
            </w:pPr>
            <w:r w:rsidRPr="00872499">
              <w:t>7</w:t>
            </w:r>
          </w:p>
        </w:tc>
        <w:tc>
          <w:tcPr>
            <w:tcW w:w="800" w:type="dxa"/>
            <w:tcBorders>
              <w:top w:val="single" w:sz="6" w:space="0" w:color="000000"/>
              <w:left w:val="single" w:sz="6" w:space="0" w:color="000000"/>
            </w:tcBorders>
            <w:shd w:val="clear" w:color="auto" w:fill="FFFFFF"/>
          </w:tcPr>
          <w:p w:rsidR="00FF7E58" w:rsidRPr="00872499" w:rsidRDefault="00FF7E58" w:rsidP="00522968">
            <w:pPr>
              <w:jc w:val="center"/>
            </w:pPr>
            <w:r w:rsidRPr="00872499">
              <w:t>8</w:t>
            </w:r>
          </w:p>
        </w:tc>
        <w:tc>
          <w:tcPr>
            <w:tcW w:w="934" w:type="dxa"/>
            <w:tcBorders>
              <w:top w:val="single" w:sz="6" w:space="0" w:color="000000"/>
              <w:left w:val="single" w:sz="6" w:space="0" w:color="000000"/>
            </w:tcBorders>
            <w:shd w:val="clear" w:color="auto" w:fill="FFFFFF"/>
          </w:tcPr>
          <w:p w:rsidR="00FF7E58" w:rsidRPr="00872499" w:rsidRDefault="00FF7E58" w:rsidP="00522968">
            <w:pPr>
              <w:jc w:val="center"/>
            </w:pPr>
            <w:r w:rsidRPr="00872499">
              <w:t>9</w:t>
            </w:r>
          </w:p>
        </w:tc>
        <w:tc>
          <w:tcPr>
            <w:tcW w:w="1070" w:type="dxa"/>
            <w:tcBorders>
              <w:top w:val="single" w:sz="6" w:space="0" w:color="000000"/>
              <w:left w:val="single" w:sz="6" w:space="0" w:color="000000"/>
            </w:tcBorders>
            <w:shd w:val="clear" w:color="auto" w:fill="FFFFFF"/>
          </w:tcPr>
          <w:p w:rsidR="00FF7E58" w:rsidRPr="00872499" w:rsidRDefault="00FF7E58" w:rsidP="00522968">
            <w:pPr>
              <w:jc w:val="center"/>
            </w:pPr>
            <w:r w:rsidRPr="00872499">
              <w:t>10</w:t>
            </w:r>
          </w:p>
        </w:tc>
        <w:tc>
          <w:tcPr>
            <w:tcW w:w="992" w:type="dxa"/>
            <w:tcBorders>
              <w:top w:val="single" w:sz="6" w:space="0" w:color="000000"/>
              <w:left w:val="single" w:sz="6" w:space="0" w:color="000000"/>
            </w:tcBorders>
            <w:shd w:val="clear" w:color="auto" w:fill="FFFFFF"/>
          </w:tcPr>
          <w:p w:rsidR="00FF7E58" w:rsidRPr="00872499" w:rsidRDefault="00FF7E58" w:rsidP="00522968">
            <w:pPr>
              <w:jc w:val="center"/>
            </w:pPr>
            <w:r w:rsidRPr="00872499">
              <w:t>11</w:t>
            </w:r>
          </w:p>
        </w:tc>
        <w:tc>
          <w:tcPr>
            <w:tcW w:w="850" w:type="dxa"/>
            <w:tcBorders>
              <w:top w:val="single" w:sz="6" w:space="0" w:color="000000"/>
              <w:left w:val="single" w:sz="6" w:space="0" w:color="000000"/>
            </w:tcBorders>
            <w:shd w:val="clear" w:color="auto" w:fill="FFFFFF"/>
          </w:tcPr>
          <w:p w:rsidR="00FF7E58" w:rsidRPr="00872499" w:rsidRDefault="00FF7E58" w:rsidP="00522968">
            <w:pPr>
              <w:jc w:val="center"/>
            </w:pPr>
            <w:r w:rsidRPr="00872499">
              <w:t>12</w:t>
            </w:r>
          </w:p>
        </w:tc>
        <w:tc>
          <w:tcPr>
            <w:tcW w:w="851" w:type="dxa"/>
            <w:tcBorders>
              <w:top w:val="single" w:sz="6" w:space="0" w:color="000000"/>
              <w:left w:val="single" w:sz="6" w:space="0" w:color="000000"/>
            </w:tcBorders>
            <w:shd w:val="clear" w:color="auto" w:fill="FFFFFF"/>
          </w:tcPr>
          <w:p w:rsidR="00FF7E58" w:rsidRPr="00872499" w:rsidRDefault="00FF7E58" w:rsidP="00522968">
            <w:pPr>
              <w:jc w:val="center"/>
            </w:pPr>
            <w:r w:rsidRPr="00872499">
              <w:t>13</w:t>
            </w:r>
          </w:p>
        </w:tc>
        <w:tc>
          <w:tcPr>
            <w:tcW w:w="1276" w:type="dxa"/>
            <w:tcBorders>
              <w:top w:val="single" w:sz="6" w:space="0" w:color="000000"/>
              <w:left w:val="single" w:sz="6" w:space="0" w:color="000000"/>
              <w:right w:val="single" w:sz="6" w:space="0" w:color="000000"/>
            </w:tcBorders>
            <w:shd w:val="clear" w:color="auto" w:fill="FFFFFF"/>
          </w:tcPr>
          <w:p w:rsidR="00FF7E58" w:rsidRPr="00872499" w:rsidRDefault="00FF7E58" w:rsidP="00522968">
            <w:pPr>
              <w:jc w:val="center"/>
            </w:pPr>
            <w:r w:rsidRPr="00872499">
              <w:t>14</w:t>
            </w:r>
          </w:p>
        </w:tc>
      </w:tr>
      <w:tr w:rsidR="00FF7E58" w:rsidRPr="00872499" w:rsidTr="005B0DD0">
        <w:trPr>
          <w:trHeight w:val="299"/>
        </w:trPr>
        <w:tc>
          <w:tcPr>
            <w:tcW w:w="415" w:type="dxa"/>
            <w:vMerge w:val="restart"/>
            <w:tcBorders>
              <w:top w:val="single" w:sz="4" w:space="0" w:color="000000"/>
              <w:left w:val="single" w:sz="4" w:space="0" w:color="000000"/>
            </w:tcBorders>
            <w:shd w:val="clear" w:color="auto" w:fill="FFFFFF"/>
          </w:tcPr>
          <w:p w:rsidR="00FF7E58" w:rsidRPr="00872499" w:rsidRDefault="00FF7E58" w:rsidP="00522968">
            <w:pPr>
              <w:jc w:val="center"/>
            </w:pPr>
            <w:r w:rsidRPr="00872499">
              <w:t>1.</w:t>
            </w:r>
          </w:p>
        </w:tc>
        <w:tc>
          <w:tcPr>
            <w:tcW w:w="2729" w:type="dxa"/>
            <w:vMerge w:val="restart"/>
            <w:tcBorders>
              <w:top w:val="single" w:sz="4" w:space="0" w:color="000000"/>
              <w:left w:val="single" w:sz="4" w:space="0" w:color="000000"/>
            </w:tcBorders>
            <w:shd w:val="clear" w:color="auto" w:fill="FFFFFF"/>
          </w:tcPr>
          <w:p w:rsidR="00FF7E58" w:rsidRPr="00872499" w:rsidRDefault="00FF7E58" w:rsidP="00522968">
            <w:r w:rsidRPr="00537AAE">
              <w:t>Муниципальная программа «Комплексное развитие систем коммунальной и транспортной инфраструктуры МО Красночабанский сельсовет Домбаровского района Оренбургской области на 2023-2028 годы»</w:t>
            </w:r>
          </w:p>
        </w:tc>
        <w:tc>
          <w:tcPr>
            <w:tcW w:w="1673" w:type="dxa"/>
            <w:tcBorders>
              <w:top w:val="single" w:sz="4" w:space="0" w:color="000000"/>
              <w:left w:val="single" w:sz="4" w:space="0" w:color="000000"/>
              <w:bottom w:val="single" w:sz="4" w:space="0" w:color="000000"/>
            </w:tcBorders>
            <w:shd w:val="clear" w:color="auto" w:fill="FFFFFF"/>
          </w:tcPr>
          <w:p w:rsidR="00FF7E58" w:rsidRPr="00872499" w:rsidRDefault="00FF7E58" w:rsidP="00522968">
            <w:r w:rsidRPr="00872499">
              <w:t>всего, в том числе:</w:t>
            </w:r>
          </w:p>
        </w:tc>
        <w:tc>
          <w:tcPr>
            <w:tcW w:w="612" w:type="dxa"/>
            <w:tcBorders>
              <w:top w:val="single" w:sz="6" w:space="0" w:color="000000"/>
              <w:left w:val="single" w:sz="4" w:space="0" w:color="000000"/>
            </w:tcBorders>
            <w:shd w:val="clear" w:color="auto" w:fill="FFFFFF"/>
          </w:tcPr>
          <w:p w:rsidR="00FF7E58" w:rsidRPr="00872499" w:rsidRDefault="00FF7E58" w:rsidP="00522968">
            <w:pPr>
              <w:jc w:val="center"/>
            </w:pPr>
            <w:r>
              <w:t>Х</w:t>
            </w:r>
          </w:p>
        </w:tc>
        <w:tc>
          <w:tcPr>
            <w:tcW w:w="1416" w:type="dxa"/>
            <w:tcBorders>
              <w:top w:val="single" w:sz="6" w:space="0" w:color="000000"/>
              <w:left w:val="single" w:sz="6" w:space="0" w:color="000000"/>
            </w:tcBorders>
            <w:shd w:val="clear" w:color="auto" w:fill="FFFFFF"/>
          </w:tcPr>
          <w:p w:rsidR="00FF7E58" w:rsidRPr="00872499" w:rsidRDefault="00FF7E58" w:rsidP="00522968">
            <w:pPr>
              <w:jc w:val="center"/>
            </w:pPr>
            <w:r w:rsidRPr="00537AAE">
              <w:t>02.0.00.00000</w:t>
            </w:r>
          </w:p>
        </w:tc>
        <w:tc>
          <w:tcPr>
            <w:tcW w:w="640" w:type="dxa"/>
            <w:tcBorders>
              <w:top w:val="single" w:sz="6" w:space="0" w:color="000000"/>
              <w:left w:val="single" w:sz="6" w:space="0" w:color="000000"/>
            </w:tcBorders>
            <w:shd w:val="clear" w:color="auto" w:fill="FFFFFF"/>
          </w:tcPr>
          <w:p w:rsidR="00FF7E58" w:rsidRPr="00872499" w:rsidRDefault="00671893" w:rsidP="00671893">
            <w:pPr>
              <w:jc w:val="center"/>
            </w:pPr>
            <w:r>
              <w:t>3614,8</w:t>
            </w:r>
          </w:p>
        </w:tc>
        <w:tc>
          <w:tcPr>
            <w:tcW w:w="935" w:type="dxa"/>
            <w:tcBorders>
              <w:top w:val="single" w:sz="6" w:space="0" w:color="000000"/>
              <w:left w:val="single" w:sz="6" w:space="0" w:color="000000"/>
            </w:tcBorders>
            <w:shd w:val="clear" w:color="auto" w:fill="FFFFFF"/>
          </w:tcPr>
          <w:p w:rsidR="00FF7E58" w:rsidRPr="00872499" w:rsidRDefault="009C7C50" w:rsidP="00522968">
            <w:pPr>
              <w:jc w:val="center"/>
            </w:pPr>
            <w:r>
              <w:t>1625,6</w:t>
            </w:r>
          </w:p>
        </w:tc>
        <w:tc>
          <w:tcPr>
            <w:tcW w:w="800" w:type="dxa"/>
            <w:tcBorders>
              <w:top w:val="single" w:sz="6" w:space="0" w:color="000000"/>
              <w:left w:val="single" w:sz="6" w:space="0" w:color="000000"/>
            </w:tcBorders>
            <w:shd w:val="clear" w:color="auto" w:fill="FFFFFF"/>
          </w:tcPr>
          <w:p w:rsidR="00FF7E58" w:rsidRPr="00872499" w:rsidRDefault="00671893" w:rsidP="00522968">
            <w:pPr>
              <w:jc w:val="center"/>
            </w:pPr>
            <w:r>
              <w:t>683,9</w:t>
            </w:r>
          </w:p>
        </w:tc>
        <w:tc>
          <w:tcPr>
            <w:tcW w:w="934" w:type="dxa"/>
            <w:tcBorders>
              <w:top w:val="single" w:sz="6" w:space="0" w:color="000000"/>
              <w:left w:val="single" w:sz="6" w:space="0" w:color="000000"/>
            </w:tcBorders>
            <w:shd w:val="clear" w:color="auto" w:fill="FFFFFF"/>
          </w:tcPr>
          <w:p w:rsidR="00FF7E58" w:rsidRPr="00872499" w:rsidRDefault="00671893" w:rsidP="00522968">
            <w:pPr>
              <w:jc w:val="center"/>
            </w:pPr>
            <w:r>
              <w:t>709,8</w:t>
            </w:r>
          </w:p>
        </w:tc>
        <w:tc>
          <w:tcPr>
            <w:tcW w:w="1070" w:type="dxa"/>
            <w:tcBorders>
              <w:top w:val="single" w:sz="6" w:space="0" w:color="000000"/>
              <w:left w:val="single" w:sz="6" w:space="0" w:color="000000"/>
            </w:tcBorders>
            <w:shd w:val="clear" w:color="auto" w:fill="FFFFFF"/>
          </w:tcPr>
          <w:p w:rsidR="00FF7E58" w:rsidRPr="00872499" w:rsidRDefault="00671893" w:rsidP="00671893">
            <w:pPr>
              <w:jc w:val="center"/>
            </w:pPr>
            <w:r>
              <w:t>0</w:t>
            </w:r>
          </w:p>
        </w:tc>
        <w:tc>
          <w:tcPr>
            <w:tcW w:w="992" w:type="dxa"/>
            <w:tcBorders>
              <w:top w:val="single" w:sz="6" w:space="0" w:color="000000"/>
              <w:left w:val="single" w:sz="6" w:space="0" w:color="000000"/>
            </w:tcBorders>
            <w:shd w:val="clear" w:color="auto" w:fill="FFFFFF"/>
          </w:tcPr>
          <w:p w:rsidR="00FF7E58" w:rsidRPr="00872499" w:rsidRDefault="00671893" w:rsidP="00671893">
            <w:pPr>
              <w:jc w:val="center"/>
            </w:pPr>
            <w:r>
              <w:t>0</w:t>
            </w:r>
          </w:p>
        </w:tc>
        <w:tc>
          <w:tcPr>
            <w:tcW w:w="850" w:type="dxa"/>
            <w:tcBorders>
              <w:top w:val="single" w:sz="6" w:space="0" w:color="000000"/>
              <w:left w:val="single" w:sz="6" w:space="0" w:color="000000"/>
            </w:tcBorders>
            <w:shd w:val="clear" w:color="auto" w:fill="FFFFFF"/>
          </w:tcPr>
          <w:p w:rsidR="00FF7E58" w:rsidRPr="00872499" w:rsidRDefault="00FF7E58" w:rsidP="00522968">
            <w:pPr>
              <w:jc w:val="center"/>
            </w:pPr>
          </w:p>
        </w:tc>
        <w:tc>
          <w:tcPr>
            <w:tcW w:w="851" w:type="dxa"/>
            <w:tcBorders>
              <w:top w:val="single" w:sz="6" w:space="0" w:color="000000"/>
              <w:left w:val="single" w:sz="6" w:space="0" w:color="000000"/>
            </w:tcBorders>
            <w:shd w:val="clear" w:color="auto" w:fill="FFFFFF"/>
          </w:tcPr>
          <w:p w:rsidR="00FF7E58" w:rsidRPr="00872499" w:rsidRDefault="00FF7E58" w:rsidP="00522968">
            <w:pPr>
              <w:jc w:val="center"/>
            </w:pPr>
          </w:p>
        </w:tc>
        <w:tc>
          <w:tcPr>
            <w:tcW w:w="1276" w:type="dxa"/>
            <w:tcBorders>
              <w:top w:val="single" w:sz="6" w:space="0" w:color="000000"/>
              <w:left w:val="single" w:sz="6" w:space="0" w:color="000000"/>
              <w:right w:val="single" w:sz="6" w:space="0" w:color="000000"/>
            </w:tcBorders>
            <w:shd w:val="clear" w:color="auto" w:fill="FFFFFF"/>
          </w:tcPr>
          <w:p w:rsidR="00FF7E58" w:rsidRPr="00872499" w:rsidRDefault="009C7C50" w:rsidP="00671893">
            <w:r>
              <w:t>6634,1</w:t>
            </w:r>
          </w:p>
        </w:tc>
      </w:tr>
      <w:tr w:rsidR="00FF7E58" w:rsidRPr="00872499" w:rsidTr="005B0DD0">
        <w:trPr>
          <w:trHeight w:val="1248"/>
        </w:trPr>
        <w:tc>
          <w:tcPr>
            <w:tcW w:w="415" w:type="dxa"/>
            <w:vMerge/>
            <w:tcBorders>
              <w:top w:val="single" w:sz="4" w:space="0" w:color="000000"/>
              <w:left w:val="single" w:sz="4" w:space="0" w:color="000000"/>
            </w:tcBorders>
            <w:shd w:val="clear" w:color="auto" w:fill="FFFFFF"/>
          </w:tcPr>
          <w:p w:rsidR="00FF7E58" w:rsidRPr="00872499" w:rsidRDefault="00FF7E58" w:rsidP="00522968">
            <w:pPr>
              <w:snapToGrid w:val="0"/>
              <w:jc w:val="center"/>
            </w:pPr>
          </w:p>
        </w:tc>
        <w:tc>
          <w:tcPr>
            <w:tcW w:w="2729" w:type="dxa"/>
            <w:vMerge/>
            <w:tcBorders>
              <w:top w:val="single" w:sz="4" w:space="0" w:color="000000"/>
              <w:left w:val="single" w:sz="4" w:space="0" w:color="000000"/>
            </w:tcBorders>
            <w:shd w:val="clear" w:color="auto" w:fill="FFFFFF"/>
          </w:tcPr>
          <w:p w:rsidR="00FF7E58" w:rsidRPr="00872499" w:rsidRDefault="00FF7E58" w:rsidP="00522968">
            <w:pPr>
              <w:snapToGrid w:val="0"/>
              <w:jc w:val="center"/>
            </w:pPr>
          </w:p>
        </w:tc>
        <w:tc>
          <w:tcPr>
            <w:tcW w:w="1673" w:type="dxa"/>
            <w:tcBorders>
              <w:top w:val="single" w:sz="4" w:space="0" w:color="000000"/>
              <w:left w:val="single" w:sz="4" w:space="0" w:color="000000"/>
            </w:tcBorders>
            <w:shd w:val="clear" w:color="auto" w:fill="FFFFFF"/>
          </w:tcPr>
          <w:p w:rsidR="00FF7E58" w:rsidRPr="00872499" w:rsidRDefault="00FF7E58" w:rsidP="00522968">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tcBorders>
            <w:shd w:val="clear" w:color="auto" w:fill="FFFFFF"/>
          </w:tcPr>
          <w:p w:rsidR="00FF7E58" w:rsidRPr="00872499" w:rsidRDefault="00FF7E58" w:rsidP="00522968">
            <w:pPr>
              <w:jc w:val="center"/>
            </w:pPr>
            <w:r>
              <w:t>018</w:t>
            </w:r>
          </w:p>
        </w:tc>
        <w:tc>
          <w:tcPr>
            <w:tcW w:w="1416" w:type="dxa"/>
            <w:tcBorders>
              <w:top w:val="single" w:sz="6" w:space="0" w:color="000000"/>
              <w:left w:val="single" w:sz="6" w:space="0" w:color="000000"/>
            </w:tcBorders>
            <w:shd w:val="clear" w:color="auto" w:fill="FFFFFF"/>
          </w:tcPr>
          <w:p w:rsidR="00FF7E58" w:rsidRPr="00872499" w:rsidRDefault="00FF7E58" w:rsidP="00522968">
            <w:pPr>
              <w:jc w:val="center"/>
            </w:pPr>
            <w:r w:rsidRPr="00537AAE">
              <w:t>02.0.00.00000</w:t>
            </w:r>
          </w:p>
        </w:tc>
        <w:tc>
          <w:tcPr>
            <w:tcW w:w="640" w:type="dxa"/>
            <w:tcBorders>
              <w:top w:val="single" w:sz="6" w:space="0" w:color="000000"/>
              <w:left w:val="single" w:sz="6" w:space="0" w:color="000000"/>
            </w:tcBorders>
            <w:shd w:val="clear" w:color="auto" w:fill="FFFFFF"/>
          </w:tcPr>
          <w:p w:rsidR="00FF7E58" w:rsidRPr="00872499" w:rsidRDefault="00671893" w:rsidP="00671893">
            <w:pPr>
              <w:jc w:val="center"/>
            </w:pPr>
            <w:r>
              <w:t>3614,8</w:t>
            </w:r>
          </w:p>
        </w:tc>
        <w:tc>
          <w:tcPr>
            <w:tcW w:w="935" w:type="dxa"/>
            <w:tcBorders>
              <w:top w:val="single" w:sz="6" w:space="0" w:color="000000"/>
              <w:left w:val="single" w:sz="6" w:space="0" w:color="000000"/>
            </w:tcBorders>
            <w:shd w:val="clear" w:color="auto" w:fill="FFFFFF"/>
          </w:tcPr>
          <w:p w:rsidR="00FF7E58" w:rsidRPr="00872499" w:rsidRDefault="009C7C50" w:rsidP="00522968">
            <w:pPr>
              <w:jc w:val="center"/>
            </w:pPr>
            <w:r>
              <w:t>1625,6</w:t>
            </w:r>
          </w:p>
        </w:tc>
        <w:tc>
          <w:tcPr>
            <w:tcW w:w="800" w:type="dxa"/>
            <w:tcBorders>
              <w:top w:val="single" w:sz="6" w:space="0" w:color="000000"/>
              <w:left w:val="single" w:sz="6" w:space="0" w:color="000000"/>
            </w:tcBorders>
            <w:shd w:val="clear" w:color="auto" w:fill="FFFFFF"/>
          </w:tcPr>
          <w:p w:rsidR="00FF7E58" w:rsidRPr="00872499" w:rsidRDefault="00671893" w:rsidP="00671893">
            <w:pPr>
              <w:jc w:val="center"/>
            </w:pPr>
            <w:r>
              <w:t>683,9</w:t>
            </w:r>
          </w:p>
        </w:tc>
        <w:tc>
          <w:tcPr>
            <w:tcW w:w="934" w:type="dxa"/>
            <w:tcBorders>
              <w:top w:val="single" w:sz="6" w:space="0" w:color="000000"/>
              <w:left w:val="single" w:sz="6" w:space="0" w:color="000000"/>
            </w:tcBorders>
            <w:shd w:val="clear" w:color="auto" w:fill="FFFFFF"/>
          </w:tcPr>
          <w:p w:rsidR="00FF7E58" w:rsidRPr="00872499" w:rsidRDefault="00671893" w:rsidP="00522968">
            <w:pPr>
              <w:jc w:val="center"/>
            </w:pPr>
            <w:r>
              <w:t>709,8</w:t>
            </w:r>
          </w:p>
        </w:tc>
        <w:tc>
          <w:tcPr>
            <w:tcW w:w="1070" w:type="dxa"/>
            <w:tcBorders>
              <w:top w:val="single" w:sz="6" w:space="0" w:color="000000"/>
              <w:left w:val="single" w:sz="6" w:space="0" w:color="000000"/>
            </w:tcBorders>
            <w:shd w:val="clear" w:color="auto" w:fill="FFFFFF"/>
          </w:tcPr>
          <w:p w:rsidR="00FF7E58" w:rsidRPr="00872499" w:rsidRDefault="00671893" w:rsidP="00671893">
            <w:pPr>
              <w:jc w:val="center"/>
            </w:pPr>
            <w:r>
              <w:t>0</w:t>
            </w:r>
          </w:p>
        </w:tc>
        <w:tc>
          <w:tcPr>
            <w:tcW w:w="992" w:type="dxa"/>
            <w:tcBorders>
              <w:top w:val="single" w:sz="6" w:space="0" w:color="000000"/>
              <w:left w:val="single" w:sz="6" w:space="0" w:color="000000"/>
            </w:tcBorders>
            <w:shd w:val="clear" w:color="auto" w:fill="FFFFFF"/>
          </w:tcPr>
          <w:p w:rsidR="00FF7E58" w:rsidRPr="00872499" w:rsidRDefault="00671893" w:rsidP="00671893">
            <w:pPr>
              <w:jc w:val="center"/>
            </w:pPr>
            <w:r>
              <w:t>0</w:t>
            </w:r>
          </w:p>
        </w:tc>
        <w:tc>
          <w:tcPr>
            <w:tcW w:w="850" w:type="dxa"/>
            <w:tcBorders>
              <w:top w:val="single" w:sz="6" w:space="0" w:color="000000"/>
              <w:left w:val="single" w:sz="6" w:space="0" w:color="000000"/>
            </w:tcBorders>
            <w:shd w:val="clear" w:color="auto" w:fill="FFFFFF"/>
          </w:tcPr>
          <w:p w:rsidR="00FF7E58" w:rsidRPr="00872499" w:rsidRDefault="00FF7E58" w:rsidP="00522968">
            <w:pPr>
              <w:jc w:val="center"/>
            </w:pPr>
          </w:p>
        </w:tc>
        <w:tc>
          <w:tcPr>
            <w:tcW w:w="851" w:type="dxa"/>
            <w:tcBorders>
              <w:top w:val="single" w:sz="6" w:space="0" w:color="000000"/>
              <w:left w:val="single" w:sz="6" w:space="0" w:color="000000"/>
            </w:tcBorders>
            <w:shd w:val="clear" w:color="auto" w:fill="FFFFFF"/>
          </w:tcPr>
          <w:p w:rsidR="00FF7E58" w:rsidRPr="00872499" w:rsidRDefault="00FF7E58" w:rsidP="00522968">
            <w:pPr>
              <w:jc w:val="center"/>
            </w:pPr>
          </w:p>
        </w:tc>
        <w:tc>
          <w:tcPr>
            <w:tcW w:w="1276" w:type="dxa"/>
            <w:tcBorders>
              <w:top w:val="single" w:sz="6" w:space="0" w:color="000000"/>
              <w:left w:val="single" w:sz="6" w:space="0" w:color="000000"/>
              <w:right w:val="single" w:sz="6" w:space="0" w:color="000000"/>
            </w:tcBorders>
            <w:shd w:val="clear" w:color="auto" w:fill="FFFFFF"/>
          </w:tcPr>
          <w:p w:rsidR="00FF7E58" w:rsidRPr="00872499" w:rsidRDefault="009C7C50" w:rsidP="00671893">
            <w:r>
              <w:t>6634,1</w:t>
            </w:r>
          </w:p>
        </w:tc>
      </w:tr>
      <w:tr w:rsidR="00FF7E58" w:rsidRPr="00872499" w:rsidTr="005B0DD0">
        <w:trPr>
          <w:trHeight w:val="1173"/>
        </w:trPr>
        <w:tc>
          <w:tcPr>
            <w:tcW w:w="415"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2</w:t>
            </w:r>
          </w:p>
        </w:tc>
        <w:tc>
          <w:tcPr>
            <w:tcW w:w="2729"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Комплексы процессных мероприятий</w:t>
            </w:r>
          </w:p>
        </w:tc>
        <w:tc>
          <w:tcPr>
            <w:tcW w:w="1673" w:type="dxa"/>
            <w:tcBorders>
              <w:top w:val="single" w:sz="4" w:space="0" w:color="000000"/>
              <w:left w:val="single" w:sz="4" w:space="0" w:color="000000"/>
            </w:tcBorders>
            <w:shd w:val="clear" w:color="auto" w:fill="FFFFFF"/>
          </w:tcPr>
          <w:p w:rsidR="00FF7E58" w:rsidRPr="00872499" w:rsidRDefault="00FF7E58" w:rsidP="00522968">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tcBorders>
            <w:shd w:val="clear" w:color="auto" w:fill="FFFFFF"/>
          </w:tcPr>
          <w:p w:rsidR="00FF7E58" w:rsidRPr="00872499" w:rsidRDefault="00FF7E58" w:rsidP="00522968">
            <w:pPr>
              <w:jc w:val="center"/>
            </w:pPr>
            <w:r w:rsidRPr="00872499">
              <w:t>01</w:t>
            </w:r>
            <w:r>
              <w:t>8</w:t>
            </w:r>
          </w:p>
        </w:tc>
        <w:tc>
          <w:tcPr>
            <w:tcW w:w="1416" w:type="dxa"/>
            <w:tcBorders>
              <w:top w:val="single" w:sz="6" w:space="0" w:color="000000"/>
              <w:left w:val="single" w:sz="6" w:space="0" w:color="000000"/>
            </w:tcBorders>
            <w:shd w:val="clear" w:color="auto" w:fill="FFFFFF"/>
          </w:tcPr>
          <w:p w:rsidR="00FF7E58" w:rsidRPr="00872499" w:rsidRDefault="00FF7E58" w:rsidP="00522968">
            <w:pPr>
              <w:jc w:val="center"/>
            </w:pPr>
            <w:r w:rsidRPr="00537AAE">
              <w:t>02.4.00.00000</w:t>
            </w:r>
          </w:p>
        </w:tc>
        <w:tc>
          <w:tcPr>
            <w:tcW w:w="640" w:type="dxa"/>
            <w:tcBorders>
              <w:top w:val="single" w:sz="6" w:space="0" w:color="000000"/>
              <w:left w:val="single" w:sz="6" w:space="0" w:color="000000"/>
            </w:tcBorders>
            <w:shd w:val="clear" w:color="auto" w:fill="FFFFFF"/>
          </w:tcPr>
          <w:p w:rsidR="00FF7E58" w:rsidRPr="00872499" w:rsidRDefault="00671893" w:rsidP="00671893">
            <w:pPr>
              <w:jc w:val="center"/>
            </w:pPr>
            <w:r>
              <w:t>3614,8</w:t>
            </w:r>
          </w:p>
        </w:tc>
        <w:tc>
          <w:tcPr>
            <w:tcW w:w="935" w:type="dxa"/>
            <w:tcBorders>
              <w:top w:val="single" w:sz="6" w:space="0" w:color="000000"/>
              <w:left w:val="single" w:sz="6" w:space="0" w:color="000000"/>
            </w:tcBorders>
            <w:shd w:val="clear" w:color="auto" w:fill="FFFFFF"/>
          </w:tcPr>
          <w:p w:rsidR="00FF7E58" w:rsidRPr="00872499" w:rsidRDefault="009C7C50" w:rsidP="00522968">
            <w:pPr>
              <w:jc w:val="center"/>
            </w:pPr>
            <w:r>
              <w:t>1625,6</w:t>
            </w:r>
          </w:p>
        </w:tc>
        <w:tc>
          <w:tcPr>
            <w:tcW w:w="800" w:type="dxa"/>
            <w:tcBorders>
              <w:top w:val="single" w:sz="6" w:space="0" w:color="000000"/>
              <w:left w:val="single" w:sz="6" w:space="0" w:color="000000"/>
            </w:tcBorders>
            <w:shd w:val="clear" w:color="auto" w:fill="FFFFFF"/>
          </w:tcPr>
          <w:p w:rsidR="00FF7E58" w:rsidRPr="00872499" w:rsidRDefault="00671893" w:rsidP="00522968">
            <w:pPr>
              <w:jc w:val="center"/>
            </w:pPr>
            <w:r>
              <w:t>683,9</w:t>
            </w:r>
          </w:p>
        </w:tc>
        <w:tc>
          <w:tcPr>
            <w:tcW w:w="934" w:type="dxa"/>
            <w:tcBorders>
              <w:top w:val="single" w:sz="6" w:space="0" w:color="000000"/>
              <w:left w:val="single" w:sz="6" w:space="0" w:color="000000"/>
            </w:tcBorders>
            <w:shd w:val="clear" w:color="auto" w:fill="FFFFFF"/>
          </w:tcPr>
          <w:p w:rsidR="00FF7E58" w:rsidRPr="00872499" w:rsidRDefault="00671893" w:rsidP="00671893">
            <w:r>
              <w:t>709,8</w:t>
            </w:r>
          </w:p>
        </w:tc>
        <w:tc>
          <w:tcPr>
            <w:tcW w:w="1070" w:type="dxa"/>
            <w:tcBorders>
              <w:top w:val="single" w:sz="6" w:space="0" w:color="000000"/>
              <w:left w:val="single" w:sz="6" w:space="0" w:color="000000"/>
            </w:tcBorders>
            <w:shd w:val="clear" w:color="auto" w:fill="FFFFFF"/>
          </w:tcPr>
          <w:p w:rsidR="00FF7E58" w:rsidRDefault="00671893" w:rsidP="00671893">
            <w:pPr>
              <w:jc w:val="center"/>
            </w:pPr>
            <w:r>
              <w:t>0</w:t>
            </w:r>
          </w:p>
          <w:p w:rsidR="00671893" w:rsidRDefault="00671893" w:rsidP="00671893">
            <w:pPr>
              <w:jc w:val="center"/>
            </w:pPr>
          </w:p>
          <w:p w:rsidR="00671893" w:rsidRPr="00872499" w:rsidRDefault="00671893" w:rsidP="00671893">
            <w:pPr>
              <w:jc w:val="center"/>
            </w:pPr>
          </w:p>
        </w:tc>
        <w:tc>
          <w:tcPr>
            <w:tcW w:w="992" w:type="dxa"/>
            <w:tcBorders>
              <w:top w:val="single" w:sz="6" w:space="0" w:color="000000"/>
              <w:left w:val="single" w:sz="6" w:space="0" w:color="000000"/>
            </w:tcBorders>
            <w:shd w:val="clear" w:color="auto" w:fill="FFFFFF"/>
          </w:tcPr>
          <w:p w:rsidR="00FF7E58" w:rsidRPr="00872499" w:rsidRDefault="00671893" w:rsidP="00671893">
            <w:pPr>
              <w:jc w:val="center"/>
            </w:pPr>
            <w:r>
              <w:t>0</w:t>
            </w:r>
          </w:p>
        </w:tc>
        <w:tc>
          <w:tcPr>
            <w:tcW w:w="850" w:type="dxa"/>
            <w:tcBorders>
              <w:top w:val="single" w:sz="6" w:space="0" w:color="000000"/>
              <w:left w:val="single" w:sz="6" w:space="0" w:color="000000"/>
            </w:tcBorders>
            <w:shd w:val="clear" w:color="auto" w:fill="FFFFFF"/>
          </w:tcPr>
          <w:p w:rsidR="00FF7E58" w:rsidRPr="00872499" w:rsidRDefault="00FF7E58" w:rsidP="00522968">
            <w:pPr>
              <w:jc w:val="center"/>
            </w:pPr>
          </w:p>
        </w:tc>
        <w:tc>
          <w:tcPr>
            <w:tcW w:w="851" w:type="dxa"/>
            <w:tcBorders>
              <w:top w:val="single" w:sz="6" w:space="0" w:color="000000"/>
              <w:left w:val="single" w:sz="6" w:space="0" w:color="000000"/>
            </w:tcBorders>
            <w:shd w:val="clear" w:color="auto" w:fill="FFFFFF"/>
          </w:tcPr>
          <w:p w:rsidR="00FF7E58" w:rsidRPr="00872499" w:rsidRDefault="00FF7E58" w:rsidP="00522968">
            <w:pPr>
              <w:jc w:val="center"/>
            </w:pPr>
          </w:p>
        </w:tc>
        <w:tc>
          <w:tcPr>
            <w:tcW w:w="1276" w:type="dxa"/>
            <w:tcBorders>
              <w:top w:val="single" w:sz="6" w:space="0" w:color="000000"/>
              <w:left w:val="single" w:sz="6" w:space="0" w:color="000000"/>
              <w:right w:val="single" w:sz="6" w:space="0" w:color="000000"/>
            </w:tcBorders>
            <w:shd w:val="clear" w:color="auto" w:fill="FFFFFF"/>
          </w:tcPr>
          <w:p w:rsidR="00FF7E58" w:rsidRPr="00872499" w:rsidRDefault="009C7C50" w:rsidP="00671893">
            <w:r>
              <w:t>6634,1</w:t>
            </w:r>
          </w:p>
        </w:tc>
      </w:tr>
      <w:tr w:rsidR="00FF7E58" w:rsidRPr="00872499" w:rsidTr="005B0DD0">
        <w:trPr>
          <w:trHeight w:val="1390"/>
        </w:trPr>
        <w:tc>
          <w:tcPr>
            <w:tcW w:w="415"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2.1</w:t>
            </w:r>
          </w:p>
        </w:tc>
        <w:tc>
          <w:tcPr>
            <w:tcW w:w="2729"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537AAE">
              <w:t>Комплекс процессных мероприятий «Финансовое обеспечение мероприятий по ремонту улично-дорожной сети»</w:t>
            </w:r>
          </w:p>
        </w:tc>
        <w:tc>
          <w:tcPr>
            <w:tcW w:w="1673"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bottom w:val="single" w:sz="6" w:space="0" w:color="000000"/>
            </w:tcBorders>
            <w:shd w:val="clear" w:color="auto" w:fill="FFFFFF"/>
          </w:tcPr>
          <w:p w:rsidR="00FF7E58" w:rsidRPr="00872499" w:rsidRDefault="00FF7E58" w:rsidP="00522968">
            <w:pPr>
              <w:jc w:val="center"/>
            </w:pPr>
            <w:r w:rsidRPr="00872499">
              <w:t>01</w:t>
            </w:r>
            <w:r>
              <w:t>8</w:t>
            </w:r>
          </w:p>
        </w:tc>
        <w:tc>
          <w:tcPr>
            <w:tcW w:w="1416"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t>02.4.01</w:t>
            </w:r>
            <w:r w:rsidRPr="00537AAE">
              <w:t>.00000</w:t>
            </w:r>
          </w:p>
        </w:tc>
        <w:tc>
          <w:tcPr>
            <w:tcW w:w="640" w:type="dxa"/>
            <w:tcBorders>
              <w:top w:val="single" w:sz="6" w:space="0" w:color="000000"/>
              <w:left w:val="single" w:sz="6" w:space="0" w:color="000000"/>
              <w:bottom w:val="single" w:sz="6" w:space="0" w:color="000000"/>
            </w:tcBorders>
            <w:shd w:val="clear" w:color="auto" w:fill="FFFFFF"/>
          </w:tcPr>
          <w:p w:rsidR="00FF7E58" w:rsidRPr="00872499" w:rsidRDefault="00FF7E58" w:rsidP="00522968">
            <w:r>
              <w:t xml:space="preserve">    </w:t>
            </w:r>
            <w:r w:rsidR="00947CC6">
              <w:t>738,6</w:t>
            </w:r>
          </w:p>
        </w:tc>
        <w:tc>
          <w:tcPr>
            <w:tcW w:w="935" w:type="dxa"/>
            <w:tcBorders>
              <w:top w:val="single" w:sz="6" w:space="0" w:color="000000"/>
              <w:left w:val="single" w:sz="6" w:space="0" w:color="000000"/>
              <w:bottom w:val="single" w:sz="6" w:space="0" w:color="000000"/>
            </w:tcBorders>
            <w:shd w:val="clear" w:color="auto" w:fill="FFFFFF"/>
          </w:tcPr>
          <w:p w:rsidR="00FF7E58" w:rsidRPr="00872499" w:rsidRDefault="009C7C50" w:rsidP="00671893">
            <w:r>
              <w:t>913,0</w:t>
            </w:r>
          </w:p>
        </w:tc>
        <w:tc>
          <w:tcPr>
            <w:tcW w:w="800" w:type="dxa"/>
            <w:tcBorders>
              <w:top w:val="single" w:sz="6" w:space="0" w:color="000000"/>
              <w:left w:val="single" w:sz="6" w:space="0" w:color="000000"/>
              <w:bottom w:val="single" w:sz="6" w:space="0" w:color="000000"/>
            </w:tcBorders>
            <w:shd w:val="clear" w:color="auto" w:fill="FFFFFF"/>
          </w:tcPr>
          <w:p w:rsidR="00FF7E58" w:rsidRPr="00872499" w:rsidRDefault="00947CC6" w:rsidP="00522968">
            <w:pPr>
              <w:jc w:val="center"/>
            </w:pPr>
            <w:r>
              <w:t>214,9</w:t>
            </w:r>
          </w:p>
        </w:tc>
        <w:tc>
          <w:tcPr>
            <w:tcW w:w="934" w:type="dxa"/>
            <w:tcBorders>
              <w:top w:val="single" w:sz="6" w:space="0" w:color="000000"/>
              <w:left w:val="single" w:sz="6" w:space="0" w:color="000000"/>
              <w:bottom w:val="single" w:sz="6" w:space="0" w:color="000000"/>
            </w:tcBorders>
            <w:shd w:val="clear" w:color="auto" w:fill="FFFFFF"/>
          </w:tcPr>
          <w:p w:rsidR="00FF7E58" w:rsidRPr="00872499" w:rsidRDefault="00671893" w:rsidP="00522968">
            <w:pPr>
              <w:jc w:val="center"/>
            </w:pPr>
            <w:r>
              <w:t>709,8</w:t>
            </w:r>
          </w:p>
        </w:tc>
        <w:tc>
          <w:tcPr>
            <w:tcW w:w="1070" w:type="dxa"/>
            <w:tcBorders>
              <w:top w:val="single" w:sz="6" w:space="0" w:color="000000"/>
              <w:left w:val="single" w:sz="6" w:space="0" w:color="000000"/>
              <w:bottom w:val="single" w:sz="6" w:space="0" w:color="000000"/>
            </w:tcBorders>
            <w:shd w:val="clear" w:color="auto" w:fill="FFFFFF"/>
          </w:tcPr>
          <w:p w:rsidR="00FF7E58" w:rsidRPr="00872499" w:rsidRDefault="00671893" w:rsidP="00671893">
            <w:pPr>
              <w:jc w:val="center"/>
            </w:pPr>
            <w:r>
              <w:t>0</w:t>
            </w:r>
          </w:p>
        </w:tc>
        <w:tc>
          <w:tcPr>
            <w:tcW w:w="992" w:type="dxa"/>
            <w:tcBorders>
              <w:top w:val="single" w:sz="6" w:space="0" w:color="000000"/>
              <w:left w:val="single" w:sz="6" w:space="0" w:color="000000"/>
              <w:bottom w:val="single" w:sz="6" w:space="0" w:color="000000"/>
            </w:tcBorders>
            <w:shd w:val="clear" w:color="auto" w:fill="FFFFFF"/>
          </w:tcPr>
          <w:p w:rsidR="00FF7E58" w:rsidRPr="00872499" w:rsidRDefault="00671893" w:rsidP="00671893">
            <w:pPr>
              <w:jc w:val="center"/>
            </w:pPr>
            <w:r>
              <w:t>0</w:t>
            </w:r>
          </w:p>
        </w:tc>
        <w:tc>
          <w:tcPr>
            <w:tcW w:w="850"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p>
        </w:tc>
        <w:tc>
          <w:tcPr>
            <w:tcW w:w="851"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F7E58" w:rsidRPr="00872499" w:rsidRDefault="00947CC6" w:rsidP="00671893">
            <w:r>
              <w:t>2576,3</w:t>
            </w:r>
          </w:p>
        </w:tc>
      </w:tr>
      <w:tr w:rsidR="00FF7E58" w:rsidRPr="00872499" w:rsidTr="005B0DD0">
        <w:trPr>
          <w:trHeight w:val="1456"/>
        </w:trPr>
        <w:tc>
          <w:tcPr>
            <w:tcW w:w="415"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lastRenderedPageBreak/>
              <w:t>2.2</w:t>
            </w:r>
          </w:p>
        </w:tc>
        <w:tc>
          <w:tcPr>
            <w:tcW w:w="2729"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537AAE">
              <w:t>Комплекс процессных мероприятий «Финансовое обеспечение мероприятий по ремонту и содержанию улично-дорожной сети за счет областных средств»</w:t>
            </w:r>
          </w:p>
        </w:tc>
        <w:tc>
          <w:tcPr>
            <w:tcW w:w="1673"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bottom w:val="single" w:sz="6" w:space="0" w:color="000000"/>
            </w:tcBorders>
            <w:shd w:val="clear" w:color="auto" w:fill="FFFFFF"/>
          </w:tcPr>
          <w:p w:rsidR="00FF7E58" w:rsidRPr="00872499" w:rsidRDefault="00FF7E58" w:rsidP="00522968">
            <w:pPr>
              <w:jc w:val="center"/>
            </w:pPr>
            <w:r>
              <w:t>018</w:t>
            </w:r>
          </w:p>
        </w:tc>
        <w:tc>
          <w:tcPr>
            <w:tcW w:w="1416"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rsidRPr="00537AAE">
              <w:t>02.4.02.00000</w:t>
            </w:r>
          </w:p>
        </w:tc>
        <w:tc>
          <w:tcPr>
            <w:tcW w:w="640" w:type="dxa"/>
            <w:tcBorders>
              <w:top w:val="single" w:sz="6" w:space="0" w:color="000000"/>
              <w:left w:val="single" w:sz="6" w:space="0" w:color="000000"/>
              <w:bottom w:val="single" w:sz="6" w:space="0" w:color="000000"/>
            </w:tcBorders>
            <w:shd w:val="clear" w:color="auto" w:fill="FFFFFF"/>
          </w:tcPr>
          <w:p w:rsidR="00FF7E58" w:rsidRPr="00872499" w:rsidRDefault="009C7C50" w:rsidP="00522968">
            <w:pPr>
              <w:jc w:val="center"/>
            </w:pPr>
            <w:r>
              <w:t>4</w:t>
            </w:r>
            <w:r w:rsidR="00947CC6">
              <w:t>69,0</w:t>
            </w:r>
          </w:p>
        </w:tc>
        <w:tc>
          <w:tcPr>
            <w:tcW w:w="935"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t>0</w:t>
            </w:r>
          </w:p>
        </w:tc>
        <w:tc>
          <w:tcPr>
            <w:tcW w:w="800"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t>469,0</w:t>
            </w:r>
          </w:p>
        </w:tc>
        <w:tc>
          <w:tcPr>
            <w:tcW w:w="934"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t>0</w:t>
            </w:r>
          </w:p>
        </w:tc>
        <w:tc>
          <w:tcPr>
            <w:tcW w:w="1070"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t>0</w:t>
            </w:r>
          </w:p>
        </w:tc>
        <w:tc>
          <w:tcPr>
            <w:tcW w:w="992"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t>0</w:t>
            </w:r>
          </w:p>
        </w:tc>
        <w:tc>
          <w:tcPr>
            <w:tcW w:w="850"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p>
        </w:tc>
        <w:tc>
          <w:tcPr>
            <w:tcW w:w="851"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F7E58" w:rsidRPr="00872499" w:rsidRDefault="00947CC6" w:rsidP="00522968">
            <w:pPr>
              <w:jc w:val="center"/>
            </w:pPr>
            <w:r>
              <w:t>938,0</w:t>
            </w:r>
          </w:p>
        </w:tc>
      </w:tr>
      <w:tr w:rsidR="00FF7E58" w:rsidRPr="00872499" w:rsidTr="005B0DD0">
        <w:trPr>
          <w:trHeight w:val="1236"/>
        </w:trPr>
        <w:tc>
          <w:tcPr>
            <w:tcW w:w="415" w:type="dxa"/>
            <w:tcBorders>
              <w:top w:val="single" w:sz="4" w:space="0" w:color="000000"/>
              <w:left w:val="single" w:sz="4" w:space="0" w:color="000000"/>
              <w:bottom w:val="single" w:sz="4" w:space="0" w:color="000000"/>
            </w:tcBorders>
            <w:shd w:val="clear" w:color="auto" w:fill="FFFFFF"/>
          </w:tcPr>
          <w:p w:rsidR="00FF7E58" w:rsidRDefault="00FF7E58" w:rsidP="00522968">
            <w:pPr>
              <w:jc w:val="center"/>
            </w:pPr>
            <w:r>
              <w:t>2.3</w:t>
            </w:r>
          </w:p>
        </w:tc>
        <w:tc>
          <w:tcPr>
            <w:tcW w:w="2729"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537AAE">
              <w:t>Комплекс процессных мероприятий «Содержание муниципального жилого фонда»</w:t>
            </w:r>
          </w:p>
        </w:tc>
        <w:tc>
          <w:tcPr>
            <w:tcW w:w="1673"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bottom w:val="single" w:sz="6" w:space="0" w:color="000000"/>
            </w:tcBorders>
            <w:shd w:val="clear" w:color="auto" w:fill="FFFFFF"/>
          </w:tcPr>
          <w:p w:rsidR="00FF7E58" w:rsidRPr="00872499" w:rsidRDefault="00FF7E58" w:rsidP="00522968">
            <w:pPr>
              <w:jc w:val="center"/>
            </w:pPr>
            <w:r>
              <w:t>018</w:t>
            </w:r>
          </w:p>
        </w:tc>
        <w:tc>
          <w:tcPr>
            <w:tcW w:w="1416"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rsidRPr="00537AAE">
              <w:t>02.4.03.00000</w:t>
            </w:r>
          </w:p>
        </w:tc>
        <w:tc>
          <w:tcPr>
            <w:tcW w:w="640" w:type="dxa"/>
            <w:tcBorders>
              <w:top w:val="single" w:sz="6" w:space="0" w:color="000000"/>
              <w:left w:val="single" w:sz="6" w:space="0" w:color="000000"/>
              <w:bottom w:val="single" w:sz="6" w:space="0" w:color="000000"/>
            </w:tcBorders>
            <w:shd w:val="clear" w:color="auto" w:fill="FFFFFF"/>
          </w:tcPr>
          <w:p w:rsidR="00FF7E58" w:rsidRPr="00872499" w:rsidRDefault="009C7C50" w:rsidP="00522968">
            <w:pPr>
              <w:jc w:val="center"/>
            </w:pPr>
            <w:r>
              <w:t>30,5</w:t>
            </w:r>
          </w:p>
        </w:tc>
        <w:tc>
          <w:tcPr>
            <w:tcW w:w="935" w:type="dxa"/>
            <w:tcBorders>
              <w:top w:val="single" w:sz="6" w:space="0" w:color="000000"/>
              <w:left w:val="single" w:sz="6" w:space="0" w:color="000000"/>
              <w:bottom w:val="single" w:sz="6" w:space="0" w:color="000000"/>
            </w:tcBorders>
            <w:shd w:val="clear" w:color="auto" w:fill="FFFFFF"/>
          </w:tcPr>
          <w:p w:rsidR="00FF7E58" w:rsidRPr="00872499" w:rsidRDefault="009C7C50" w:rsidP="009C7C50">
            <w:r>
              <w:t>68,</w:t>
            </w:r>
            <w:r w:rsidR="00947CC6">
              <w:t>9</w:t>
            </w:r>
          </w:p>
        </w:tc>
        <w:tc>
          <w:tcPr>
            <w:tcW w:w="800"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t>0</w:t>
            </w:r>
          </w:p>
        </w:tc>
        <w:tc>
          <w:tcPr>
            <w:tcW w:w="934"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t>0</w:t>
            </w:r>
          </w:p>
        </w:tc>
        <w:tc>
          <w:tcPr>
            <w:tcW w:w="1070"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t>0</w:t>
            </w:r>
          </w:p>
        </w:tc>
        <w:tc>
          <w:tcPr>
            <w:tcW w:w="992"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t>0</w:t>
            </w:r>
          </w:p>
        </w:tc>
        <w:tc>
          <w:tcPr>
            <w:tcW w:w="850"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p>
        </w:tc>
        <w:tc>
          <w:tcPr>
            <w:tcW w:w="851"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F7E58" w:rsidRPr="00872499" w:rsidRDefault="00947CC6" w:rsidP="00522968">
            <w:pPr>
              <w:jc w:val="center"/>
            </w:pPr>
            <w:r>
              <w:t>99,4</w:t>
            </w:r>
          </w:p>
        </w:tc>
      </w:tr>
      <w:tr w:rsidR="00FF7E58" w:rsidRPr="00872499" w:rsidTr="005B0DD0">
        <w:trPr>
          <w:trHeight w:val="1225"/>
        </w:trPr>
        <w:tc>
          <w:tcPr>
            <w:tcW w:w="415" w:type="dxa"/>
            <w:tcBorders>
              <w:top w:val="single" w:sz="4" w:space="0" w:color="000000"/>
              <w:left w:val="single" w:sz="4" w:space="0" w:color="000000"/>
              <w:bottom w:val="single" w:sz="4" w:space="0" w:color="000000"/>
            </w:tcBorders>
            <w:shd w:val="clear" w:color="auto" w:fill="FFFFFF"/>
          </w:tcPr>
          <w:p w:rsidR="00FF7E58" w:rsidRDefault="00FF7E58" w:rsidP="00522968">
            <w:pPr>
              <w:jc w:val="center"/>
            </w:pPr>
            <w:r>
              <w:t>2.4</w:t>
            </w:r>
          </w:p>
        </w:tc>
        <w:tc>
          <w:tcPr>
            <w:tcW w:w="2729" w:type="dxa"/>
            <w:tcBorders>
              <w:top w:val="single" w:sz="4" w:space="0" w:color="000000"/>
              <w:left w:val="single" w:sz="4" w:space="0" w:color="000000"/>
              <w:bottom w:val="single" w:sz="4" w:space="0" w:color="000000"/>
            </w:tcBorders>
            <w:shd w:val="clear" w:color="auto" w:fill="FFFFFF"/>
          </w:tcPr>
          <w:p w:rsidR="00FF7E58" w:rsidRPr="009663D9" w:rsidRDefault="00FF7E58" w:rsidP="00522968">
            <w:pPr>
              <w:jc w:val="center"/>
            </w:pPr>
            <w:r w:rsidRPr="00537AAE">
              <w:t>Комплекс процессных мероприятий «Содержание объектов водоснабжения»</w:t>
            </w:r>
          </w:p>
        </w:tc>
        <w:tc>
          <w:tcPr>
            <w:tcW w:w="1673"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bottom w:val="single" w:sz="6" w:space="0" w:color="000000"/>
            </w:tcBorders>
            <w:shd w:val="clear" w:color="auto" w:fill="FFFFFF"/>
          </w:tcPr>
          <w:p w:rsidR="00FF7E58" w:rsidRDefault="00FF7E58" w:rsidP="00522968">
            <w:pPr>
              <w:jc w:val="center"/>
            </w:pPr>
            <w:r>
              <w:t>018</w:t>
            </w:r>
          </w:p>
        </w:tc>
        <w:tc>
          <w:tcPr>
            <w:tcW w:w="1416" w:type="dxa"/>
            <w:tcBorders>
              <w:top w:val="single" w:sz="6" w:space="0" w:color="000000"/>
              <w:left w:val="single" w:sz="6" w:space="0" w:color="000000"/>
              <w:bottom w:val="single" w:sz="6" w:space="0" w:color="000000"/>
            </w:tcBorders>
            <w:shd w:val="clear" w:color="auto" w:fill="FFFFFF"/>
          </w:tcPr>
          <w:p w:rsidR="00FF7E58" w:rsidRPr="009663D9" w:rsidRDefault="00FF7E58" w:rsidP="00522968">
            <w:pPr>
              <w:jc w:val="center"/>
            </w:pPr>
            <w:r w:rsidRPr="003E2403">
              <w:t>02.4.04.00000</w:t>
            </w:r>
          </w:p>
        </w:tc>
        <w:tc>
          <w:tcPr>
            <w:tcW w:w="640" w:type="dxa"/>
            <w:tcBorders>
              <w:top w:val="single" w:sz="6" w:space="0" w:color="000000"/>
              <w:left w:val="single" w:sz="6" w:space="0" w:color="000000"/>
              <w:bottom w:val="single" w:sz="6" w:space="0" w:color="000000"/>
            </w:tcBorders>
            <w:shd w:val="clear" w:color="auto" w:fill="FFFFFF"/>
          </w:tcPr>
          <w:p w:rsidR="00FF7E58" w:rsidRPr="00872499" w:rsidRDefault="00FF7E58" w:rsidP="00522968">
            <w:r>
              <w:t xml:space="preserve">         </w:t>
            </w:r>
            <w:r w:rsidR="00947CC6">
              <w:t>2286,1</w:t>
            </w:r>
          </w:p>
        </w:tc>
        <w:tc>
          <w:tcPr>
            <w:tcW w:w="935" w:type="dxa"/>
            <w:tcBorders>
              <w:top w:val="single" w:sz="6" w:space="0" w:color="000000"/>
              <w:left w:val="single" w:sz="6" w:space="0" w:color="000000"/>
              <w:bottom w:val="single" w:sz="6" w:space="0" w:color="000000"/>
            </w:tcBorders>
            <w:shd w:val="clear" w:color="auto" w:fill="FFFFFF"/>
          </w:tcPr>
          <w:p w:rsidR="00FF7E58" w:rsidRPr="00872499" w:rsidRDefault="00947CC6" w:rsidP="00522968">
            <w:pPr>
              <w:jc w:val="center"/>
            </w:pPr>
            <w:r>
              <w:t>501,7</w:t>
            </w:r>
          </w:p>
        </w:tc>
        <w:tc>
          <w:tcPr>
            <w:tcW w:w="800"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t>0</w:t>
            </w:r>
          </w:p>
        </w:tc>
        <w:tc>
          <w:tcPr>
            <w:tcW w:w="934"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t>0</w:t>
            </w:r>
          </w:p>
        </w:tc>
        <w:tc>
          <w:tcPr>
            <w:tcW w:w="1070"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t>0</w:t>
            </w:r>
          </w:p>
        </w:tc>
        <w:tc>
          <w:tcPr>
            <w:tcW w:w="992"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r>
              <w:t>0</w:t>
            </w:r>
          </w:p>
        </w:tc>
        <w:tc>
          <w:tcPr>
            <w:tcW w:w="850"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p>
        </w:tc>
        <w:tc>
          <w:tcPr>
            <w:tcW w:w="851" w:type="dxa"/>
            <w:tcBorders>
              <w:top w:val="single" w:sz="6" w:space="0" w:color="000000"/>
              <w:left w:val="single" w:sz="6" w:space="0" w:color="000000"/>
              <w:bottom w:val="single" w:sz="6" w:space="0" w:color="000000"/>
            </w:tcBorders>
            <w:shd w:val="clear" w:color="auto" w:fill="FFFFFF"/>
          </w:tcPr>
          <w:p w:rsidR="00FF7E58" w:rsidRPr="00872499" w:rsidRDefault="00FF7E58" w:rsidP="00522968">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F7E58" w:rsidRPr="00872499" w:rsidRDefault="00947CC6" w:rsidP="00522968">
            <w:pPr>
              <w:jc w:val="center"/>
            </w:pPr>
            <w:r>
              <w:t>2787,8</w:t>
            </w:r>
          </w:p>
        </w:tc>
      </w:tr>
      <w:tr w:rsidR="00FF7E58" w:rsidRPr="00872499" w:rsidTr="005B0DD0">
        <w:trPr>
          <w:trHeight w:val="1230"/>
        </w:trPr>
        <w:tc>
          <w:tcPr>
            <w:tcW w:w="415" w:type="dxa"/>
            <w:tcBorders>
              <w:top w:val="single" w:sz="4" w:space="0" w:color="000000"/>
              <w:left w:val="single" w:sz="4" w:space="0" w:color="000000"/>
              <w:bottom w:val="single" w:sz="4" w:space="0" w:color="000000"/>
            </w:tcBorders>
            <w:shd w:val="clear" w:color="auto" w:fill="FFFFFF"/>
          </w:tcPr>
          <w:p w:rsidR="00FF7E58" w:rsidRDefault="00FF7E58" w:rsidP="00522968">
            <w:pPr>
              <w:jc w:val="center"/>
            </w:pPr>
            <w:r>
              <w:t>2.5</w:t>
            </w:r>
          </w:p>
        </w:tc>
        <w:tc>
          <w:tcPr>
            <w:tcW w:w="2729" w:type="dxa"/>
            <w:tcBorders>
              <w:top w:val="single" w:sz="4" w:space="0" w:color="000000"/>
              <w:left w:val="single" w:sz="4" w:space="0" w:color="000000"/>
              <w:bottom w:val="single" w:sz="4" w:space="0" w:color="000000"/>
            </w:tcBorders>
            <w:shd w:val="clear" w:color="auto" w:fill="FFFFFF"/>
          </w:tcPr>
          <w:p w:rsidR="00FF7E58" w:rsidRPr="009663D9" w:rsidRDefault="00FF7E58" w:rsidP="00522968">
            <w:pPr>
              <w:jc w:val="center"/>
            </w:pPr>
            <w:r w:rsidRPr="003E2403">
              <w:t>Комплекс процессных мероприятий «Финансовое обеспечение мероприятий по благоустройству территории»</w:t>
            </w:r>
          </w:p>
        </w:tc>
        <w:tc>
          <w:tcPr>
            <w:tcW w:w="1673" w:type="dxa"/>
            <w:tcBorders>
              <w:top w:val="single" w:sz="4" w:space="0" w:color="000000"/>
              <w:left w:val="single" w:sz="4" w:space="0" w:color="000000"/>
              <w:bottom w:val="single" w:sz="4" w:space="0" w:color="000000"/>
            </w:tcBorders>
            <w:shd w:val="clear" w:color="auto" w:fill="FFFFFF"/>
          </w:tcPr>
          <w:p w:rsidR="00FF7E58" w:rsidRPr="00872499" w:rsidRDefault="00FF7E58" w:rsidP="00522968">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bottom w:val="single" w:sz="6" w:space="0" w:color="000000"/>
            </w:tcBorders>
            <w:shd w:val="clear" w:color="auto" w:fill="FFFFFF"/>
          </w:tcPr>
          <w:p w:rsidR="00FF7E58" w:rsidRDefault="00FF7E58" w:rsidP="00522968">
            <w:pPr>
              <w:jc w:val="center"/>
            </w:pPr>
            <w:r>
              <w:t>018</w:t>
            </w:r>
          </w:p>
        </w:tc>
        <w:tc>
          <w:tcPr>
            <w:tcW w:w="1416" w:type="dxa"/>
            <w:tcBorders>
              <w:top w:val="single" w:sz="6" w:space="0" w:color="000000"/>
              <w:left w:val="single" w:sz="6" w:space="0" w:color="000000"/>
              <w:bottom w:val="single" w:sz="6" w:space="0" w:color="000000"/>
            </w:tcBorders>
            <w:shd w:val="clear" w:color="auto" w:fill="FFFFFF"/>
          </w:tcPr>
          <w:p w:rsidR="00FF7E58" w:rsidRPr="009663D9" w:rsidRDefault="00FF7E58" w:rsidP="00522968">
            <w:pPr>
              <w:jc w:val="center"/>
            </w:pPr>
            <w:r w:rsidRPr="003E2403">
              <w:t>02.4.05.00000</w:t>
            </w:r>
          </w:p>
        </w:tc>
        <w:tc>
          <w:tcPr>
            <w:tcW w:w="640" w:type="dxa"/>
            <w:tcBorders>
              <w:top w:val="single" w:sz="6" w:space="0" w:color="000000"/>
              <w:left w:val="single" w:sz="6" w:space="0" w:color="000000"/>
              <w:bottom w:val="single" w:sz="6" w:space="0" w:color="000000"/>
            </w:tcBorders>
            <w:shd w:val="clear" w:color="auto" w:fill="FFFFFF"/>
          </w:tcPr>
          <w:p w:rsidR="00FF7E58" w:rsidRDefault="00947CC6" w:rsidP="00522968">
            <w:pPr>
              <w:jc w:val="center"/>
            </w:pPr>
            <w:r>
              <w:t>90,6</w:t>
            </w:r>
          </w:p>
        </w:tc>
        <w:tc>
          <w:tcPr>
            <w:tcW w:w="935" w:type="dxa"/>
            <w:tcBorders>
              <w:top w:val="single" w:sz="6" w:space="0" w:color="000000"/>
              <w:left w:val="single" w:sz="6" w:space="0" w:color="000000"/>
              <w:bottom w:val="single" w:sz="6" w:space="0" w:color="000000"/>
            </w:tcBorders>
            <w:shd w:val="clear" w:color="auto" w:fill="FFFFFF"/>
          </w:tcPr>
          <w:p w:rsidR="00FF7E58" w:rsidRDefault="00947CC6" w:rsidP="00522968">
            <w:pPr>
              <w:jc w:val="center"/>
            </w:pPr>
            <w:r>
              <w:t>142,0</w:t>
            </w:r>
          </w:p>
        </w:tc>
        <w:tc>
          <w:tcPr>
            <w:tcW w:w="800" w:type="dxa"/>
            <w:tcBorders>
              <w:top w:val="single" w:sz="6" w:space="0" w:color="000000"/>
              <w:left w:val="single" w:sz="6" w:space="0" w:color="000000"/>
              <w:bottom w:val="single" w:sz="6" w:space="0" w:color="000000"/>
            </w:tcBorders>
            <w:shd w:val="clear" w:color="auto" w:fill="FFFFFF"/>
          </w:tcPr>
          <w:p w:rsidR="00FF7E58" w:rsidRDefault="00FF7E58" w:rsidP="00522968">
            <w:pPr>
              <w:jc w:val="center"/>
            </w:pPr>
            <w:r>
              <w:t>0</w:t>
            </w:r>
          </w:p>
        </w:tc>
        <w:tc>
          <w:tcPr>
            <w:tcW w:w="934" w:type="dxa"/>
            <w:tcBorders>
              <w:top w:val="single" w:sz="6" w:space="0" w:color="000000"/>
              <w:left w:val="single" w:sz="6" w:space="0" w:color="000000"/>
              <w:bottom w:val="single" w:sz="6" w:space="0" w:color="000000"/>
            </w:tcBorders>
            <w:shd w:val="clear" w:color="auto" w:fill="FFFFFF"/>
          </w:tcPr>
          <w:p w:rsidR="00FF7E58" w:rsidRDefault="00FF7E58" w:rsidP="00522968">
            <w:pPr>
              <w:jc w:val="center"/>
            </w:pPr>
            <w:r>
              <w:t>0</w:t>
            </w:r>
          </w:p>
        </w:tc>
        <w:tc>
          <w:tcPr>
            <w:tcW w:w="1070" w:type="dxa"/>
            <w:tcBorders>
              <w:top w:val="single" w:sz="6" w:space="0" w:color="000000"/>
              <w:left w:val="single" w:sz="6" w:space="0" w:color="000000"/>
              <w:bottom w:val="single" w:sz="6" w:space="0" w:color="000000"/>
            </w:tcBorders>
            <w:shd w:val="clear" w:color="auto" w:fill="FFFFFF"/>
          </w:tcPr>
          <w:p w:rsidR="00FF7E58" w:rsidRDefault="00FF7E58" w:rsidP="00522968">
            <w:pPr>
              <w:jc w:val="center"/>
            </w:pPr>
            <w:r>
              <w:t>0</w:t>
            </w:r>
          </w:p>
        </w:tc>
        <w:tc>
          <w:tcPr>
            <w:tcW w:w="992" w:type="dxa"/>
            <w:tcBorders>
              <w:top w:val="single" w:sz="6" w:space="0" w:color="000000"/>
              <w:left w:val="single" w:sz="6" w:space="0" w:color="000000"/>
              <w:bottom w:val="single" w:sz="6" w:space="0" w:color="000000"/>
            </w:tcBorders>
            <w:shd w:val="clear" w:color="auto" w:fill="FFFFFF"/>
          </w:tcPr>
          <w:p w:rsidR="00FF7E58" w:rsidRDefault="00FF7E58" w:rsidP="00522968">
            <w:pPr>
              <w:jc w:val="center"/>
            </w:pPr>
            <w:r>
              <w:t>0</w:t>
            </w:r>
          </w:p>
        </w:tc>
        <w:tc>
          <w:tcPr>
            <w:tcW w:w="850" w:type="dxa"/>
            <w:tcBorders>
              <w:top w:val="single" w:sz="6" w:space="0" w:color="000000"/>
              <w:left w:val="single" w:sz="6" w:space="0" w:color="000000"/>
              <w:bottom w:val="single" w:sz="6" w:space="0" w:color="000000"/>
            </w:tcBorders>
            <w:shd w:val="clear" w:color="auto" w:fill="FFFFFF"/>
          </w:tcPr>
          <w:p w:rsidR="00FF7E58" w:rsidRDefault="00FF7E58" w:rsidP="00522968">
            <w:pPr>
              <w:jc w:val="center"/>
            </w:pPr>
          </w:p>
        </w:tc>
        <w:tc>
          <w:tcPr>
            <w:tcW w:w="851" w:type="dxa"/>
            <w:tcBorders>
              <w:top w:val="single" w:sz="6" w:space="0" w:color="000000"/>
              <w:left w:val="single" w:sz="6" w:space="0" w:color="000000"/>
              <w:bottom w:val="single" w:sz="6" w:space="0" w:color="000000"/>
            </w:tcBorders>
            <w:shd w:val="clear" w:color="auto" w:fill="FFFFFF"/>
          </w:tcPr>
          <w:p w:rsidR="00FF7E58" w:rsidRDefault="00FF7E58" w:rsidP="00522968">
            <w:pPr>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FF7E58" w:rsidRPr="00872499" w:rsidRDefault="00947CC6" w:rsidP="00522968">
            <w:pPr>
              <w:jc w:val="center"/>
            </w:pPr>
            <w:r>
              <w:t>232,6</w:t>
            </w:r>
          </w:p>
        </w:tc>
      </w:tr>
      <w:tr w:rsidR="00030953" w:rsidRPr="00872499" w:rsidTr="005B0DD0">
        <w:trPr>
          <w:trHeight w:val="1230"/>
        </w:trPr>
        <w:tc>
          <w:tcPr>
            <w:tcW w:w="415" w:type="dxa"/>
            <w:tcBorders>
              <w:top w:val="single" w:sz="4" w:space="0" w:color="000000"/>
              <w:left w:val="single" w:sz="4" w:space="0" w:color="000000"/>
              <w:bottom w:val="single" w:sz="4" w:space="0" w:color="000000"/>
            </w:tcBorders>
            <w:shd w:val="clear" w:color="auto" w:fill="FFFFFF"/>
          </w:tcPr>
          <w:p w:rsidR="00030953" w:rsidRDefault="00030953" w:rsidP="00522968">
            <w:pPr>
              <w:jc w:val="center"/>
            </w:pPr>
            <w:r>
              <w:t>2.6</w:t>
            </w:r>
          </w:p>
        </w:tc>
        <w:tc>
          <w:tcPr>
            <w:tcW w:w="2729" w:type="dxa"/>
            <w:tcBorders>
              <w:top w:val="single" w:sz="4" w:space="0" w:color="000000"/>
              <w:left w:val="single" w:sz="4" w:space="0" w:color="000000"/>
              <w:bottom w:val="single" w:sz="4" w:space="0" w:color="000000"/>
            </w:tcBorders>
            <w:shd w:val="clear" w:color="auto" w:fill="FFFFFF"/>
          </w:tcPr>
          <w:p w:rsidR="00030953" w:rsidRPr="003E2403" w:rsidRDefault="00030953" w:rsidP="00522968">
            <w:pPr>
              <w:jc w:val="center"/>
            </w:pPr>
            <w:r>
              <w:t xml:space="preserve">Мероприятия по восстановлению работоспособности водозаборной скважины в п. Аккудук </w:t>
            </w:r>
          </w:p>
        </w:tc>
        <w:tc>
          <w:tcPr>
            <w:tcW w:w="1673" w:type="dxa"/>
            <w:tcBorders>
              <w:top w:val="single" w:sz="4" w:space="0" w:color="000000"/>
              <w:left w:val="single" w:sz="4" w:space="0" w:color="000000"/>
              <w:bottom w:val="single" w:sz="4" w:space="0" w:color="000000"/>
            </w:tcBorders>
            <w:shd w:val="clear" w:color="auto" w:fill="FFFFFF"/>
          </w:tcPr>
          <w:p w:rsidR="00030953" w:rsidRPr="00872499" w:rsidRDefault="00030953" w:rsidP="00522968">
            <w:pPr>
              <w:jc w:val="center"/>
            </w:pPr>
            <w:r w:rsidRPr="00872499">
              <w:t xml:space="preserve">Администрация муниципального образования </w:t>
            </w:r>
            <w:r>
              <w:t>Красночабанский сельсовет</w:t>
            </w:r>
          </w:p>
        </w:tc>
        <w:tc>
          <w:tcPr>
            <w:tcW w:w="612" w:type="dxa"/>
            <w:tcBorders>
              <w:top w:val="single" w:sz="6" w:space="0" w:color="000000"/>
              <w:left w:val="single" w:sz="4" w:space="0" w:color="000000"/>
              <w:bottom w:val="single" w:sz="4" w:space="0" w:color="000000"/>
            </w:tcBorders>
            <w:shd w:val="clear" w:color="auto" w:fill="FFFFFF"/>
          </w:tcPr>
          <w:p w:rsidR="00030953" w:rsidRDefault="00030953" w:rsidP="00522968">
            <w:pPr>
              <w:jc w:val="center"/>
            </w:pPr>
            <w:r>
              <w:t>018</w:t>
            </w:r>
          </w:p>
        </w:tc>
        <w:tc>
          <w:tcPr>
            <w:tcW w:w="1416" w:type="dxa"/>
            <w:tcBorders>
              <w:top w:val="single" w:sz="6" w:space="0" w:color="000000"/>
              <w:left w:val="single" w:sz="6" w:space="0" w:color="000000"/>
              <w:bottom w:val="single" w:sz="4" w:space="0" w:color="000000"/>
            </w:tcBorders>
            <w:shd w:val="clear" w:color="auto" w:fill="FFFFFF"/>
          </w:tcPr>
          <w:p w:rsidR="00030953" w:rsidRPr="003E2403" w:rsidRDefault="00030953" w:rsidP="00522968">
            <w:pPr>
              <w:jc w:val="center"/>
            </w:pPr>
            <w:r>
              <w:t>02.4.07.5П010</w:t>
            </w:r>
          </w:p>
        </w:tc>
        <w:tc>
          <w:tcPr>
            <w:tcW w:w="640" w:type="dxa"/>
            <w:tcBorders>
              <w:top w:val="single" w:sz="6" w:space="0" w:color="000000"/>
              <w:left w:val="single" w:sz="6" w:space="0" w:color="000000"/>
              <w:bottom w:val="single" w:sz="4" w:space="0" w:color="000000"/>
            </w:tcBorders>
            <w:shd w:val="clear" w:color="auto" w:fill="FFFFFF"/>
          </w:tcPr>
          <w:p w:rsidR="00030953" w:rsidRDefault="00030953" w:rsidP="00522968">
            <w:pPr>
              <w:jc w:val="center"/>
            </w:pPr>
          </w:p>
        </w:tc>
        <w:tc>
          <w:tcPr>
            <w:tcW w:w="935" w:type="dxa"/>
            <w:tcBorders>
              <w:top w:val="single" w:sz="6" w:space="0" w:color="000000"/>
              <w:left w:val="single" w:sz="6" w:space="0" w:color="000000"/>
              <w:bottom w:val="single" w:sz="4" w:space="0" w:color="000000"/>
            </w:tcBorders>
            <w:shd w:val="clear" w:color="auto" w:fill="FFFFFF"/>
          </w:tcPr>
          <w:p w:rsidR="00030953" w:rsidRDefault="005B0DD0" w:rsidP="00522968">
            <w:pPr>
              <w:jc w:val="center"/>
            </w:pPr>
            <w:r>
              <w:t>150,89</w:t>
            </w:r>
          </w:p>
        </w:tc>
        <w:tc>
          <w:tcPr>
            <w:tcW w:w="800" w:type="dxa"/>
            <w:tcBorders>
              <w:top w:val="single" w:sz="6" w:space="0" w:color="000000"/>
              <w:left w:val="single" w:sz="6" w:space="0" w:color="000000"/>
              <w:bottom w:val="single" w:sz="4" w:space="0" w:color="000000"/>
            </w:tcBorders>
            <w:shd w:val="clear" w:color="auto" w:fill="FFFFFF"/>
          </w:tcPr>
          <w:p w:rsidR="00030953" w:rsidRDefault="00030953" w:rsidP="00522968">
            <w:pPr>
              <w:jc w:val="center"/>
            </w:pPr>
          </w:p>
        </w:tc>
        <w:tc>
          <w:tcPr>
            <w:tcW w:w="934" w:type="dxa"/>
            <w:tcBorders>
              <w:top w:val="single" w:sz="6" w:space="0" w:color="000000"/>
              <w:left w:val="single" w:sz="6" w:space="0" w:color="000000"/>
              <w:bottom w:val="single" w:sz="4" w:space="0" w:color="000000"/>
            </w:tcBorders>
            <w:shd w:val="clear" w:color="auto" w:fill="FFFFFF"/>
          </w:tcPr>
          <w:p w:rsidR="00030953" w:rsidRDefault="00030953" w:rsidP="00522968">
            <w:pPr>
              <w:jc w:val="center"/>
            </w:pPr>
          </w:p>
        </w:tc>
        <w:tc>
          <w:tcPr>
            <w:tcW w:w="1070" w:type="dxa"/>
            <w:tcBorders>
              <w:top w:val="single" w:sz="6" w:space="0" w:color="000000"/>
              <w:left w:val="single" w:sz="6" w:space="0" w:color="000000"/>
              <w:bottom w:val="single" w:sz="4" w:space="0" w:color="000000"/>
            </w:tcBorders>
            <w:shd w:val="clear" w:color="auto" w:fill="FFFFFF"/>
          </w:tcPr>
          <w:p w:rsidR="00030953" w:rsidRDefault="00030953" w:rsidP="00522968">
            <w:pPr>
              <w:jc w:val="center"/>
            </w:pPr>
          </w:p>
        </w:tc>
        <w:tc>
          <w:tcPr>
            <w:tcW w:w="992" w:type="dxa"/>
            <w:tcBorders>
              <w:top w:val="single" w:sz="6" w:space="0" w:color="000000"/>
              <w:left w:val="single" w:sz="6" w:space="0" w:color="000000"/>
              <w:bottom w:val="single" w:sz="4" w:space="0" w:color="000000"/>
            </w:tcBorders>
            <w:shd w:val="clear" w:color="auto" w:fill="FFFFFF"/>
          </w:tcPr>
          <w:p w:rsidR="00030953" w:rsidRDefault="00030953" w:rsidP="00522968">
            <w:pPr>
              <w:jc w:val="center"/>
            </w:pPr>
          </w:p>
        </w:tc>
        <w:tc>
          <w:tcPr>
            <w:tcW w:w="850" w:type="dxa"/>
            <w:tcBorders>
              <w:top w:val="single" w:sz="6" w:space="0" w:color="000000"/>
              <w:left w:val="single" w:sz="6" w:space="0" w:color="000000"/>
              <w:bottom w:val="single" w:sz="4" w:space="0" w:color="000000"/>
            </w:tcBorders>
            <w:shd w:val="clear" w:color="auto" w:fill="FFFFFF"/>
          </w:tcPr>
          <w:p w:rsidR="00030953" w:rsidRDefault="00030953" w:rsidP="00522968">
            <w:pPr>
              <w:jc w:val="center"/>
            </w:pPr>
          </w:p>
        </w:tc>
        <w:tc>
          <w:tcPr>
            <w:tcW w:w="851" w:type="dxa"/>
            <w:tcBorders>
              <w:top w:val="single" w:sz="6" w:space="0" w:color="000000"/>
              <w:left w:val="single" w:sz="6" w:space="0" w:color="000000"/>
              <w:bottom w:val="single" w:sz="4" w:space="0" w:color="000000"/>
            </w:tcBorders>
            <w:shd w:val="clear" w:color="auto" w:fill="FFFFFF"/>
          </w:tcPr>
          <w:p w:rsidR="00030953" w:rsidRDefault="00030953" w:rsidP="00522968">
            <w:pPr>
              <w:jc w:val="center"/>
            </w:pPr>
          </w:p>
        </w:tc>
        <w:tc>
          <w:tcPr>
            <w:tcW w:w="1276" w:type="dxa"/>
            <w:tcBorders>
              <w:top w:val="single" w:sz="6" w:space="0" w:color="000000"/>
              <w:left w:val="single" w:sz="6" w:space="0" w:color="000000"/>
              <w:bottom w:val="single" w:sz="4" w:space="0" w:color="000000"/>
              <w:right w:val="single" w:sz="6" w:space="0" w:color="000000"/>
            </w:tcBorders>
            <w:shd w:val="clear" w:color="auto" w:fill="FFFFFF"/>
          </w:tcPr>
          <w:p w:rsidR="00030953" w:rsidRDefault="005B0DD0" w:rsidP="00522968">
            <w:pPr>
              <w:jc w:val="center"/>
            </w:pPr>
            <w:r>
              <w:t>150,89</w:t>
            </w:r>
          </w:p>
        </w:tc>
      </w:tr>
    </w:tbl>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rPr>
          <w:bCs/>
        </w:rPr>
      </w:pPr>
      <w:r>
        <w:rPr>
          <w:bCs/>
        </w:rPr>
        <w:t xml:space="preserve">                                                            </w:t>
      </w:r>
    </w:p>
    <w:p w:rsidR="00FF7E58" w:rsidRDefault="00FF7E58" w:rsidP="00FF7E58">
      <w:pPr>
        <w:widowControl w:val="0"/>
        <w:autoSpaceDE w:val="0"/>
        <w:autoSpaceDN w:val="0"/>
        <w:adjustRightInd w:val="0"/>
        <w:jc w:val="center"/>
        <w:rPr>
          <w:bCs/>
        </w:rPr>
      </w:pPr>
      <w:r>
        <w:rPr>
          <w:bCs/>
        </w:rPr>
        <w:t xml:space="preserve">      </w:t>
      </w:r>
    </w:p>
    <w:p w:rsidR="00FF7E58" w:rsidRDefault="00FF7E58" w:rsidP="00FF7E58">
      <w:pPr>
        <w:widowControl w:val="0"/>
        <w:autoSpaceDE w:val="0"/>
        <w:autoSpaceDN w:val="0"/>
        <w:adjustRightInd w:val="0"/>
        <w:jc w:val="right"/>
        <w:rPr>
          <w:bCs/>
        </w:rPr>
      </w:pPr>
      <w:r>
        <w:rPr>
          <w:bCs/>
        </w:rPr>
        <w:t xml:space="preserve">                                                 </w:t>
      </w:r>
    </w:p>
    <w:p w:rsidR="00FF7E58" w:rsidRDefault="00FF7E58" w:rsidP="00FF7E58">
      <w:pPr>
        <w:widowControl w:val="0"/>
        <w:autoSpaceDE w:val="0"/>
        <w:autoSpaceDN w:val="0"/>
        <w:adjustRightInd w:val="0"/>
        <w:jc w:val="right"/>
        <w:rPr>
          <w:bCs/>
        </w:rPr>
      </w:pPr>
    </w:p>
    <w:p w:rsidR="00FF7E58" w:rsidRDefault="00FF7E58" w:rsidP="005B0DD0">
      <w:pPr>
        <w:widowControl w:val="0"/>
        <w:autoSpaceDE w:val="0"/>
        <w:autoSpaceDN w:val="0"/>
        <w:adjustRightInd w:val="0"/>
        <w:rPr>
          <w:bCs/>
        </w:rPr>
      </w:pPr>
    </w:p>
    <w:p w:rsidR="005B0DD0" w:rsidRDefault="005B0DD0" w:rsidP="005B0DD0">
      <w:pPr>
        <w:widowControl w:val="0"/>
        <w:autoSpaceDE w:val="0"/>
        <w:autoSpaceDN w:val="0"/>
        <w:adjustRightInd w:val="0"/>
        <w:rPr>
          <w:bCs/>
        </w:rPr>
      </w:pPr>
    </w:p>
    <w:p w:rsidR="00FF7E58" w:rsidRPr="00A860E4" w:rsidRDefault="00FF7E58" w:rsidP="00FF7E58">
      <w:pPr>
        <w:widowControl w:val="0"/>
        <w:autoSpaceDE w:val="0"/>
        <w:autoSpaceDN w:val="0"/>
        <w:adjustRightInd w:val="0"/>
        <w:jc w:val="right"/>
        <w:rPr>
          <w:bCs/>
        </w:rPr>
      </w:pPr>
      <w:r>
        <w:rPr>
          <w:bCs/>
        </w:rPr>
        <w:lastRenderedPageBreak/>
        <w:t xml:space="preserve">    </w:t>
      </w:r>
      <w:r w:rsidRPr="00A860E4">
        <w:rPr>
          <w:bCs/>
        </w:rPr>
        <w:t>Приложение № 4.1</w:t>
      </w:r>
    </w:p>
    <w:p w:rsidR="00FF7E58" w:rsidRPr="00A860E4" w:rsidRDefault="00FF7E58" w:rsidP="00FF7E58">
      <w:pPr>
        <w:widowControl w:val="0"/>
        <w:suppressAutoHyphens/>
        <w:autoSpaceDE w:val="0"/>
        <w:autoSpaceDN w:val="0"/>
        <w:adjustRightInd w:val="0"/>
        <w:jc w:val="right"/>
        <w:rPr>
          <w:sz w:val="22"/>
          <w:szCs w:val="22"/>
        </w:rPr>
      </w:pPr>
      <w:r w:rsidRPr="00A860E4">
        <w:rPr>
          <w:b/>
          <w:bCs/>
          <w:sz w:val="22"/>
          <w:szCs w:val="22"/>
        </w:rPr>
        <w:t xml:space="preserve">                                                  </w:t>
      </w:r>
      <w:r w:rsidRPr="00A860E4">
        <w:rPr>
          <w:sz w:val="22"/>
          <w:szCs w:val="22"/>
        </w:rPr>
        <w:t xml:space="preserve"> </w:t>
      </w:r>
      <w:r w:rsidRPr="00A860E4">
        <w:rPr>
          <w:b/>
          <w:bCs/>
          <w:sz w:val="22"/>
          <w:szCs w:val="22"/>
        </w:rPr>
        <w:t xml:space="preserve">                                                  </w:t>
      </w:r>
      <w:r w:rsidRPr="00A860E4">
        <w:rPr>
          <w:sz w:val="22"/>
          <w:szCs w:val="22"/>
        </w:rPr>
        <w:t xml:space="preserve"> к муниципальной программе «Комплексное развитие систем </w:t>
      </w:r>
    </w:p>
    <w:p w:rsidR="00FF7E58" w:rsidRPr="00A860E4" w:rsidRDefault="00FF7E58" w:rsidP="00FF7E58">
      <w:pPr>
        <w:widowControl w:val="0"/>
        <w:suppressAutoHyphens/>
        <w:autoSpaceDE w:val="0"/>
        <w:autoSpaceDN w:val="0"/>
        <w:adjustRightInd w:val="0"/>
        <w:jc w:val="right"/>
        <w:rPr>
          <w:sz w:val="22"/>
          <w:szCs w:val="22"/>
        </w:rPr>
      </w:pPr>
      <w:r w:rsidRPr="00A860E4">
        <w:rPr>
          <w:sz w:val="22"/>
          <w:szCs w:val="22"/>
        </w:rPr>
        <w:t xml:space="preserve">коммунальной и транспортной инфраструктуры </w:t>
      </w:r>
    </w:p>
    <w:p w:rsidR="00FF7E58" w:rsidRPr="00A860E4" w:rsidRDefault="00FF7E58" w:rsidP="00FF7E58">
      <w:pPr>
        <w:widowControl w:val="0"/>
        <w:suppressAutoHyphens/>
        <w:autoSpaceDE w:val="0"/>
        <w:autoSpaceDN w:val="0"/>
        <w:adjustRightInd w:val="0"/>
        <w:jc w:val="right"/>
        <w:rPr>
          <w:sz w:val="22"/>
          <w:szCs w:val="22"/>
        </w:rPr>
      </w:pPr>
      <w:r w:rsidRPr="00A860E4">
        <w:rPr>
          <w:sz w:val="22"/>
          <w:szCs w:val="22"/>
        </w:rPr>
        <w:t xml:space="preserve">МО Красночабанский сельсовет Домбаровского района </w:t>
      </w:r>
    </w:p>
    <w:p w:rsidR="00FF7E58" w:rsidRPr="00A860E4" w:rsidRDefault="00FF7E58" w:rsidP="00FF7E58">
      <w:pPr>
        <w:widowControl w:val="0"/>
        <w:suppressAutoHyphens/>
        <w:autoSpaceDE w:val="0"/>
        <w:autoSpaceDN w:val="0"/>
        <w:adjustRightInd w:val="0"/>
        <w:jc w:val="right"/>
        <w:rPr>
          <w:sz w:val="22"/>
          <w:szCs w:val="22"/>
        </w:rPr>
      </w:pPr>
      <w:r w:rsidRPr="00A860E4">
        <w:rPr>
          <w:sz w:val="22"/>
          <w:szCs w:val="22"/>
        </w:rPr>
        <w:t>Оренбургской области на 2023-2028 годы»</w:t>
      </w:r>
    </w:p>
    <w:p w:rsidR="00FF7E58" w:rsidRPr="00A860E4" w:rsidRDefault="00FF7E58" w:rsidP="00FF7E58">
      <w:pPr>
        <w:widowControl w:val="0"/>
        <w:suppressAutoHyphens/>
        <w:autoSpaceDE w:val="0"/>
        <w:autoSpaceDN w:val="0"/>
        <w:adjustRightInd w:val="0"/>
        <w:jc w:val="right"/>
      </w:pPr>
    </w:p>
    <w:p w:rsidR="00FF7E58" w:rsidRPr="009663D9" w:rsidRDefault="00FF7E58" w:rsidP="00FF7E58">
      <w:pPr>
        <w:jc w:val="center"/>
      </w:pPr>
      <w:r w:rsidRPr="00A860E4">
        <w:t>Финансовое обеспечение муниципальной программы за счет средств областного бюджета, и прогнозная оценка привлекаемых средств на реализацию муниципальной программы</w:t>
      </w:r>
      <w:r w:rsidRPr="009663D9">
        <w:t xml:space="preserve"> </w:t>
      </w:r>
    </w:p>
    <w:tbl>
      <w:tblPr>
        <w:tblW w:w="15286" w:type="dxa"/>
        <w:jc w:val="center"/>
        <w:tblInd w:w="-10" w:type="dxa"/>
        <w:tblLayout w:type="fixed"/>
        <w:tblLook w:val="0000"/>
      </w:tblPr>
      <w:tblGrid>
        <w:gridCol w:w="584"/>
        <w:gridCol w:w="17"/>
        <w:gridCol w:w="2494"/>
        <w:gridCol w:w="1559"/>
        <w:gridCol w:w="993"/>
        <w:gridCol w:w="1090"/>
        <w:gridCol w:w="695"/>
        <w:gridCol w:w="1012"/>
        <w:gridCol w:w="1012"/>
        <w:gridCol w:w="1012"/>
        <w:gridCol w:w="1012"/>
        <w:gridCol w:w="1066"/>
        <w:gridCol w:w="1070"/>
        <w:gridCol w:w="1670"/>
      </w:tblGrid>
      <w:tr w:rsidR="00FF7E58" w:rsidRPr="009663D9" w:rsidTr="00A860E4">
        <w:trPr>
          <w:trHeight w:val="1127"/>
          <w:jc w:val="center"/>
        </w:trPr>
        <w:tc>
          <w:tcPr>
            <w:tcW w:w="601" w:type="dxa"/>
            <w:gridSpan w:val="2"/>
            <w:vMerge w:val="restart"/>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 xml:space="preserve">№ </w:t>
            </w:r>
            <w:proofErr w:type="spellStart"/>
            <w:proofErr w:type="gramStart"/>
            <w:r w:rsidRPr="009663D9">
              <w:t>п</w:t>
            </w:r>
            <w:proofErr w:type="spellEnd"/>
            <w:proofErr w:type="gramEnd"/>
            <w:r w:rsidRPr="009663D9">
              <w:t>/</w:t>
            </w:r>
            <w:proofErr w:type="spellStart"/>
            <w:r w:rsidRPr="009663D9">
              <w:t>п</w:t>
            </w:r>
            <w:proofErr w:type="spellEnd"/>
            <w:r w:rsidRPr="009663D9">
              <w:t xml:space="preserve"> </w:t>
            </w:r>
          </w:p>
        </w:tc>
        <w:tc>
          <w:tcPr>
            <w:tcW w:w="2494" w:type="dxa"/>
            <w:vMerge w:val="restart"/>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Наименование муниципальной программы, структурного элемента муниципальной программы</w:t>
            </w:r>
          </w:p>
        </w:tc>
        <w:tc>
          <w:tcPr>
            <w:tcW w:w="1559" w:type="dxa"/>
            <w:vMerge w:val="restart"/>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Источник финансового обеспечения</w:t>
            </w:r>
          </w:p>
        </w:tc>
        <w:tc>
          <w:tcPr>
            <w:tcW w:w="8962" w:type="dxa"/>
            <w:gridSpan w:val="9"/>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Объем финансового обеспечения по годам реализации тыс</w:t>
            </w:r>
            <w:proofErr w:type="gramStart"/>
            <w:r w:rsidRPr="009663D9">
              <w:t>.р</w:t>
            </w:r>
            <w:proofErr w:type="gramEnd"/>
            <w:r w:rsidRPr="009663D9">
              <w:t>ублей.</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7E58" w:rsidRPr="009663D9" w:rsidRDefault="00FF7E58" w:rsidP="00522968">
            <w:r w:rsidRPr="009663D9">
              <w:t>Связь с комплексной программой</w:t>
            </w:r>
          </w:p>
        </w:tc>
      </w:tr>
      <w:tr w:rsidR="00FF7E58" w:rsidRPr="009663D9" w:rsidTr="0069081A">
        <w:trPr>
          <w:trHeight w:val="144"/>
          <w:jc w:val="center"/>
        </w:trPr>
        <w:tc>
          <w:tcPr>
            <w:tcW w:w="601" w:type="dxa"/>
            <w:gridSpan w:val="2"/>
            <w:vMerge/>
            <w:tcBorders>
              <w:top w:val="single" w:sz="4" w:space="0" w:color="000000"/>
              <w:left w:val="single" w:sz="4" w:space="0" w:color="000000"/>
              <w:bottom w:val="single" w:sz="4" w:space="0" w:color="000000"/>
            </w:tcBorders>
            <w:shd w:val="clear" w:color="auto" w:fill="auto"/>
          </w:tcPr>
          <w:p w:rsidR="00FF7E58" w:rsidRPr="009663D9" w:rsidRDefault="00FF7E58" w:rsidP="00522968"/>
        </w:tc>
        <w:tc>
          <w:tcPr>
            <w:tcW w:w="2494" w:type="dxa"/>
            <w:vMerge/>
            <w:tcBorders>
              <w:top w:val="single" w:sz="4" w:space="0" w:color="000000"/>
              <w:left w:val="single" w:sz="4" w:space="0" w:color="000000"/>
              <w:bottom w:val="single" w:sz="4" w:space="0" w:color="000000"/>
            </w:tcBorders>
            <w:shd w:val="clear" w:color="auto" w:fill="auto"/>
          </w:tcPr>
          <w:p w:rsidR="00FF7E58" w:rsidRPr="009663D9" w:rsidRDefault="00FF7E58" w:rsidP="00522968"/>
        </w:tc>
        <w:tc>
          <w:tcPr>
            <w:tcW w:w="1559" w:type="dxa"/>
            <w:vMerge/>
            <w:tcBorders>
              <w:top w:val="single" w:sz="4" w:space="0" w:color="000000"/>
              <w:left w:val="single" w:sz="4" w:space="0" w:color="000000"/>
              <w:bottom w:val="single" w:sz="4" w:space="0" w:color="000000"/>
            </w:tcBorders>
            <w:shd w:val="clear" w:color="auto" w:fill="auto"/>
          </w:tcPr>
          <w:p w:rsidR="00FF7E58" w:rsidRPr="009663D9" w:rsidRDefault="00FF7E58" w:rsidP="00522968"/>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2023</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2024</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2025</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2026</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2027</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2028</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522968"/>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522968"/>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всего</w:t>
            </w: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FF7E58" w:rsidRPr="009663D9" w:rsidRDefault="00FF7E58" w:rsidP="00522968"/>
        </w:tc>
      </w:tr>
      <w:tr w:rsidR="00FF7E58" w:rsidRPr="009663D9" w:rsidTr="0069081A">
        <w:trPr>
          <w:trHeight w:val="253"/>
          <w:jc w:val="center"/>
        </w:trPr>
        <w:tc>
          <w:tcPr>
            <w:tcW w:w="584"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1</w:t>
            </w:r>
          </w:p>
        </w:tc>
        <w:tc>
          <w:tcPr>
            <w:tcW w:w="2511" w:type="dxa"/>
            <w:gridSpan w:val="2"/>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2</w:t>
            </w:r>
          </w:p>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3</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4</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5</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6</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7</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8</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9</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10</w:t>
            </w: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11</w:t>
            </w: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12</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FF7E58" w:rsidRPr="009663D9" w:rsidRDefault="00FF7E58" w:rsidP="00522968">
            <w:r w:rsidRPr="009663D9">
              <w:t>13</w:t>
            </w:r>
          </w:p>
        </w:tc>
      </w:tr>
      <w:tr w:rsidR="00FF7E58" w:rsidRPr="009663D9" w:rsidTr="0069081A">
        <w:trPr>
          <w:trHeight w:val="144"/>
          <w:jc w:val="center"/>
        </w:trPr>
        <w:tc>
          <w:tcPr>
            <w:tcW w:w="584" w:type="dxa"/>
            <w:vMerge w:val="restart"/>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1.</w:t>
            </w:r>
          </w:p>
        </w:tc>
        <w:tc>
          <w:tcPr>
            <w:tcW w:w="2511" w:type="dxa"/>
            <w:gridSpan w:val="2"/>
            <w:vMerge w:val="restart"/>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20789C">
              <w:t>Муниципальная программа «Комплексное развитие систем коммунальной и транспортной инфраструктуры МО Красночабанский сельсовет Домбаровского района Оренбургской области на 2023-2028 годы»</w:t>
            </w:r>
          </w:p>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(всего), в том числе:</w:t>
            </w:r>
          </w:p>
        </w:tc>
        <w:tc>
          <w:tcPr>
            <w:tcW w:w="993" w:type="dxa"/>
            <w:tcBorders>
              <w:top w:val="single" w:sz="4" w:space="0" w:color="000000"/>
              <w:left w:val="single" w:sz="4" w:space="0" w:color="000000"/>
              <w:bottom w:val="single" w:sz="4" w:space="0" w:color="000000"/>
            </w:tcBorders>
            <w:shd w:val="clear" w:color="auto" w:fill="auto"/>
          </w:tcPr>
          <w:p w:rsidR="00FF7E58" w:rsidRPr="00872499" w:rsidRDefault="00AF1284" w:rsidP="0069081A">
            <w:pPr>
              <w:jc w:val="center"/>
            </w:pPr>
            <w:r>
              <w:t>469</w:t>
            </w:r>
          </w:p>
        </w:tc>
        <w:tc>
          <w:tcPr>
            <w:tcW w:w="1090" w:type="dxa"/>
            <w:tcBorders>
              <w:top w:val="single" w:sz="4" w:space="0" w:color="000000"/>
              <w:left w:val="single" w:sz="4" w:space="0" w:color="000000"/>
              <w:bottom w:val="single" w:sz="4" w:space="0" w:color="000000"/>
            </w:tcBorders>
            <w:shd w:val="clear" w:color="auto" w:fill="auto"/>
          </w:tcPr>
          <w:p w:rsidR="00FF7E58" w:rsidRPr="00872499" w:rsidRDefault="0069081A" w:rsidP="0069081A">
            <w:pPr>
              <w:jc w:val="center"/>
            </w:pPr>
            <w:r>
              <w:t>150,89</w:t>
            </w:r>
          </w:p>
        </w:tc>
        <w:tc>
          <w:tcPr>
            <w:tcW w:w="695"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469,0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872499" w:rsidRDefault="00D164C9" w:rsidP="0069081A">
            <w:pPr>
              <w:jc w:val="center"/>
            </w:pPr>
            <w:r>
              <w:t>1088,89</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7E58" w:rsidRPr="009663D9" w:rsidRDefault="00FF7E58" w:rsidP="00522968">
            <w:pPr>
              <w:jc w:val="center"/>
            </w:pPr>
            <w:r>
              <w:t>отсутствует</w:t>
            </w:r>
          </w:p>
        </w:tc>
      </w:tr>
      <w:tr w:rsidR="0069081A" w:rsidRPr="009663D9" w:rsidTr="0069081A">
        <w:trPr>
          <w:trHeight w:val="144"/>
          <w:jc w:val="center"/>
        </w:trPr>
        <w:tc>
          <w:tcPr>
            <w:tcW w:w="584" w:type="dxa"/>
            <w:vMerge/>
            <w:tcBorders>
              <w:top w:val="single" w:sz="4" w:space="0" w:color="000000"/>
              <w:left w:val="single" w:sz="4" w:space="0" w:color="000000"/>
              <w:bottom w:val="single" w:sz="4" w:space="0" w:color="000000"/>
            </w:tcBorders>
            <w:shd w:val="clear" w:color="auto" w:fill="auto"/>
          </w:tcPr>
          <w:p w:rsidR="0069081A" w:rsidRPr="009663D9" w:rsidRDefault="0069081A" w:rsidP="00522968"/>
        </w:tc>
        <w:tc>
          <w:tcPr>
            <w:tcW w:w="2511" w:type="dxa"/>
            <w:gridSpan w:val="2"/>
            <w:vMerge/>
            <w:tcBorders>
              <w:top w:val="single" w:sz="4" w:space="0" w:color="000000"/>
              <w:left w:val="single" w:sz="4" w:space="0" w:color="000000"/>
              <w:bottom w:val="single" w:sz="4" w:space="0" w:color="000000"/>
            </w:tcBorders>
            <w:shd w:val="clear" w:color="auto" w:fill="auto"/>
          </w:tcPr>
          <w:p w:rsidR="0069081A" w:rsidRPr="0020789C" w:rsidRDefault="0069081A" w:rsidP="00522968"/>
        </w:tc>
        <w:tc>
          <w:tcPr>
            <w:tcW w:w="1559" w:type="dxa"/>
            <w:tcBorders>
              <w:top w:val="single" w:sz="4" w:space="0" w:color="000000"/>
              <w:left w:val="single" w:sz="4" w:space="0" w:color="000000"/>
              <w:bottom w:val="single" w:sz="4" w:space="0" w:color="000000"/>
            </w:tcBorders>
            <w:shd w:val="clear" w:color="auto" w:fill="auto"/>
          </w:tcPr>
          <w:p w:rsidR="0069081A" w:rsidRPr="009663D9" w:rsidRDefault="0069081A" w:rsidP="00522968">
            <w:r>
              <w:t>Федеральный бюджет</w:t>
            </w:r>
          </w:p>
        </w:tc>
        <w:tc>
          <w:tcPr>
            <w:tcW w:w="993" w:type="dxa"/>
            <w:tcBorders>
              <w:top w:val="single" w:sz="4" w:space="0" w:color="000000"/>
              <w:left w:val="single" w:sz="4" w:space="0" w:color="000000"/>
              <w:bottom w:val="single" w:sz="4" w:space="0" w:color="000000"/>
            </w:tcBorders>
            <w:shd w:val="clear" w:color="auto" w:fill="auto"/>
          </w:tcPr>
          <w:p w:rsidR="0069081A" w:rsidRDefault="0069081A" w:rsidP="0069081A">
            <w:pPr>
              <w:jc w:val="center"/>
            </w:pPr>
            <w:r>
              <w:t>0</w:t>
            </w:r>
          </w:p>
        </w:tc>
        <w:tc>
          <w:tcPr>
            <w:tcW w:w="1090" w:type="dxa"/>
            <w:tcBorders>
              <w:top w:val="single" w:sz="4" w:space="0" w:color="000000"/>
              <w:left w:val="single" w:sz="4" w:space="0" w:color="000000"/>
              <w:bottom w:val="single" w:sz="4" w:space="0" w:color="000000"/>
            </w:tcBorders>
            <w:shd w:val="clear" w:color="auto" w:fill="auto"/>
          </w:tcPr>
          <w:p w:rsidR="0069081A" w:rsidRDefault="0069081A" w:rsidP="0069081A">
            <w:pPr>
              <w:jc w:val="center"/>
            </w:pPr>
            <w:r>
              <w:t>149,292</w:t>
            </w:r>
          </w:p>
        </w:tc>
        <w:tc>
          <w:tcPr>
            <w:tcW w:w="695" w:type="dxa"/>
            <w:tcBorders>
              <w:top w:val="single" w:sz="4" w:space="0" w:color="000000"/>
              <w:left w:val="single" w:sz="4" w:space="0" w:color="000000"/>
              <w:bottom w:val="single" w:sz="4" w:space="0" w:color="000000"/>
            </w:tcBorders>
            <w:shd w:val="clear" w:color="auto" w:fill="auto"/>
          </w:tcPr>
          <w:p w:rsidR="0069081A" w:rsidRDefault="0069081A"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69081A" w:rsidRDefault="0069081A"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69081A" w:rsidRDefault="0069081A"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69081A" w:rsidRDefault="0069081A"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69081A" w:rsidRPr="00872499" w:rsidRDefault="0069081A"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69081A" w:rsidRPr="00872499" w:rsidRDefault="0069081A"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69081A" w:rsidRDefault="00D164C9" w:rsidP="0069081A">
            <w:pPr>
              <w:jc w:val="center"/>
            </w:pPr>
            <w:r>
              <w:t>149,292</w:t>
            </w: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69081A" w:rsidRDefault="0069081A" w:rsidP="00522968">
            <w:pPr>
              <w:jc w:val="center"/>
            </w:pPr>
          </w:p>
        </w:tc>
      </w:tr>
      <w:tr w:rsidR="00FF7E58" w:rsidRPr="009663D9" w:rsidTr="0069081A">
        <w:trPr>
          <w:trHeight w:val="144"/>
          <w:jc w:val="center"/>
        </w:trPr>
        <w:tc>
          <w:tcPr>
            <w:tcW w:w="584" w:type="dxa"/>
            <w:vMerge/>
            <w:tcBorders>
              <w:top w:val="single" w:sz="4" w:space="0" w:color="000000"/>
              <w:left w:val="single" w:sz="4" w:space="0" w:color="000000"/>
              <w:bottom w:val="single" w:sz="4" w:space="0" w:color="000000"/>
            </w:tcBorders>
            <w:shd w:val="clear" w:color="auto" w:fill="auto"/>
          </w:tcPr>
          <w:p w:rsidR="00FF7E58" w:rsidRPr="009663D9" w:rsidRDefault="00FF7E58" w:rsidP="00522968"/>
        </w:tc>
        <w:tc>
          <w:tcPr>
            <w:tcW w:w="2511" w:type="dxa"/>
            <w:gridSpan w:val="2"/>
            <w:vMerge/>
            <w:tcBorders>
              <w:top w:val="single" w:sz="4" w:space="0" w:color="000000"/>
              <w:left w:val="single" w:sz="4" w:space="0" w:color="000000"/>
              <w:bottom w:val="single" w:sz="4" w:space="0" w:color="000000"/>
            </w:tcBorders>
            <w:shd w:val="clear" w:color="auto" w:fill="auto"/>
          </w:tcPr>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69081A" w:rsidP="00522968">
            <w:r>
              <w:t>О</w:t>
            </w:r>
            <w:r w:rsidR="00FF7E58" w:rsidRPr="009663D9">
              <w:t>бластной  бюджет</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469,0</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69081A" w:rsidP="0069081A">
            <w:pPr>
              <w:jc w:val="center"/>
            </w:pPr>
            <w:r>
              <w:t>1,508</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469,0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rsidRPr="009663D9">
              <w:t>-</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rsidRPr="009663D9">
              <w:t>-</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rsidRPr="009663D9">
              <w:t>-</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rsidRPr="009663D9">
              <w:t>-</w:t>
            </w: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rsidRPr="009663D9">
              <w:t>-</w:t>
            </w: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D164C9" w:rsidP="0069081A">
            <w:pPr>
              <w:jc w:val="center"/>
            </w:pPr>
            <w:r>
              <w:t>939,508</w:t>
            </w: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FF7E58" w:rsidRPr="009663D9" w:rsidRDefault="00FF7E58" w:rsidP="00522968">
            <w:pPr>
              <w:jc w:val="center"/>
            </w:pPr>
          </w:p>
        </w:tc>
      </w:tr>
      <w:tr w:rsidR="0069081A" w:rsidRPr="009663D9" w:rsidTr="0069081A">
        <w:trPr>
          <w:trHeight w:val="144"/>
          <w:jc w:val="center"/>
        </w:trPr>
        <w:tc>
          <w:tcPr>
            <w:tcW w:w="584" w:type="dxa"/>
            <w:vMerge/>
            <w:tcBorders>
              <w:top w:val="single" w:sz="4" w:space="0" w:color="000000"/>
              <w:left w:val="single" w:sz="4" w:space="0" w:color="000000"/>
              <w:bottom w:val="single" w:sz="4" w:space="0" w:color="000000"/>
            </w:tcBorders>
            <w:shd w:val="clear" w:color="auto" w:fill="auto"/>
          </w:tcPr>
          <w:p w:rsidR="0069081A" w:rsidRPr="009663D9" w:rsidRDefault="0069081A" w:rsidP="00522968"/>
        </w:tc>
        <w:tc>
          <w:tcPr>
            <w:tcW w:w="2511" w:type="dxa"/>
            <w:gridSpan w:val="2"/>
            <w:vMerge/>
            <w:tcBorders>
              <w:top w:val="single" w:sz="4" w:space="0" w:color="000000"/>
              <w:left w:val="single" w:sz="4" w:space="0" w:color="000000"/>
              <w:bottom w:val="single" w:sz="4" w:space="0" w:color="000000"/>
            </w:tcBorders>
            <w:shd w:val="clear" w:color="auto" w:fill="auto"/>
          </w:tcPr>
          <w:p w:rsidR="0069081A" w:rsidRPr="009663D9" w:rsidRDefault="0069081A" w:rsidP="00522968"/>
        </w:tc>
        <w:tc>
          <w:tcPr>
            <w:tcW w:w="1559" w:type="dxa"/>
            <w:tcBorders>
              <w:top w:val="single" w:sz="4" w:space="0" w:color="000000"/>
              <w:left w:val="single" w:sz="4" w:space="0" w:color="000000"/>
              <w:bottom w:val="single" w:sz="4" w:space="0" w:color="000000"/>
            </w:tcBorders>
            <w:shd w:val="clear" w:color="auto" w:fill="auto"/>
          </w:tcPr>
          <w:p w:rsidR="0069081A" w:rsidRPr="009663D9" w:rsidRDefault="0069081A" w:rsidP="00522968">
            <w:r>
              <w:t>Местный бюджет</w:t>
            </w:r>
          </w:p>
        </w:tc>
        <w:tc>
          <w:tcPr>
            <w:tcW w:w="993" w:type="dxa"/>
            <w:tcBorders>
              <w:top w:val="single" w:sz="4" w:space="0" w:color="000000"/>
              <w:left w:val="single" w:sz="4" w:space="0" w:color="000000"/>
              <w:bottom w:val="single" w:sz="4" w:space="0" w:color="000000"/>
            </w:tcBorders>
            <w:shd w:val="clear" w:color="auto" w:fill="auto"/>
          </w:tcPr>
          <w:p w:rsidR="0069081A" w:rsidRDefault="0069081A" w:rsidP="0069081A">
            <w:pPr>
              <w:jc w:val="center"/>
            </w:pPr>
            <w:r>
              <w:t>0</w:t>
            </w:r>
          </w:p>
        </w:tc>
        <w:tc>
          <w:tcPr>
            <w:tcW w:w="1090" w:type="dxa"/>
            <w:tcBorders>
              <w:top w:val="single" w:sz="4" w:space="0" w:color="000000"/>
              <w:left w:val="single" w:sz="4" w:space="0" w:color="000000"/>
              <w:bottom w:val="single" w:sz="4" w:space="0" w:color="000000"/>
            </w:tcBorders>
            <w:shd w:val="clear" w:color="auto" w:fill="auto"/>
          </w:tcPr>
          <w:p w:rsidR="0069081A" w:rsidRPr="009663D9" w:rsidRDefault="0069081A" w:rsidP="0069081A">
            <w:pPr>
              <w:jc w:val="center"/>
            </w:pPr>
            <w:r>
              <w:t>0,09</w:t>
            </w:r>
          </w:p>
        </w:tc>
        <w:tc>
          <w:tcPr>
            <w:tcW w:w="695" w:type="dxa"/>
            <w:tcBorders>
              <w:top w:val="single" w:sz="4" w:space="0" w:color="000000"/>
              <w:left w:val="single" w:sz="4" w:space="0" w:color="000000"/>
              <w:bottom w:val="single" w:sz="4" w:space="0" w:color="000000"/>
            </w:tcBorders>
            <w:shd w:val="clear" w:color="auto" w:fill="auto"/>
          </w:tcPr>
          <w:p w:rsidR="0069081A" w:rsidRDefault="0069081A"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69081A" w:rsidRPr="009663D9" w:rsidRDefault="0069081A"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69081A" w:rsidRPr="009663D9" w:rsidRDefault="0069081A"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69081A" w:rsidRPr="009663D9" w:rsidRDefault="0069081A"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69081A" w:rsidRPr="009663D9" w:rsidRDefault="0069081A"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69081A" w:rsidRPr="009663D9" w:rsidRDefault="0069081A"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69081A" w:rsidRDefault="00D164C9" w:rsidP="0069081A">
            <w:pPr>
              <w:jc w:val="center"/>
            </w:pPr>
            <w:r>
              <w:t>0,09</w:t>
            </w: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69081A" w:rsidRPr="009663D9" w:rsidRDefault="0069081A" w:rsidP="00522968">
            <w:pPr>
              <w:jc w:val="center"/>
            </w:pPr>
          </w:p>
        </w:tc>
      </w:tr>
      <w:tr w:rsidR="00FF7E58" w:rsidRPr="009663D9" w:rsidTr="0069081A">
        <w:trPr>
          <w:trHeight w:val="959"/>
          <w:jc w:val="center"/>
        </w:trPr>
        <w:tc>
          <w:tcPr>
            <w:tcW w:w="584" w:type="dxa"/>
            <w:vMerge/>
            <w:tcBorders>
              <w:top w:val="single" w:sz="4" w:space="0" w:color="000000"/>
              <w:left w:val="single" w:sz="4" w:space="0" w:color="000000"/>
              <w:bottom w:val="single" w:sz="4" w:space="0" w:color="000000"/>
            </w:tcBorders>
            <w:shd w:val="clear" w:color="auto" w:fill="auto"/>
          </w:tcPr>
          <w:p w:rsidR="00FF7E58" w:rsidRPr="009663D9" w:rsidRDefault="00FF7E58" w:rsidP="00522968"/>
        </w:tc>
        <w:tc>
          <w:tcPr>
            <w:tcW w:w="2511" w:type="dxa"/>
            <w:gridSpan w:val="2"/>
            <w:vMerge/>
            <w:tcBorders>
              <w:top w:val="single" w:sz="4" w:space="0" w:color="000000"/>
              <w:left w:val="single" w:sz="4" w:space="0" w:color="000000"/>
              <w:bottom w:val="single" w:sz="4" w:space="0" w:color="000000"/>
            </w:tcBorders>
            <w:shd w:val="clear" w:color="auto" w:fill="auto"/>
          </w:tcPr>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FF7E58" w:rsidRPr="009663D9" w:rsidRDefault="00FF7E58" w:rsidP="00522968">
            <w:pPr>
              <w:jc w:val="center"/>
            </w:pPr>
          </w:p>
        </w:tc>
      </w:tr>
      <w:tr w:rsidR="00FF7E58" w:rsidRPr="009663D9" w:rsidTr="0069081A">
        <w:trPr>
          <w:trHeight w:val="642"/>
          <w:jc w:val="center"/>
        </w:trPr>
        <w:tc>
          <w:tcPr>
            <w:tcW w:w="584" w:type="dxa"/>
            <w:vMerge w:val="restart"/>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1.1</w:t>
            </w:r>
          </w:p>
        </w:tc>
        <w:tc>
          <w:tcPr>
            <w:tcW w:w="2511" w:type="dxa"/>
            <w:gridSpan w:val="2"/>
            <w:vMerge w:val="restart"/>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Комплекс процессных мероприятий «Финансовое обеспечение социальной поддержки граждан»</w:t>
            </w:r>
          </w:p>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(всего), в том числе:</w:t>
            </w:r>
          </w:p>
        </w:tc>
        <w:tc>
          <w:tcPr>
            <w:tcW w:w="993"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469,0</w:t>
            </w:r>
          </w:p>
        </w:tc>
        <w:tc>
          <w:tcPr>
            <w:tcW w:w="1090"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469,0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938,0</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F7E58" w:rsidRPr="009663D9" w:rsidRDefault="00FF7E58" w:rsidP="00522968">
            <w:pPr>
              <w:jc w:val="center"/>
            </w:pPr>
            <w:r>
              <w:t>отсутствует</w:t>
            </w:r>
          </w:p>
        </w:tc>
      </w:tr>
      <w:tr w:rsidR="00FF7E58" w:rsidRPr="009663D9" w:rsidTr="0069081A">
        <w:trPr>
          <w:trHeight w:val="144"/>
          <w:jc w:val="center"/>
        </w:trPr>
        <w:tc>
          <w:tcPr>
            <w:tcW w:w="584" w:type="dxa"/>
            <w:vMerge/>
            <w:tcBorders>
              <w:top w:val="single" w:sz="4" w:space="0" w:color="000000"/>
              <w:left w:val="single" w:sz="4" w:space="0" w:color="000000"/>
              <w:bottom w:val="single" w:sz="4" w:space="0" w:color="000000"/>
            </w:tcBorders>
            <w:shd w:val="clear" w:color="auto" w:fill="auto"/>
          </w:tcPr>
          <w:p w:rsidR="00FF7E58" w:rsidRPr="009663D9" w:rsidRDefault="00FF7E58" w:rsidP="00522968"/>
        </w:tc>
        <w:tc>
          <w:tcPr>
            <w:tcW w:w="2511" w:type="dxa"/>
            <w:gridSpan w:val="2"/>
            <w:vMerge/>
            <w:tcBorders>
              <w:top w:val="single" w:sz="4" w:space="0" w:color="000000"/>
              <w:left w:val="single" w:sz="4" w:space="0" w:color="000000"/>
              <w:bottom w:val="single" w:sz="4" w:space="0" w:color="000000"/>
            </w:tcBorders>
            <w:shd w:val="clear" w:color="auto" w:fill="auto"/>
          </w:tcPr>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469,0</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469,0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938,0</w:t>
            </w: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FF7E58" w:rsidRPr="009663D9" w:rsidRDefault="00FF7E58" w:rsidP="00522968"/>
        </w:tc>
      </w:tr>
      <w:tr w:rsidR="00FF7E58" w:rsidRPr="009663D9" w:rsidTr="0069081A">
        <w:trPr>
          <w:trHeight w:val="144"/>
          <w:jc w:val="center"/>
        </w:trPr>
        <w:tc>
          <w:tcPr>
            <w:tcW w:w="584" w:type="dxa"/>
            <w:vMerge/>
            <w:tcBorders>
              <w:top w:val="single" w:sz="4" w:space="0" w:color="000000"/>
              <w:left w:val="single" w:sz="4" w:space="0" w:color="000000"/>
              <w:bottom w:val="single" w:sz="4" w:space="0" w:color="000000"/>
            </w:tcBorders>
            <w:shd w:val="clear" w:color="auto" w:fill="auto"/>
          </w:tcPr>
          <w:p w:rsidR="00FF7E58" w:rsidRPr="009663D9" w:rsidRDefault="00FF7E58" w:rsidP="00522968"/>
        </w:tc>
        <w:tc>
          <w:tcPr>
            <w:tcW w:w="2511" w:type="dxa"/>
            <w:gridSpan w:val="2"/>
            <w:vMerge/>
            <w:tcBorders>
              <w:top w:val="single" w:sz="4" w:space="0" w:color="000000"/>
              <w:left w:val="single" w:sz="4" w:space="0" w:color="000000"/>
              <w:bottom w:val="single" w:sz="4" w:space="0" w:color="000000"/>
            </w:tcBorders>
            <w:shd w:val="clear" w:color="auto" w:fill="auto"/>
          </w:tcPr>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670" w:type="dxa"/>
            <w:vMerge/>
            <w:tcBorders>
              <w:top w:val="single" w:sz="4" w:space="0" w:color="000000"/>
              <w:left w:val="single" w:sz="4" w:space="0" w:color="000000"/>
              <w:bottom w:val="single" w:sz="4" w:space="0" w:color="000000"/>
              <w:right w:val="single" w:sz="4" w:space="0" w:color="000000"/>
            </w:tcBorders>
            <w:shd w:val="clear" w:color="auto" w:fill="auto"/>
          </w:tcPr>
          <w:p w:rsidR="00FF7E58" w:rsidRPr="009663D9" w:rsidRDefault="00FF7E58" w:rsidP="00522968"/>
        </w:tc>
      </w:tr>
      <w:tr w:rsidR="00FF7E58" w:rsidRPr="009663D9" w:rsidTr="0069081A">
        <w:trPr>
          <w:trHeight w:val="144"/>
          <w:jc w:val="center"/>
        </w:trPr>
        <w:tc>
          <w:tcPr>
            <w:tcW w:w="584" w:type="dxa"/>
            <w:vMerge w:val="restart"/>
            <w:tcBorders>
              <w:top w:val="single" w:sz="4" w:space="0" w:color="000000"/>
              <w:left w:val="single" w:sz="4" w:space="0" w:color="000000"/>
            </w:tcBorders>
            <w:shd w:val="clear" w:color="auto" w:fill="auto"/>
          </w:tcPr>
          <w:p w:rsidR="00FF7E58" w:rsidRPr="009663D9" w:rsidRDefault="00FF7E58" w:rsidP="00522968">
            <w:r>
              <w:t>1.2</w:t>
            </w:r>
          </w:p>
        </w:tc>
        <w:tc>
          <w:tcPr>
            <w:tcW w:w="2511" w:type="dxa"/>
            <w:gridSpan w:val="2"/>
            <w:vMerge w:val="restart"/>
            <w:tcBorders>
              <w:top w:val="single" w:sz="4" w:space="0" w:color="000000"/>
              <w:left w:val="single" w:sz="4" w:space="0" w:color="000000"/>
            </w:tcBorders>
            <w:shd w:val="clear" w:color="auto" w:fill="auto"/>
          </w:tcPr>
          <w:p w:rsidR="00FF7E58" w:rsidRPr="00872499" w:rsidRDefault="00FF7E58" w:rsidP="00522968">
            <w:r w:rsidRPr="0020789C">
              <w:t>Комплекс процессных мероприятий «Финансовое обеспечение мероприятий по ремонту улично-дорожной сети»</w:t>
            </w:r>
          </w:p>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(всего), в том числе:</w:t>
            </w:r>
          </w:p>
        </w:tc>
        <w:tc>
          <w:tcPr>
            <w:tcW w:w="993"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469,0</w:t>
            </w:r>
          </w:p>
        </w:tc>
        <w:tc>
          <w:tcPr>
            <w:tcW w:w="1090"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r>
              <w:t>469,0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938,0</w:t>
            </w:r>
          </w:p>
        </w:tc>
        <w:tc>
          <w:tcPr>
            <w:tcW w:w="1670" w:type="dxa"/>
            <w:vMerge w:val="restart"/>
            <w:tcBorders>
              <w:top w:val="single" w:sz="4" w:space="0" w:color="000000"/>
              <w:left w:val="single" w:sz="4" w:space="0" w:color="000000"/>
              <w:right w:val="single" w:sz="4" w:space="0" w:color="000000"/>
            </w:tcBorders>
            <w:shd w:val="clear" w:color="auto" w:fill="auto"/>
          </w:tcPr>
          <w:p w:rsidR="00FF7E58" w:rsidRPr="009663D9" w:rsidRDefault="00FF7E58" w:rsidP="00522968">
            <w:pPr>
              <w:jc w:val="center"/>
            </w:pPr>
            <w:r>
              <w:t>отсутствует</w:t>
            </w:r>
          </w:p>
        </w:tc>
      </w:tr>
      <w:tr w:rsidR="00FF7E58" w:rsidRPr="009663D9" w:rsidTr="0069081A">
        <w:trPr>
          <w:trHeight w:val="144"/>
          <w:jc w:val="center"/>
        </w:trPr>
        <w:tc>
          <w:tcPr>
            <w:tcW w:w="584" w:type="dxa"/>
            <w:vMerge/>
            <w:tcBorders>
              <w:left w:val="single" w:sz="4" w:space="0" w:color="000000"/>
            </w:tcBorders>
            <w:shd w:val="clear" w:color="auto" w:fill="auto"/>
          </w:tcPr>
          <w:p w:rsidR="00FF7E58" w:rsidRPr="009663D9" w:rsidRDefault="00FF7E58" w:rsidP="00522968"/>
        </w:tc>
        <w:tc>
          <w:tcPr>
            <w:tcW w:w="2511" w:type="dxa"/>
            <w:gridSpan w:val="2"/>
            <w:vMerge/>
            <w:tcBorders>
              <w:left w:val="single" w:sz="4" w:space="0" w:color="000000"/>
            </w:tcBorders>
            <w:shd w:val="clear" w:color="auto" w:fill="auto"/>
          </w:tcPr>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469,0</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469,0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938,0</w:t>
            </w:r>
          </w:p>
        </w:tc>
        <w:tc>
          <w:tcPr>
            <w:tcW w:w="1670" w:type="dxa"/>
            <w:vMerge/>
            <w:tcBorders>
              <w:left w:val="single" w:sz="4" w:space="0" w:color="000000"/>
              <w:right w:val="single" w:sz="4" w:space="0" w:color="000000"/>
            </w:tcBorders>
            <w:shd w:val="clear" w:color="auto" w:fill="auto"/>
          </w:tcPr>
          <w:p w:rsidR="00FF7E58" w:rsidRPr="009663D9" w:rsidRDefault="00FF7E58" w:rsidP="00522968"/>
        </w:tc>
      </w:tr>
      <w:tr w:rsidR="00FF7E58" w:rsidRPr="009663D9" w:rsidTr="0069081A">
        <w:trPr>
          <w:trHeight w:val="144"/>
          <w:jc w:val="center"/>
        </w:trPr>
        <w:tc>
          <w:tcPr>
            <w:tcW w:w="584" w:type="dxa"/>
            <w:vMerge/>
            <w:tcBorders>
              <w:left w:val="single" w:sz="4" w:space="0" w:color="000000"/>
              <w:bottom w:val="single" w:sz="4" w:space="0" w:color="auto"/>
            </w:tcBorders>
            <w:shd w:val="clear" w:color="auto" w:fill="auto"/>
          </w:tcPr>
          <w:p w:rsidR="00FF7E58" w:rsidRPr="009663D9" w:rsidRDefault="00FF7E58" w:rsidP="00522968"/>
        </w:tc>
        <w:tc>
          <w:tcPr>
            <w:tcW w:w="2511" w:type="dxa"/>
            <w:gridSpan w:val="2"/>
            <w:vMerge/>
            <w:tcBorders>
              <w:left w:val="single" w:sz="4" w:space="0" w:color="000000"/>
              <w:bottom w:val="single" w:sz="4" w:space="0" w:color="auto"/>
            </w:tcBorders>
            <w:shd w:val="clear" w:color="auto" w:fill="auto"/>
          </w:tcPr>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670" w:type="dxa"/>
            <w:vMerge/>
            <w:tcBorders>
              <w:left w:val="single" w:sz="4" w:space="0" w:color="000000"/>
              <w:bottom w:val="single" w:sz="4" w:space="0" w:color="000000"/>
              <w:right w:val="single" w:sz="4" w:space="0" w:color="000000"/>
            </w:tcBorders>
            <w:shd w:val="clear" w:color="auto" w:fill="auto"/>
          </w:tcPr>
          <w:p w:rsidR="00FF7E58" w:rsidRPr="009663D9" w:rsidRDefault="00FF7E58" w:rsidP="00522968"/>
        </w:tc>
      </w:tr>
      <w:tr w:rsidR="00FF7E58" w:rsidRPr="009663D9" w:rsidTr="0069081A">
        <w:trPr>
          <w:trHeight w:val="144"/>
          <w:jc w:val="center"/>
        </w:trPr>
        <w:tc>
          <w:tcPr>
            <w:tcW w:w="584" w:type="dxa"/>
            <w:vMerge w:val="restart"/>
            <w:tcBorders>
              <w:top w:val="single" w:sz="4" w:space="0" w:color="auto"/>
              <w:left w:val="single" w:sz="4" w:space="0" w:color="000000"/>
            </w:tcBorders>
            <w:shd w:val="clear" w:color="auto" w:fill="auto"/>
          </w:tcPr>
          <w:p w:rsidR="00FF7E58" w:rsidRPr="009663D9" w:rsidRDefault="00FF7E58" w:rsidP="00522968">
            <w:r>
              <w:lastRenderedPageBreak/>
              <w:t>1.3</w:t>
            </w:r>
          </w:p>
        </w:tc>
        <w:tc>
          <w:tcPr>
            <w:tcW w:w="2511" w:type="dxa"/>
            <w:gridSpan w:val="2"/>
            <w:vMerge w:val="restart"/>
            <w:tcBorders>
              <w:top w:val="single" w:sz="4" w:space="0" w:color="auto"/>
              <w:left w:val="single" w:sz="4" w:space="0" w:color="000000"/>
            </w:tcBorders>
            <w:shd w:val="clear" w:color="auto" w:fill="auto"/>
          </w:tcPr>
          <w:p w:rsidR="00FF7E58" w:rsidRPr="00872499" w:rsidRDefault="00FF7E58" w:rsidP="00522968">
            <w:pPr>
              <w:jc w:val="center"/>
            </w:pPr>
            <w:r w:rsidRPr="0020789C">
              <w:t>Комплекс процессных мероприятий «Финансовое обеспечение мероприятий по ремонту и содержанию улично-дорожной сети за счет областных средств»</w:t>
            </w:r>
          </w:p>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(всего), в том числе:</w:t>
            </w:r>
          </w:p>
        </w:tc>
        <w:tc>
          <w:tcPr>
            <w:tcW w:w="993"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469,0</w:t>
            </w:r>
          </w:p>
        </w:tc>
        <w:tc>
          <w:tcPr>
            <w:tcW w:w="1090"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r>
              <w:t>469,0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9383,0</w:t>
            </w:r>
          </w:p>
        </w:tc>
        <w:tc>
          <w:tcPr>
            <w:tcW w:w="1670" w:type="dxa"/>
            <w:vMerge w:val="restart"/>
            <w:tcBorders>
              <w:top w:val="single" w:sz="4" w:space="0" w:color="000000"/>
              <w:left w:val="single" w:sz="4" w:space="0" w:color="000000"/>
              <w:right w:val="single" w:sz="4" w:space="0" w:color="000000"/>
            </w:tcBorders>
            <w:shd w:val="clear" w:color="auto" w:fill="auto"/>
          </w:tcPr>
          <w:p w:rsidR="00FF7E58" w:rsidRPr="009663D9" w:rsidRDefault="00FF7E58" w:rsidP="00522968">
            <w:pPr>
              <w:jc w:val="center"/>
            </w:pPr>
            <w:r>
              <w:t>отсутствует</w:t>
            </w:r>
          </w:p>
        </w:tc>
      </w:tr>
      <w:tr w:rsidR="00FF7E58" w:rsidRPr="009663D9" w:rsidTr="0069081A">
        <w:trPr>
          <w:trHeight w:val="144"/>
          <w:jc w:val="center"/>
        </w:trPr>
        <w:tc>
          <w:tcPr>
            <w:tcW w:w="584" w:type="dxa"/>
            <w:vMerge/>
            <w:tcBorders>
              <w:left w:val="single" w:sz="4" w:space="0" w:color="000000"/>
            </w:tcBorders>
            <w:shd w:val="clear" w:color="auto" w:fill="auto"/>
          </w:tcPr>
          <w:p w:rsidR="00FF7E58" w:rsidRPr="009663D9" w:rsidRDefault="00FF7E58" w:rsidP="00522968"/>
        </w:tc>
        <w:tc>
          <w:tcPr>
            <w:tcW w:w="2511" w:type="dxa"/>
            <w:gridSpan w:val="2"/>
            <w:vMerge/>
            <w:tcBorders>
              <w:left w:val="single" w:sz="4" w:space="0" w:color="000000"/>
            </w:tcBorders>
            <w:shd w:val="clear" w:color="auto" w:fill="auto"/>
          </w:tcPr>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469,0</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469,0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938,0</w:t>
            </w:r>
          </w:p>
        </w:tc>
        <w:tc>
          <w:tcPr>
            <w:tcW w:w="1670" w:type="dxa"/>
            <w:vMerge/>
            <w:tcBorders>
              <w:left w:val="single" w:sz="4" w:space="0" w:color="000000"/>
              <w:right w:val="single" w:sz="4" w:space="0" w:color="000000"/>
            </w:tcBorders>
            <w:shd w:val="clear" w:color="auto" w:fill="auto"/>
          </w:tcPr>
          <w:p w:rsidR="00FF7E58" w:rsidRPr="009663D9" w:rsidRDefault="00FF7E58" w:rsidP="00522968">
            <w:pPr>
              <w:jc w:val="center"/>
            </w:pPr>
          </w:p>
        </w:tc>
      </w:tr>
      <w:tr w:rsidR="00FF7E58" w:rsidRPr="009663D9" w:rsidTr="0069081A">
        <w:trPr>
          <w:trHeight w:val="144"/>
          <w:jc w:val="center"/>
        </w:trPr>
        <w:tc>
          <w:tcPr>
            <w:tcW w:w="584" w:type="dxa"/>
            <w:vMerge/>
            <w:tcBorders>
              <w:left w:val="single" w:sz="4" w:space="0" w:color="000000"/>
              <w:bottom w:val="single" w:sz="4" w:space="0" w:color="auto"/>
            </w:tcBorders>
            <w:shd w:val="clear" w:color="auto" w:fill="auto"/>
          </w:tcPr>
          <w:p w:rsidR="00FF7E58" w:rsidRPr="009663D9" w:rsidRDefault="00FF7E58" w:rsidP="00522968"/>
        </w:tc>
        <w:tc>
          <w:tcPr>
            <w:tcW w:w="2511" w:type="dxa"/>
            <w:gridSpan w:val="2"/>
            <w:vMerge/>
            <w:tcBorders>
              <w:left w:val="single" w:sz="4" w:space="0" w:color="000000"/>
              <w:bottom w:val="single" w:sz="4" w:space="0" w:color="auto"/>
            </w:tcBorders>
            <w:shd w:val="clear" w:color="auto" w:fill="auto"/>
          </w:tcPr>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670" w:type="dxa"/>
            <w:vMerge/>
            <w:tcBorders>
              <w:left w:val="single" w:sz="4" w:space="0" w:color="000000"/>
              <w:bottom w:val="single" w:sz="4" w:space="0" w:color="000000"/>
              <w:right w:val="single" w:sz="4" w:space="0" w:color="000000"/>
            </w:tcBorders>
            <w:shd w:val="clear" w:color="auto" w:fill="auto"/>
          </w:tcPr>
          <w:p w:rsidR="00FF7E58" w:rsidRPr="009663D9" w:rsidRDefault="00FF7E58" w:rsidP="00522968">
            <w:pPr>
              <w:jc w:val="center"/>
            </w:pPr>
          </w:p>
        </w:tc>
      </w:tr>
      <w:tr w:rsidR="00FF7E58" w:rsidRPr="009663D9" w:rsidTr="0069081A">
        <w:trPr>
          <w:trHeight w:val="144"/>
          <w:jc w:val="center"/>
        </w:trPr>
        <w:tc>
          <w:tcPr>
            <w:tcW w:w="584" w:type="dxa"/>
            <w:vMerge w:val="restart"/>
            <w:tcBorders>
              <w:top w:val="single" w:sz="4" w:space="0" w:color="auto"/>
              <w:left w:val="single" w:sz="4" w:space="0" w:color="000000"/>
            </w:tcBorders>
            <w:shd w:val="clear" w:color="auto" w:fill="auto"/>
          </w:tcPr>
          <w:p w:rsidR="00FF7E58" w:rsidRPr="009663D9" w:rsidRDefault="00FF7E58" w:rsidP="00522968">
            <w:r>
              <w:t>1.4</w:t>
            </w:r>
          </w:p>
        </w:tc>
        <w:tc>
          <w:tcPr>
            <w:tcW w:w="2511" w:type="dxa"/>
            <w:gridSpan w:val="2"/>
            <w:vMerge w:val="restart"/>
            <w:tcBorders>
              <w:top w:val="single" w:sz="4" w:space="0" w:color="auto"/>
              <w:left w:val="single" w:sz="4" w:space="0" w:color="000000"/>
            </w:tcBorders>
            <w:shd w:val="clear" w:color="auto" w:fill="auto"/>
          </w:tcPr>
          <w:p w:rsidR="00FF7E58" w:rsidRPr="00872499" w:rsidRDefault="00FF7E58" w:rsidP="00522968">
            <w:pPr>
              <w:jc w:val="center"/>
            </w:pPr>
            <w:r w:rsidRPr="0020789C">
              <w:t>Комплекс процессных мероприятий «Содержание муниципального жилого фонда»</w:t>
            </w:r>
          </w:p>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(всего), в том числе:</w:t>
            </w:r>
          </w:p>
        </w:tc>
        <w:tc>
          <w:tcPr>
            <w:tcW w:w="993"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0</w:t>
            </w:r>
          </w:p>
        </w:tc>
        <w:tc>
          <w:tcPr>
            <w:tcW w:w="1090" w:type="dxa"/>
            <w:tcBorders>
              <w:top w:val="single" w:sz="4" w:space="0" w:color="000000"/>
              <w:left w:val="single" w:sz="4" w:space="0" w:color="000000"/>
              <w:bottom w:val="single" w:sz="4" w:space="0" w:color="000000"/>
            </w:tcBorders>
            <w:shd w:val="clear" w:color="auto" w:fill="auto"/>
          </w:tcPr>
          <w:p w:rsidR="00FF7E58" w:rsidRPr="00872499" w:rsidRDefault="00A860E4"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872499" w:rsidRDefault="00A860E4"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A860E4"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A860E4"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A860E4"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87249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872499" w:rsidRDefault="00C50ADB" w:rsidP="0069081A">
            <w:pPr>
              <w:jc w:val="center"/>
            </w:pPr>
            <w:r>
              <w:t>0</w:t>
            </w:r>
          </w:p>
        </w:tc>
        <w:tc>
          <w:tcPr>
            <w:tcW w:w="1670" w:type="dxa"/>
            <w:vMerge w:val="restart"/>
            <w:tcBorders>
              <w:top w:val="single" w:sz="4" w:space="0" w:color="000000"/>
              <w:left w:val="single" w:sz="4" w:space="0" w:color="000000"/>
              <w:right w:val="single" w:sz="4" w:space="0" w:color="000000"/>
            </w:tcBorders>
            <w:shd w:val="clear" w:color="auto" w:fill="auto"/>
          </w:tcPr>
          <w:p w:rsidR="00FF7E58" w:rsidRPr="009663D9" w:rsidRDefault="00FF7E58" w:rsidP="00522968">
            <w:pPr>
              <w:jc w:val="center"/>
            </w:pPr>
            <w:r>
              <w:t>отсутствует</w:t>
            </w:r>
          </w:p>
        </w:tc>
      </w:tr>
      <w:tr w:rsidR="00FF7E58" w:rsidRPr="009663D9" w:rsidTr="0069081A">
        <w:trPr>
          <w:trHeight w:val="144"/>
          <w:jc w:val="center"/>
        </w:trPr>
        <w:tc>
          <w:tcPr>
            <w:tcW w:w="584" w:type="dxa"/>
            <w:vMerge/>
            <w:tcBorders>
              <w:left w:val="single" w:sz="4" w:space="0" w:color="000000"/>
            </w:tcBorders>
            <w:shd w:val="clear" w:color="auto" w:fill="auto"/>
          </w:tcPr>
          <w:p w:rsidR="00FF7E58" w:rsidRPr="009663D9" w:rsidRDefault="00FF7E58" w:rsidP="00522968"/>
        </w:tc>
        <w:tc>
          <w:tcPr>
            <w:tcW w:w="2511" w:type="dxa"/>
            <w:gridSpan w:val="2"/>
            <w:vMerge/>
            <w:tcBorders>
              <w:left w:val="single" w:sz="4" w:space="0" w:color="000000"/>
            </w:tcBorders>
            <w:shd w:val="clear" w:color="auto" w:fill="auto"/>
          </w:tcPr>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670" w:type="dxa"/>
            <w:vMerge/>
            <w:tcBorders>
              <w:left w:val="single" w:sz="4" w:space="0" w:color="000000"/>
              <w:right w:val="single" w:sz="4" w:space="0" w:color="000000"/>
            </w:tcBorders>
            <w:shd w:val="clear" w:color="auto" w:fill="auto"/>
          </w:tcPr>
          <w:p w:rsidR="00FF7E58" w:rsidRPr="009663D9" w:rsidRDefault="00FF7E58" w:rsidP="00522968">
            <w:pPr>
              <w:jc w:val="center"/>
            </w:pPr>
          </w:p>
        </w:tc>
      </w:tr>
      <w:tr w:rsidR="00FF7E58" w:rsidRPr="009663D9" w:rsidTr="0069081A">
        <w:trPr>
          <w:trHeight w:val="144"/>
          <w:jc w:val="center"/>
        </w:trPr>
        <w:tc>
          <w:tcPr>
            <w:tcW w:w="584" w:type="dxa"/>
            <w:vMerge/>
            <w:tcBorders>
              <w:left w:val="single" w:sz="4" w:space="0" w:color="000000"/>
              <w:bottom w:val="single" w:sz="4" w:space="0" w:color="auto"/>
            </w:tcBorders>
            <w:shd w:val="clear" w:color="auto" w:fill="auto"/>
          </w:tcPr>
          <w:p w:rsidR="00FF7E58" w:rsidRPr="009663D9" w:rsidRDefault="00FF7E58" w:rsidP="00522968"/>
        </w:tc>
        <w:tc>
          <w:tcPr>
            <w:tcW w:w="2511" w:type="dxa"/>
            <w:gridSpan w:val="2"/>
            <w:vMerge/>
            <w:tcBorders>
              <w:left w:val="single" w:sz="4" w:space="0" w:color="000000"/>
              <w:bottom w:val="single" w:sz="4" w:space="0" w:color="auto"/>
            </w:tcBorders>
            <w:shd w:val="clear" w:color="auto" w:fill="auto"/>
          </w:tcPr>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670" w:type="dxa"/>
            <w:vMerge/>
            <w:tcBorders>
              <w:left w:val="single" w:sz="4" w:space="0" w:color="000000"/>
              <w:bottom w:val="single" w:sz="4" w:space="0" w:color="000000"/>
              <w:right w:val="single" w:sz="4" w:space="0" w:color="000000"/>
            </w:tcBorders>
            <w:shd w:val="clear" w:color="auto" w:fill="auto"/>
          </w:tcPr>
          <w:p w:rsidR="00FF7E58" w:rsidRPr="009663D9" w:rsidRDefault="00FF7E58" w:rsidP="00522968">
            <w:pPr>
              <w:jc w:val="center"/>
            </w:pPr>
          </w:p>
        </w:tc>
      </w:tr>
      <w:tr w:rsidR="00FF7E58" w:rsidRPr="009663D9" w:rsidTr="0069081A">
        <w:trPr>
          <w:trHeight w:val="144"/>
          <w:jc w:val="center"/>
        </w:trPr>
        <w:tc>
          <w:tcPr>
            <w:tcW w:w="584" w:type="dxa"/>
            <w:vMerge w:val="restart"/>
            <w:tcBorders>
              <w:top w:val="single" w:sz="4" w:space="0" w:color="auto"/>
              <w:left w:val="single" w:sz="4" w:space="0" w:color="000000"/>
            </w:tcBorders>
            <w:shd w:val="clear" w:color="auto" w:fill="auto"/>
          </w:tcPr>
          <w:p w:rsidR="00FF7E58" w:rsidRPr="009663D9" w:rsidRDefault="00FF7E58" w:rsidP="00522968">
            <w:r>
              <w:t>1.5</w:t>
            </w:r>
          </w:p>
        </w:tc>
        <w:tc>
          <w:tcPr>
            <w:tcW w:w="2511" w:type="dxa"/>
            <w:gridSpan w:val="2"/>
            <w:vMerge w:val="restart"/>
            <w:tcBorders>
              <w:top w:val="single" w:sz="4" w:space="0" w:color="auto"/>
              <w:left w:val="single" w:sz="4" w:space="0" w:color="000000"/>
            </w:tcBorders>
            <w:shd w:val="clear" w:color="auto" w:fill="auto"/>
          </w:tcPr>
          <w:p w:rsidR="00FF7E58" w:rsidRPr="009663D9" w:rsidRDefault="00FF7E58" w:rsidP="00522968">
            <w:r w:rsidRPr="0020789C">
              <w:t>Комплекс процессных мероприятий «Содержание объектов водоснабжения»</w:t>
            </w:r>
          </w:p>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(всего), в том числе:</w:t>
            </w:r>
          </w:p>
        </w:tc>
        <w:tc>
          <w:tcPr>
            <w:tcW w:w="993" w:type="dxa"/>
            <w:tcBorders>
              <w:top w:val="single" w:sz="4" w:space="0" w:color="000000"/>
              <w:left w:val="single" w:sz="4" w:space="0" w:color="000000"/>
              <w:bottom w:val="single" w:sz="4" w:space="0" w:color="000000"/>
            </w:tcBorders>
            <w:shd w:val="clear" w:color="auto" w:fill="auto"/>
          </w:tcPr>
          <w:p w:rsidR="00FF7E58" w:rsidRPr="0069081A" w:rsidRDefault="00D13696" w:rsidP="0069081A">
            <w:pPr>
              <w:jc w:val="center"/>
              <w:rPr>
                <w:highlight w:val="yellow"/>
              </w:rPr>
            </w:pPr>
            <w:r w:rsidRPr="00D164C9">
              <w:t>0</w:t>
            </w:r>
          </w:p>
        </w:tc>
        <w:tc>
          <w:tcPr>
            <w:tcW w:w="1090" w:type="dxa"/>
            <w:tcBorders>
              <w:top w:val="single" w:sz="4" w:space="0" w:color="000000"/>
              <w:left w:val="single" w:sz="4" w:space="0" w:color="000000"/>
              <w:bottom w:val="single" w:sz="4" w:space="0" w:color="000000"/>
            </w:tcBorders>
            <w:shd w:val="clear" w:color="auto" w:fill="auto"/>
          </w:tcPr>
          <w:p w:rsidR="00FF7E58" w:rsidRPr="00D164C9" w:rsidRDefault="00A860E4" w:rsidP="0069081A">
            <w:pPr>
              <w:jc w:val="center"/>
            </w:pPr>
            <w:r w:rsidRPr="00D164C9">
              <w:t>150,89</w:t>
            </w:r>
          </w:p>
        </w:tc>
        <w:tc>
          <w:tcPr>
            <w:tcW w:w="695" w:type="dxa"/>
            <w:tcBorders>
              <w:top w:val="single" w:sz="4" w:space="0" w:color="000000"/>
              <w:left w:val="single" w:sz="4" w:space="0" w:color="000000"/>
              <w:bottom w:val="single" w:sz="4" w:space="0" w:color="000000"/>
            </w:tcBorders>
            <w:shd w:val="clear" w:color="auto" w:fill="auto"/>
          </w:tcPr>
          <w:p w:rsidR="00FF7E58" w:rsidRPr="00D164C9" w:rsidRDefault="00A860E4" w:rsidP="0069081A">
            <w:pPr>
              <w:jc w:val="center"/>
            </w:pPr>
            <w:r w:rsidRPr="00D164C9">
              <w:t>0</w:t>
            </w:r>
          </w:p>
        </w:tc>
        <w:tc>
          <w:tcPr>
            <w:tcW w:w="1012" w:type="dxa"/>
            <w:tcBorders>
              <w:top w:val="single" w:sz="4" w:space="0" w:color="000000"/>
              <w:left w:val="single" w:sz="4" w:space="0" w:color="000000"/>
              <w:bottom w:val="single" w:sz="4" w:space="0" w:color="000000"/>
            </w:tcBorders>
            <w:shd w:val="clear" w:color="auto" w:fill="auto"/>
          </w:tcPr>
          <w:p w:rsidR="00FF7E58" w:rsidRPr="00D164C9" w:rsidRDefault="00A860E4" w:rsidP="0069081A">
            <w:pPr>
              <w:jc w:val="center"/>
            </w:pPr>
            <w:r w:rsidRPr="00D164C9">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A860E4"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A860E4"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A860E4" w:rsidP="0069081A">
            <w:pPr>
              <w:jc w:val="center"/>
            </w:pPr>
            <w:r>
              <w:t>150,89</w:t>
            </w:r>
          </w:p>
        </w:tc>
        <w:tc>
          <w:tcPr>
            <w:tcW w:w="1670" w:type="dxa"/>
            <w:vMerge w:val="restart"/>
            <w:tcBorders>
              <w:top w:val="single" w:sz="4" w:space="0" w:color="000000"/>
              <w:left w:val="single" w:sz="4" w:space="0" w:color="000000"/>
              <w:right w:val="single" w:sz="4" w:space="0" w:color="000000"/>
            </w:tcBorders>
            <w:shd w:val="clear" w:color="auto" w:fill="auto"/>
          </w:tcPr>
          <w:p w:rsidR="00FF7E58" w:rsidRPr="009663D9" w:rsidRDefault="00FF7E58" w:rsidP="00522968">
            <w:pPr>
              <w:jc w:val="center"/>
            </w:pPr>
            <w:r>
              <w:t>отсутствует</w:t>
            </w:r>
          </w:p>
        </w:tc>
      </w:tr>
      <w:tr w:rsidR="0069081A" w:rsidRPr="009663D9" w:rsidTr="0069081A">
        <w:trPr>
          <w:trHeight w:val="144"/>
          <w:jc w:val="center"/>
        </w:trPr>
        <w:tc>
          <w:tcPr>
            <w:tcW w:w="584" w:type="dxa"/>
            <w:vMerge/>
            <w:tcBorders>
              <w:top w:val="single" w:sz="4" w:space="0" w:color="auto"/>
              <w:left w:val="single" w:sz="4" w:space="0" w:color="000000"/>
            </w:tcBorders>
            <w:shd w:val="clear" w:color="auto" w:fill="auto"/>
          </w:tcPr>
          <w:p w:rsidR="0069081A" w:rsidRDefault="0069081A" w:rsidP="00522968"/>
        </w:tc>
        <w:tc>
          <w:tcPr>
            <w:tcW w:w="2511" w:type="dxa"/>
            <w:gridSpan w:val="2"/>
            <w:vMerge/>
            <w:tcBorders>
              <w:top w:val="single" w:sz="4" w:space="0" w:color="auto"/>
              <w:left w:val="single" w:sz="4" w:space="0" w:color="000000"/>
            </w:tcBorders>
            <w:shd w:val="clear" w:color="auto" w:fill="auto"/>
          </w:tcPr>
          <w:p w:rsidR="0069081A" w:rsidRPr="0020789C" w:rsidRDefault="0069081A" w:rsidP="00522968"/>
        </w:tc>
        <w:tc>
          <w:tcPr>
            <w:tcW w:w="1559" w:type="dxa"/>
            <w:tcBorders>
              <w:top w:val="single" w:sz="4" w:space="0" w:color="000000"/>
              <w:left w:val="single" w:sz="4" w:space="0" w:color="000000"/>
              <w:bottom w:val="single" w:sz="4" w:space="0" w:color="000000"/>
            </w:tcBorders>
            <w:shd w:val="clear" w:color="auto" w:fill="auto"/>
          </w:tcPr>
          <w:p w:rsidR="0069081A" w:rsidRPr="009663D9" w:rsidRDefault="0069081A" w:rsidP="00522968">
            <w:r>
              <w:t>Федеральный бюджет</w:t>
            </w:r>
          </w:p>
        </w:tc>
        <w:tc>
          <w:tcPr>
            <w:tcW w:w="993" w:type="dxa"/>
            <w:tcBorders>
              <w:top w:val="single" w:sz="4" w:space="0" w:color="000000"/>
              <w:left w:val="single" w:sz="4" w:space="0" w:color="000000"/>
              <w:bottom w:val="single" w:sz="4" w:space="0" w:color="000000"/>
            </w:tcBorders>
            <w:shd w:val="clear" w:color="auto" w:fill="auto"/>
          </w:tcPr>
          <w:p w:rsidR="0069081A" w:rsidRPr="00D164C9" w:rsidRDefault="00D164C9" w:rsidP="0069081A">
            <w:pPr>
              <w:jc w:val="center"/>
            </w:pPr>
            <w:r w:rsidRPr="00D164C9">
              <w:t>0</w:t>
            </w:r>
          </w:p>
        </w:tc>
        <w:tc>
          <w:tcPr>
            <w:tcW w:w="1090" w:type="dxa"/>
            <w:tcBorders>
              <w:top w:val="single" w:sz="4" w:space="0" w:color="000000"/>
              <w:left w:val="single" w:sz="4" w:space="0" w:color="000000"/>
              <w:bottom w:val="single" w:sz="4" w:space="0" w:color="000000"/>
            </w:tcBorders>
            <w:shd w:val="clear" w:color="auto" w:fill="auto"/>
          </w:tcPr>
          <w:p w:rsidR="0069081A" w:rsidRPr="00D164C9" w:rsidRDefault="00D164C9" w:rsidP="0069081A">
            <w:pPr>
              <w:jc w:val="center"/>
            </w:pPr>
            <w:r w:rsidRPr="00D164C9">
              <w:t>149,292</w:t>
            </w:r>
          </w:p>
        </w:tc>
        <w:tc>
          <w:tcPr>
            <w:tcW w:w="695" w:type="dxa"/>
            <w:tcBorders>
              <w:top w:val="single" w:sz="4" w:space="0" w:color="000000"/>
              <w:left w:val="single" w:sz="4" w:space="0" w:color="000000"/>
              <w:bottom w:val="single" w:sz="4" w:space="0" w:color="000000"/>
            </w:tcBorders>
            <w:shd w:val="clear" w:color="auto" w:fill="auto"/>
          </w:tcPr>
          <w:p w:rsidR="0069081A" w:rsidRPr="00D164C9" w:rsidRDefault="00D164C9" w:rsidP="0069081A">
            <w:pPr>
              <w:jc w:val="center"/>
            </w:pPr>
            <w:r w:rsidRPr="00D164C9">
              <w:t>0</w:t>
            </w:r>
          </w:p>
        </w:tc>
        <w:tc>
          <w:tcPr>
            <w:tcW w:w="1012" w:type="dxa"/>
            <w:tcBorders>
              <w:top w:val="single" w:sz="4" w:space="0" w:color="000000"/>
              <w:left w:val="single" w:sz="4" w:space="0" w:color="000000"/>
              <w:bottom w:val="single" w:sz="4" w:space="0" w:color="000000"/>
            </w:tcBorders>
            <w:shd w:val="clear" w:color="auto" w:fill="auto"/>
          </w:tcPr>
          <w:p w:rsidR="0069081A" w:rsidRPr="00D164C9" w:rsidRDefault="00D164C9" w:rsidP="0069081A">
            <w:pPr>
              <w:jc w:val="center"/>
            </w:pPr>
            <w:r w:rsidRPr="00D164C9">
              <w:t>0</w:t>
            </w:r>
          </w:p>
        </w:tc>
        <w:tc>
          <w:tcPr>
            <w:tcW w:w="1012" w:type="dxa"/>
            <w:tcBorders>
              <w:top w:val="single" w:sz="4" w:space="0" w:color="000000"/>
              <w:left w:val="single" w:sz="4" w:space="0" w:color="000000"/>
              <w:bottom w:val="single" w:sz="4" w:space="0" w:color="000000"/>
            </w:tcBorders>
            <w:shd w:val="clear" w:color="auto" w:fill="auto"/>
          </w:tcPr>
          <w:p w:rsidR="0069081A" w:rsidRDefault="00D164C9"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69081A" w:rsidRDefault="00D164C9"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69081A" w:rsidRPr="009663D9" w:rsidRDefault="0069081A"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69081A" w:rsidRPr="009663D9" w:rsidRDefault="0069081A"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69081A" w:rsidRDefault="001914DD" w:rsidP="0069081A">
            <w:pPr>
              <w:jc w:val="center"/>
            </w:pPr>
            <w:r>
              <w:t>149,292</w:t>
            </w:r>
          </w:p>
        </w:tc>
        <w:tc>
          <w:tcPr>
            <w:tcW w:w="1670" w:type="dxa"/>
            <w:vMerge/>
            <w:tcBorders>
              <w:top w:val="single" w:sz="4" w:space="0" w:color="000000"/>
              <w:left w:val="single" w:sz="4" w:space="0" w:color="000000"/>
              <w:right w:val="single" w:sz="4" w:space="0" w:color="000000"/>
            </w:tcBorders>
            <w:shd w:val="clear" w:color="auto" w:fill="auto"/>
          </w:tcPr>
          <w:p w:rsidR="0069081A" w:rsidRDefault="0069081A" w:rsidP="00522968">
            <w:pPr>
              <w:jc w:val="center"/>
            </w:pPr>
          </w:p>
        </w:tc>
      </w:tr>
      <w:tr w:rsidR="00FF7E58" w:rsidRPr="009663D9" w:rsidTr="0069081A">
        <w:trPr>
          <w:trHeight w:val="144"/>
          <w:jc w:val="center"/>
        </w:trPr>
        <w:tc>
          <w:tcPr>
            <w:tcW w:w="584" w:type="dxa"/>
            <w:vMerge/>
            <w:tcBorders>
              <w:left w:val="single" w:sz="4" w:space="0" w:color="000000"/>
            </w:tcBorders>
            <w:shd w:val="clear" w:color="auto" w:fill="auto"/>
          </w:tcPr>
          <w:p w:rsidR="00FF7E58" w:rsidRPr="009663D9" w:rsidRDefault="00FF7E58" w:rsidP="00522968"/>
        </w:tc>
        <w:tc>
          <w:tcPr>
            <w:tcW w:w="2511" w:type="dxa"/>
            <w:gridSpan w:val="2"/>
            <w:vMerge/>
            <w:tcBorders>
              <w:left w:val="single" w:sz="4" w:space="0" w:color="000000"/>
            </w:tcBorders>
            <w:shd w:val="clear" w:color="auto" w:fill="auto"/>
          </w:tcPr>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69081A" w:rsidP="00522968">
            <w:r>
              <w:t>О</w:t>
            </w:r>
            <w:r w:rsidR="00FF7E58" w:rsidRPr="009663D9">
              <w:t>бластной  бюджет</w:t>
            </w:r>
          </w:p>
        </w:tc>
        <w:tc>
          <w:tcPr>
            <w:tcW w:w="993" w:type="dxa"/>
            <w:tcBorders>
              <w:top w:val="single" w:sz="4" w:space="0" w:color="000000"/>
              <w:left w:val="single" w:sz="4" w:space="0" w:color="000000"/>
              <w:bottom w:val="single" w:sz="4" w:space="0" w:color="000000"/>
            </w:tcBorders>
            <w:shd w:val="clear" w:color="auto" w:fill="auto"/>
          </w:tcPr>
          <w:p w:rsidR="00FF7E58" w:rsidRPr="00D164C9" w:rsidRDefault="00FF7E58" w:rsidP="0069081A">
            <w:pPr>
              <w:jc w:val="center"/>
            </w:pPr>
            <w:r w:rsidRPr="00D164C9">
              <w:t>0</w:t>
            </w:r>
          </w:p>
        </w:tc>
        <w:tc>
          <w:tcPr>
            <w:tcW w:w="1090" w:type="dxa"/>
            <w:tcBorders>
              <w:top w:val="single" w:sz="4" w:space="0" w:color="000000"/>
              <w:left w:val="single" w:sz="4" w:space="0" w:color="000000"/>
              <w:bottom w:val="single" w:sz="4" w:space="0" w:color="000000"/>
            </w:tcBorders>
            <w:shd w:val="clear" w:color="auto" w:fill="auto"/>
          </w:tcPr>
          <w:p w:rsidR="00FF7E58" w:rsidRPr="00D164C9" w:rsidRDefault="00D164C9" w:rsidP="0069081A">
            <w:pPr>
              <w:jc w:val="center"/>
            </w:pPr>
            <w:r w:rsidRPr="00D164C9">
              <w:t>1,508</w:t>
            </w:r>
          </w:p>
        </w:tc>
        <w:tc>
          <w:tcPr>
            <w:tcW w:w="695" w:type="dxa"/>
            <w:tcBorders>
              <w:top w:val="single" w:sz="4" w:space="0" w:color="000000"/>
              <w:left w:val="single" w:sz="4" w:space="0" w:color="000000"/>
              <w:bottom w:val="single" w:sz="4" w:space="0" w:color="000000"/>
            </w:tcBorders>
            <w:shd w:val="clear" w:color="auto" w:fill="auto"/>
          </w:tcPr>
          <w:p w:rsidR="00FF7E58" w:rsidRPr="00D164C9" w:rsidRDefault="00FF7E58" w:rsidP="0069081A">
            <w:pPr>
              <w:jc w:val="center"/>
            </w:pPr>
            <w:r w:rsidRPr="00D164C9">
              <w:t>0</w:t>
            </w:r>
          </w:p>
        </w:tc>
        <w:tc>
          <w:tcPr>
            <w:tcW w:w="1012" w:type="dxa"/>
            <w:tcBorders>
              <w:top w:val="single" w:sz="4" w:space="0" w:color="000000"/>
              <w:left w:val="single" w:sz="4" w:space="0" w:color="000000"/>
              <w:bottom w:val="single" w:sz="4" w:space="0" w:color="000000"/>
            </w:tcBorders>
            <w:shd w:val="clear" w:color="auto" w:fill="auto"/>
          </w:tcPr>
          <w:p w:rsidR="00FF7E58" w:rsidRPr="00D164C9" w:rsidRDefault="00FF7E58" w:rsidP="0069081A">
            <w:pPr>
              <w:jc w:val="center"/>
            </w:pPr>
            <w:r w:rsidRPr="00D164C9">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1914DD" w:rsidP="0069081A">
            <w:pPr>
              <w:jc w:val="center"/>
            </w:pPr>
            <w:r>
              <w:t>1,508</w:t>
            </w:r>
          </w:p>
        </w:tc>
        <w:tc>
          <w:tcPr>
            <w:tcW w:w="1670" w:type="dxa"/>
            <w:vMerge/>
            <w:tcBorders>
              <w:left w:val="single" w:sz="4" w:space="0" w:color="000000"/>
              <w:right w:val="single" w:sz="4" w:space="0" w:color="000000"/>
            </w:tcBorders>
            <w:shd w:val="clear" w:color="auto" w:fill="auto"/>
          </w:tcPr>
          <w:p w:rsidR="00FF7E58" w:rsidRPr="009663D9" w:rsidRDefault="00FF7E58" w:rsidP="00522968"/>
        </w:tc>
      </w:tr>
      <w:tr w:rsidR="0069081A" w:rsidRPr="009663D9" w:rsidTr="0069081A">
        <w:trPr>
          <w:trHeight w:val="144"/>
          <w:jc w:val="center"/>
        </w:trPr>
        <w:tc>
          <w:tcPr>
            <w:tcW w:w="584" w:type="dxa"/>
            <w:vMerge/>
            <w:tcBorders>
              <w:left w:val="single" w:sz="4" w:space="0" w:color="000000"/>
            </w:tcBorders>
            <w:shd w:val="clear" w:color="auto" w:fill="auto"/>
          </w:tcPr>
          <w:p w:rsidR="0069081A" w:rsidRPr="009663D9" w:rsidRDefault="0069081A" w:rsidP="00522968"/>
        </w:tc>
        <w:tc>
          <w:tcPr>
            <w:tcW w:w="2511" w:type="dxa"/>
            <w:gridSpan w:val="2"/>
            <w:vMerge/>
            <w:tcBorders>
              <w:left w:val="single" w:sz="4" w:space="0" w:color="000000"/>
            </w:tcBorders>
            <w:shd w:val="clear" w:color="auto" w:fill="auto"/>
          </w:tcPr>
          <w:p w:rsidR="0069081A" w:rsidRPr="009663D9" w:rsidRDefault="0069081A" w:rsidP="00522968"/>
        </w:tc>
        <w:tc>
          <w:tcPr>
            <w:tcW w:w="1559" w:type="dxa"/>
            <w:tcBorders>
              <w:top w:val="single" w:sz="4" w:space="0" w:color="000000"/>
              <w:left w:val="single" w:sz="4" w:space="0" w:color="000000"/>
              <w:bottom w:val="single" w:sz="4" w:space="0" w:color="000000"/>
            </w:tcBorders>
            <w:shd w:val="clear" w:color="auto" w:fill="auto"/>
          </w:tcPr>
          <w:p w:rsidR="0069081A" w:rsidRDefault="0069081A" w:rsidP="00522968">
            <w:r>
              <w:t>Местный бюджет</w:t>
            </w:r>
          </w:p>
        </w:tc>
        <w:tc>
          <w:tcPr>
            <w:tcW w:w="993" w:type="dxa"/>
            <w:tcBorders>
              <w:top w:val="single" w:sz="4" w:space="0" w:color="000000"/>
              <w:left w:val="single" w:sz="4" w:space="0" w:color="000000"/>
              <w:bottom w:val="single" w:sz="4" w:space="0" w:color="000000"/>
            </w:tcBorders>
            <w:shd w:val="clear" w:color="auto" w:fill="auto"/>
          </w:tcPr>
          <w:p w:rsidR="0069081A" w:rsidRPr="00D164C9" w:rsidRDefault="0069081A" w:rsidP="0069081A">
            <w:pPr>
              <w:jc w:val="center"/>
            </w:pPr>
            <w:r w:rsidRPr="00D164C9">
              <w:t xml:space="preserve"> </w:t>
            </w:r>
            <w:r w:rsidR="00D164C9" w:rsidRPr="00D164C9">
              <w:t>0</w:t>
            </w:r>
          </w:p>
        </w:tc>
        <w:tc>
          <w:tcPr>
            <w:tcW w:w="1090" w:type="dxa"/>
            <w:tcBorders>
              <w:top w:val="single" w:sz="4" w:space="0" w:color="000000"/>
              <w:left w:val="single" w:sz="4" w:space="0" w:color="000000"/>
              <w:bottom w:val="single" w:sz="4" w:space="0" w:color="000000"/>
            </w:tcBorders>
            <w:shd w:val="clear" w:color="auto" w:fill="auto"/>
          </w:tcPr>
          <w:p w:rsidR="0069081A" w:rsidRPr="00D164C9" w:rsidRDefault="00D164C9" w:rsidP="0069081A">
            <w:pPr>
              <w:jc w:val="center"/>
            </w:pPr>
            <w:r w:rsidRPr="00D164C9">
              <w:t>0.09</w:t>
            </w:r>
          </w:p>
        </w:tc>
        <w:tc>
          <w:tcPr>
            <w:tcW w:w="695" w:type="dxa"/>
            <w:tcBorders>
              <w:top w:val="single" w:sz="4" w:space="0" w:color="000000"/>
              <w:left w:val="single" w:sz="4" w:space="0" w:color="000000"/>
              <w:bottom w:val="single" w:sz="4" w:space="0" w:color="000000"/>
            </w:tcBorders>
            <w:shd w:val="clear" w:color="auto" w:fill="auto"/>
          </w:tcPr>
          <w:p w:rsidR="0069081A" w:rsidRPr="00D164C9" w:rsidRDefault="00D164C9" w:rsidP="0069081A">
            <w:pPr>
              <w:jc w:val="center"/>
            </w:pPr>
            <w:r w:rsidRPr="00D164C9">
              <w:t>0</w:t>
            </w:r>
          </w:p>
        </w:tc>
        <w:tc>
          <w:tcPr>
            <w:tcW w:w="1012" w:type="dxa"/>
            <w:tcBorders>
              <w:top w:val="single" w:sz="4" w:space="0" w:color="000000"/>
              <w:left w:val="single" w:sz="4" w:space="0" w:color="000000"/>
              <w:bottom w:val="single" w:sz="4" w:space="0" w:color="000000"/>
            </w:tcBorders>
            <w:shd w:val="clear" w:color="auto" w:fill="auto"/>
          </w:tcPr>
          <w:p w:rsidR="0069081A" w:rsidRPr="00D164C9" w:rsidRDefault="00D164C9" w:rsidP="0069081A">
            <w:pPr>
              <w:jc w:val="center"/>
            </w:pPr>
            <w:r w:rsidRPr="00D164C9">
              <w:t>0</w:t>
            </w:r>
          </w:p>
        </w:tc>
        <w:tc>
          <w:tcPr>
            <w:tcW w:w="1012" w:type="dxa"/>
            <w:tcBorders>
              <w:top w:val="single" w:sz="4" w:space="0" w:color="000000"/>
              <w:left w:val="single" w:sz="4" w:space="0" w:color="000000"/>
              <w:bottom w:val="single" w:sz="4" w:space="0" w:color="000000"/>
            </w:tcBorders>
            <w:shd w:val="clear" w:color="auto" w:fill="auto"/>
          </w:tcPr>
          <w:p w:rsidR="0069081A" w:rsidRDefault="00D164C9"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69081A" w:rsidRDefault="00D164C9"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69081A" w:rsidRPr="009663D9" w:rsidRDefault="0069081A"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69081A" w:rsidRPr="009663D9" w:rsidRDefault="0069081A"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69081A" w:rsidRDefault="001914DD" w:rsidP="0069081A">
            <w:pPr>
              <w:jc w:val="center"/>
            </w:pPr>
            <w:r>
              <w:t>0,09</w:t>
            </w:r>
          </w:p>
        </w:tc>
        <w:tc>
          <w:tcPr>
            <w:tcW w:w="1670" w:type="dxa"/>
            <w:vMerge/>
            <w:tcBorders>
              <w:left w:val="single" w:sz="4" w:space="0" w:color="000000"/>
              <w:right w:val="single" w:sz="4" w:space="0" w:color="000000"/>
            </w:tcBorders>
            <w:shd w:val="clear" w:color="auto" w:fill="auto"/>
          </w:tcPr>
          <w:p w:rsidR="0069081A" w:rsidRPr="009663D9" w:rsidRDefault="0069081A" w:rsidP="00522968"/>
        </w:tc>
      </w:tr>
      <w:tr w:rsidR="00FF7E58" w:rsidRPr="009663D9" w:rsidTr="0069081A">
        <w:trPr>
          <w:trHeight w:val="144"/>
          <w:jc w:val="center"/>
        </w:trPr>
        <w:tc>
          <w:tcPr>
            <w:tcW w:w="584" w:type="dxa"/>
            <w:vMerge/>
            <w:tcBorders>
              <w:left w:val="single" w:sz="4" w:space="0" w:color="000000"/>
              <w:bottom w:val="single" w:sz="4" w:space="0" w:color="auto"/>
            </w:tcBorders>
            <w:shd w:val="clear" w:color="auto" w:fill="auto"/>
          </w:tcPr>
          <w:p w:rsidR="00FF7E58" w:rsidRPr="009663D9" w:rsidRDefault="00FF7E58" w:rsidP="00522968"/>
        </w:tc>
        <w:tc>
          <w:tcPr>
            <w:tcW w:w="2511" w:type="dxa"/>
            <w:gridSpan w:val="2"/>
            <w:vMerge/>
            <w:tcBorders>
              <w:left w:val="single" w:sz="4" w:space="0" w:color="000000"/>
              <w:bottom w:val="single" w:sz="4" w:space="0" w:color="auto"/>
            </w:tcBorders>
            <w:shd w:val="clear" w:color="auto" w:fill="auto"/>
          </w:tcPr>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670" w:type="dxa"/>
            <w:vMerge/>
            <w:tcBorders>
              <w:left w:val="single" w:sz="4" w:space="0" w:color="000000"/>
              <w:bottom w:val="single" w:sz="4" w:space="0" w:color="000000"/>
              <w:right w:val="single" w:sz="4" w:space="0" w:color="000000"/>
            </w:tcBorders>
            <w:shd w:val="clear" w:color="auto" w:fill="auto"/>
          </w:tcPr>
          <w:p w:rsidR="00FF7E58" w:rsidRPr="009663D9" w:rsidRDefault="00FF7E58" w:rsidP="00522968"/>
        </w:tc>
      </w:tr>
      <w:tr w:rsidR="00FF7E58" w:rsidRPr="009663D9" w:rsidTr="0069081A">
        <w:trPr>
          <w:trHeight w:val="144"/>
          <w:jc w:val="center"/>
        </w:trPr>
        <w:tc>
          <w:tcPr>
            <w:tcW w:w="584" w:type="dxa"/>
            <w:vMerge w:val="restart"/>
            <w:tcBorders>
              <w:top w:val="single" w:sz="4" w:space="0" w:color="auto"/>
              <w:left w:val="single" w:sz="4" w:space="0" w:color="000000"/>
            </w:tcBorders>
            <w:shd w:val="clear" w:color="auto" w:fill="auto"/>
          </w:tcPr>
          <w:p w:rsidR="00FF7E58" w:rsidRPr="009663D9" w:rsidRDefault="00FF7E58" w:rsidP="00522968">
            <w:r>
              <w:t>1.6</w:t>
            </w:r>
          </w:p>
        </w:tc>
        <w:tc>
          <w:tcPr>
            <w:tcW w:w="2511" w:type="dxa"/>
            <w:gridSpan w:val="2"/>
            <w:vMerge w:val="restart"/>
            <w:tcBorders>
              <w:top w:val="single" w:sz="4" w:space="0" w:color="auto"/>
              <w:left w:val="single" w:sz="4" w:space="0" w:color="000000"/>
            </w:tcBorders>
            <w:shd w:val="clear" w:color="auto" w:fill="auto"/>
          </w:tcPr>
          <w:p w:rsidR="00FF7E58" w:rsidRPr="009663D9" w:rsidRDefault="00FF7E58" w:rsidP="00522968">
            <w:r w:rsidRPr="0020789C">
              <w:t>Комплекс процессных мероприятий «Финансовое обеспечение мероприятий по благоустройству территории»</w:t>
            </w:r>
          </w:p>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(всего), в том числе:</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670" w:type="dxa"/>
            <w:vMerge w:val="restart"/>
            <w:tcBorders>
              <w:top w:val="single" w:sz="4" w:space="0" w:color="000000"/>
              <w:left w:val="single" w:sz="4" w:space="0" w:color="000000"/>
              <w:right w:val="single" w:sz="4" w:space="0" w:color="000000"/>
            </w:tcBorders>
            <w:shd w:val="clear" w:color="auto" w:fill="auto"/>
          </w:tcPr>
          <w:p w:rsidR="00FF7E58" w:rsidRPr="009663D9" w:rsidRDefault="00FF7E58" w:rsidP="00522968">
            <w:pPr>
              <w:jc w:val="center"/>
            </w:pPr>
            <w:r>
              <w:t>отсутствует</w:t>
            </w:r>
          </w:p>
        </w:tc>
      </w:tr>
      <w:tr w:rsidR="00FF7E58" w:rsidRPr="009663D9" w:rsidTr="0069081A">
        <w:trPr>
          <w:trHeight w:val="144"/>
          <w:jc w:val="center"/>
        </w:trPr>
        <w:tc>
          <w:tcPr>
            <w:tcW w:w="584" w:type="dxa"/>
            <w:vMerge/>
            <w:tcBorders>
              <w:left w:val="single" w:sz="4" w:space="0" w:color="000000"/>
            </w:tcBorders>
            <w:shd w:val="clear" w:color="auto" w:fill="auto"/>
          </w:tcPr>
          <w:p w:rsidR="00FF7E58" w:rsidRPr="009663D9" w:rsidRDefault="00FF7E58" w:rsidP="00522968"/>
        </w:tc>
        <w:tc>
          <w:tcPr>
            <w:tcW w:w="2511" w:type="dxa"/>
            <w:gridSpan w:val="2"/>
            <w:vMerge/>
            <w:tcBorders>
              <w:left w:val="single" w:sz="4" w:space="0" w:color="000000"/>
            </w:tcBorders>
            <w:shd w:val="clear" w:color="auto" w:fill="auto"/>
          </w:tcPr>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670" w:type="dxa"/>
            <w:vMerge/>
            <w:tcBorders>
              <w:left w:val="single" w:sz="4" w:space="0" w:color="000000"/>
              <w:right w:val="single" w:sz="4" w:space="0" w:color="000000"/>
            </w:tcBorders>
            <w:shd w:val="clear" w:color="auto" w:fill="auto"/>
          </w:tcPr>
          <w:p w:rsidR="00FF7E58" w:rsidRPr="009663D9" w:rsidRDefault="00FF7E58" w:rsidP="00522968"/>
        </w:tc>
      </w:tr>
      <w:tr w:rsidR="00FF7E58" w:rsidRPr="009663D9" w:rsidTr="0069081A">
        <w:trPr>
          <w:trHeight w:val="144"/>
          <w:jc w:val="center"/>
        </w:trPr>
        <w:tc>
          <w:tcPr>
            <w:tcW w:w="584" w:type="dxa"/>
            <w:vMerge/>
            <w:tcBorders>
              <w:left w:val="single" w:sz="4" w:space="0" w:color="000000"/>
              <w:bottom w:val="single" w:sz="4" w:space="0" w:color="auto"/>
            </w:tcBorders>
            <w:shd w:val="clear" w:color="auto" w:fill="auto"/>
          </w:tcPr>
          <w:p w:rsidR="00FF7E58" w:rsidRPr="009663D9" w:rsidRDefault="00FF7E58" w:rsidP="00522968"/>
        </w:tc>
        <w:tc>
          <w:tcPr>
            <w:tcW w:w="2511" w:type="dxa"/>
            <w:gridSpan w:val="2"/>
            <w:vMerge/>
            <w:tcBorders>
              <w:left w:val="single" w:sz="4" w:space="0" w:color="000000"/>
              <w:bottom w:val="single" w:sz="4" w:space="0" w:color="auto"/>
            </w:tcBorders>
            <w:shd w:val="clear" w:color="auto" w:fill="auto"/>
          </w:tcPr>
          <w:p w:rsidR="00FF7E58" w:rsidRPr="009663D9" w:rsidRDefault="00FF7E58" w:rsidP="00522968"/>
        </w:tc>
        <w:tc>
          <w:tcPr>
            <w:tcW w:w="1559" w:type="dxa"/>
            <w:tcBorders>
              <w:top w:val="single" w:sz="4" w:space="0" w:color="000000"/>
              <w:left w:val="single" w:sz="4" w:space="0" w:color="000000"/>
              <w:bottom w:val="single" w:sz="4" w:space="0" w:color="000000"/>
            </w:tcBorders>
            <w:shd w:val="clear" w:color="auto" w:fill="auto"/>
          </w:tcPr>
          <w:p w:rsidR="00FF7E58" w:rsidRPr="009663D9" w:rsidRDefault="00FF7E58" w:rsidP="00522968">
            <w:r w:rsidRPr="009663D9">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9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695"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012"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66"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p>
        </w:tc>
        <w:tc>
          <w:tcPr>
            <w:tcW w:w="1070" w:type="dxa"/>
            <w:tcBorders>
              <w:top w:val="single" w:sz="4" w:space="0" w:color="000000"/>
              <w:left w:val="single" w:sz="4" w:space="0" w:color="000000"/>
              <w:bottom w:val="single" w:sz="4" w:space="0" w:color="000000"/>
            </w:tcBorders>
            <w:shd w:val="clear" w:color="auto" w:fill="auto"/>
          </w:tcPr>
          <w:p w:rsidR="00FF7E58" w:rsidRPr="009663D9" w:rsidRDefault="00FF7E58" w:rsidP="0069081A">
            <w:pPr>
              <w:jc w:val="center"/>
            </w:pPr>
            <w:r>
              <w:t>0</w:t>
            </w:r>
          </w:p>
        </w:tc>
        <w:tc>
          <w:tcPr>
            <w:tcW w:w="1670" w:type="dxa"/>
            <w:vMerge/>
            <w:tcBorders>
              <w:left w:val="single" w:sz="4" w:space="0" w:color="000000"/>
              <w:bottom w:val="single" w:sz="4" w:space="0" w:color="000000"/>
              <w:right w:val="single" w:sz="4" w:space="0" w:color="000000"/>
            </w:tcBorders>
            <w:shd w:val="clear" w:color="auto" w:fill="auto"/>
          </w:tcPr>
          <w:p w:rsidR="00FF7E58" w:rsidRPr="009663D9" w:rsidRDefault="00FF7E58" w:rsidP="00522968"/>
        </w:tc>
      </w:tr>
    </w:tbl>
    <w:p w:rsidR="00FF7E58" w:rsidRPr="00E83B1B" w:rsidRDefault="00FF7E58" w:rsidP="00FF7E58">
      <w:pPr>
        <w:widowControl w:val="0"/>
        <w:autoSpaceDE w:val="0"/>
        <w:autoSpaceDN w:val="0"/>
        <w:adjustRightInd w:val="0"/>
        <w:jc w:val="center"/>
      </w:pPr>
    </w:p>
    <w:p w:rsidR="00FF7E58" w:rsidRDefault="00FF7E58" w:rsidP="00FF7E58">
      <w:pPr>
        <w:widowControl w:val="0"/>
        <w:autoSpaceDE w:val="0"/>
        <w:autoSpaceDN w:val="0"/>
        <w:adjustRightInd w:val="0"/>
        <w:jc w:val="center"/>
        <w:rPr>
          <w:bCs/>
        </w:rPr>
      </w:pPr>
      <w:r>
        <w:rPr>
          <w:bCs/>
        </w:rPr>
        <w:t xml:space="preserve">                                                                         </w:t>
      </w:r>
    </w:p>
    <w:p w:rsidR="00FF7E58" w:rsidRDefault="00FF7E58" w:rsidP="00FF7E58">
      <w:pPr>
        <w:widowControl w:val="0"/>
        <w:autoSpaceDE w:val="0"/>
        <w:autoSpaceDN w:val="0"/>
        <w:adjustRightInd w:val="0"/>
        <w:jc w:val="center"/>
        <w:rPr>
          <w:bCs/>
        </w:rPr>
      </w:pPr>
      <w:r>
        <w:rPr>
          <w:bCs/>
        </w:rPr>
        <w:t xml:space="preserve">                                                             </w:t>
      </w:r>
    </w:p>
    <w:p w:rsidR="00FF7E58" w:rsidRDefault="00FF7E58" w:rsidP="00FF7E58">
      <w:pPr>
        <w:widowControl w:val="0"/>
        <w:autoSpaceDE w:val="0"/>
        <w:autoSpaceDN w:val="0"/>
        <w:adjustRightInd w:val="0"/>
        <w:jc w:val="center"/>
        <w:rPr>
          <w:bCs/>
        </w:rPr>
      </w:pPr>
    </w:p>
    <w:p w:rsidR="00FF7E58" w:rsidRDefault="00FF7E58" w:rsidP="00FF7E58">
      <w:pPr>
        <w:widowControl w:val="0"/>
        <w:autoSpaceDE w:val="0"/>
        <w:autoSpaceDN w:val="0"/>
        <w:adjustRightInd w:val="0"/>
        <w:jc w:val="center"/>
        <w:rPr>
          <w:bCs/>
        </w:rPr>
      </w:pPr>
    </w:p>
    <w:p w:rsidR="00FF7E58" w:rsidRPr="00144786" w:rsidRDefault="00FF7E58" w:rsidP="00FF7E58">
      <w:pPr>
        <w:widowControl w:val="0"/>
        <w:autoSpaceDE w:val="0"/>
        <w:autoSpaceDN w:val="0"/>
        <w:adjustRightInd w:val="0"/>
        <w:jc w:val="right"/>
        <w:rPr>
          <w:highlight w:val="green"/>
        </w:rPr>
      </w:pPr>
      <w:r>
        <w:rPr>
          <w:bCs/>
        </w:rPr>
        <w:t xml:space="preserve">                                                                                                        </w:t>
      </w:r>
    </w:p>
    <w:p w:rsidR="00FF7E58" w:rsidRDefault="00FF7E58" w:rsidP="00FF7E58">
      <w:pPr>
        <w:widowControl w:val="0"/>
        <w:autoSpaceDE w:val="0"/>
        <w:autoSpaceDN w:val="0"/>
        <w:adjustRightInd w:val="0"/>
        <w:jc w:val="right"/>
        <w:rPr>
          <w:bCs/>
        </w:rPr>
      </w:pPr>
      <w:r>
        <w:rPr>
          <w:bCs/>
        </w:rPr>
        <w:t xml:space="preserve">                                                                                             </w:t>
      </w:r>
    </w:p>
    <w:p w:rsidR="00FF7E58" w:rsidRDefault="00FF7E58" w:rsidP="00FF7E58">
      <w:pPr>
        <w:widowControl w:val="0"/>
        <w:autoSpaceDE w:val="0"/>
        <w:autoSpaceDN w:val="0"/>
        <w:adjustRightInd w:val="0"/>
        <w:jc w:val="right"/>
        <w:rPr>
          <w:bCs/>
        </w:rPr>
      </w:pPr>
    </w:p>
    <w:p w:rsidR="00FF7E58" w:rsidRDefault="00FF7E58" w:rsidP="00FF7E58">
      <w:pPr>
        <w:widowControl w:val="0"/>
        <w:autoSpaceDE w:val="0"/>
        <w:autoSpaceDN w:val="0"/>
        <w:adjustRightInd w:val="0"/>
        <w:jc w:val="right"/>
        <w:rPr>
          <w:bCs/>
        </w:rPr>
      </w:pPr>
    </w:p>
    <w:p w:rsidR="00FF7E58" w:rsidRDefault="00FF7E58" w:rsidP="00FF7E58">
      <w:pPr>
        <w:widowControl w:val="0"/>
        <w:autoSpaceDE w:val="0"/>
        <w:autoSpaceDN w:val="0"/>
        <w:adjustRightInd w:val="0"/>
        <w:jc w:val="right"/>
        <w:rPr>
          <w:bCs/>
        </w:rPr>
      </w:pPr>
    </w:p>
    <w:p w:rsidR="00A860E4" w:rsidRDefault="00A860E4" w:rsidP="00F038E6">
      <w:pPr>
        <w:widowControl w:val="0"/>
        <w:autoSpaceDE w:val="0"/>
        <w:autoSpaceDN w:val="0"/>
        <w:adjustRightInd w:val="0"/>
        <w:rPr>
          <w:bCs/>
        </w:rPr>
      </w:pPr>
    </w:p>
    <w:p w:rsidR="00F038E6" w:rsidRDefault="00F038E6" w:rsidP="00F038E6">
      <w:pPr>
        <w:widowControl w:val="0"/>
        <w:autoSpaceDE w:val="0"/>
        <w:autoSpaceDN w:val="0"/>
        <w:adjustRightInd w:val="0"/>
        <w:rPr>
          <w:bCs/>
        </w:rPr>
      </w:pPr>
    </w:p>
    <w:p w:rsidR="00FF7E58" w:rsidRPr="00872499" w:rsidRDefault="00FF7E58" w:rsidP="00FF7E58">
      <w:pPr>
        <w:widowControl w:val="0"/>
        <w:autoSpaceDE w:val="0"/>
        <w:autoSpaceDN w:val="0"/>
        <w:adjustRightInd w:val="0"/>
        <w:jc w:val="right"/>
        <w:rPr>
          <w:bCs/>
        </w:rPr>
      </w:pPr>
      <w:r>
        <w:rPr>
          <w:bCs/>
        </w:rPr>
        <w:lastRenderedPageBreak/>
        <w:t xml:space="preserve">            </w:t>
      </w:r>
      <w:r w:rsidRPr="00872499">
        <w:rPr>
          <w:bCs/>
        </w:rPr>
        <w:t xml:space="preserve">Приложение № </w:t>
      </w:r>
      <w:r>
        <w:rPr>
          <w:bCs/>
        </w:rPr>
        <w:t>5</w:t>
      </w:r>
    </w:p>
    <w:p w:rsidR="00FF7E58" w:rsidRPr="008F2134" w:rsidRDefault="00FF7E58" w:rsidP="00FF7E58">
      <w:pPr>
        <w:widowControl w:val="0"/>
        <w:suppressAutoHyphens/>
        <w:autoSpaceDE w:val="0"/>
        <w:autoSpaceDN w:val="0"/>
        <w:adjustRightInd w:val="0"/>
        <w:jc w:val="right"/>
        <w:rPr>
          <w:sz w:val="22"/>
          <w:szCs w:val="22"/>
        </w:rPr>
      </w:pPr>
      <w:r w:rsidRPr="00872499">
        <w:rPr>
          <w:b/>
          <w:bCs/>
        </w:rPr>
        <w:t xml:space="preserve">                                                  </w:t>
      </w:r>
      <w:r w:rsidRPr="00872499">
        <w:t xml:space="preserve"> </w:t>
      </w:r>
      <w:r w:rsidRPr="00872499">
        <w:rPr>
          <w:b/>
          <w:bCs/>
        </w:rPr>
        <w:t xml:space="preserve">                                                  </w:t>
      </w:r>
      <w:r w:rsidRPr="00872499">
        <w:t xml:space="preserve"> </w:t>
      </w:r>
      <w:r w:rsidRPr="00872499">
        <w:rPr>
          <w:b/>
          <w:bCs/>
        </w:rPr>
        <w:t xml:space="preserve">                                                  </w:t>
      </w:r>
      <w:r w:rsidRPr="00872499">
        <w:t xml:space="preserve"> </w:t>
      </w:r>
      <w:r w:rsidRPr="008F2134">
        <w:rPr>
          <w:sz w:val="22"/>
          <w:szCs w:val="22"/>
        </w:rPr>
        <w:t xml:space="preserve">к муниципальной программе «Комплексное развитие систем коммунальной и транспортной инфраструктуры </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 xml:space="preserve">МО Красночабанский сельсовет Домбаровского района </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Оренбургской области на 2023-2028 годы»</w:t>
      </w:r>
    </w:p>
    <w:p w:rsidR="00FF7E58" w:rsidRDefault="00FF7E58" w:rsidP="00FF7E58">
      <w:pPr>
        <w:widowControl w:val="0"/>
        <w:suppressAutoHyphens/>
        <w:autoSpaceDE w:val="0"/>
        <w:autoSpaceDN w:val="0"/>
        <w:adjustRightInd w:val="0"/>
        <w:jc w:val="right"/>
        <w:rPr>
          <w:b/>
          <w:bCs/>
          <w:highlight w:val="green"/>
        </w:rPr>
      </w:pPr>
    </w:p>
    <w:p w:rsidR="00FF7E58" w:rsidRDefault="00FF7E58" w:rsidP="00FF7E58">
      <w:pPr>
        <w:widowControl w:val="0"/>
        <w:suppressAutoHyphens/>
        <w:autoSpaceDE w:val="0"/>
        <w:autoSpaceDN w:val="0"/>
        <w:adjustRightInd w:val="0"/>
        <w:rPr>
          <w:b/>
          <w:bCs/>
          <w:highlight w:val="green"/>
        </w:rPr>
      </w:pPr>
    </w:p>
    <w:p w:rsidR="00FF7E58" w:rsidRPr="002200DE" w:rsidRDefault="00FF7E58" w:rsidP="00FF7E58">
      <w:pPr>
        <w:widowControl w:val="0"/>
        <w:tabs>
          <w:tab w:val="left" w:pos="1901"/>
        </w:tabs>
        <w:autoSpaceDE w:val="0"/>
        <w:ind w:firstLine="720"/>
        <w:jc w:val="center"/>
      </w:pPr>
      <w:r w:rsidRPr="002200DE">
        <w:t>Сведения о методике расчета показателя Программы</w:t>
      </w:r>
    </w:p>
    <w:p w:rsidR="00FF7E58" w:rsidRPr="002200DE" w:rsidRDefault="00FF7E58" w:rsidP="00FF7E58">
      <w:pPr>
        <w:widowControl w:val="0"/>
        <w:autoSpaceDE w:val="0"/>
        <w:ind w:firstLine="720"/>
        <w:jc w:val="center"/>
      </w:pPr>
    </w:p>
    <w:tbl>
      <w:tblPr>
        <w:tblW w:w="0" w:type="auto"/>
        <w:tblInd w:w="-294" w:type="dxa"/>
        <w:tblLayout w:type="fixed"/>
        <w:tblCellMar>
          <w:left w:w="14" w:type="dxa"/>
          <w:right w:w="14" w:type="dxa"/>
        </w:tblCellMar>
        <w:tblLook w:val="0000"/>
      </w:tblPr>
      <w:tblGrid>
        <w:gridCol w:w="567"/>
        <w:gridCol w:w="2430"/>
        <w:gridCol w:w="713"/>
        <w:gridCol w:w="1418"/>
        <w:gridCol w:w="2405"/>
        <w:gridCol w:w="1559"/>
        <w:gridCol w:w="2268"/>
        <w:gridCol w:w="1417"/>
        <w:gridCol w:w="1995"/>
      </w:tblGrid>
      <w:tr w:rsidR="00FF7E58" w:rsidRPr="002200DE" w:rsidTr="00522968">
        <w:trPr>
          <w:trHeight w:val="1148"/>
        </w:trPr>
        <w:tc>
          <w:tcPr>
            <w:tcW w:w="567"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jc w:val="center"/>
            </w:pPr>
            <w:r w:rsidRPr="002200DE">
              <w:t xml:space="preserve">№ </w:t>
            </w:r>
            <w:proofErr w:type="spellStart"/>
            <w:proofErr w:type="gramStart"/>
            <w:r w:rsidRPr="002200DE">
              <w:t>п</w:t>
            </w:r>
            <w:proofErr w:type="spellEnd"/>
            <w:proofErr w:type="gramEnd"/>
            <w:r w:rsidRPr="002200DE">
              <w:t>/</w:t>
            </w:r>
            <w:proofErr w:type="spellStart"/>
            <w:r w:rsidRPr="002200DE">
              <w:t>п</w:t>
            </w:r>
            <w:proofErr w:type="spellEnd"/>
          </w:p>
        </w:tc>
        <w:tc>
          <w:tcPr>
            <w:tcW w:w="2430"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jc w:val="center"/>
            </w:pPr>
            <w:r w:rsidRPr="002200DE">
              <w:t>Наименование показателя (результат)</w:t>
            </w:r>
          </w:p>
        </w:tc>
        <w:tc>
          <w:tcPr>
            <w:tcW w:w="713"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jc w:val="center"/>
            </w:pPr>
            <w:r>
              <w:t>Ед</w:t>
            </w:r>
            <w:proofErr w:type="gramStart"/>
            <w:r>
              <w:t>.</w:t>
            </w:r>
            <w:r w:rsidRPr="002200DE">
              <w:t>и</w:t>
            </w:r>
            <w:proofErr w:type="gramEnd"/>
            <w:r w:rsidRPr="002200DE">
              <w:t>змерения</w:t>
            </w:r>
          </w:p>
        </w:tc>
        <w:tc>
          <w:tcPr>
            <w:tcW w:w="1418"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jc w:val="center"/>
            </w:pPr>
            <w:r w:rsidRPr="002200DE">
              <w:t>Алгоритм формирования (формула) и методологические пояснения</w:t>
            </w:r>
          </w:p>
        </w:tc>
        <w:tc>
          <w:tcPr>
            <w:tcW w:w="2405"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jc w:val="center"/>
            </w:pPr>
            <w:r w:rsidRPr="002200DE">
              <w:t>Базовые показатели (используемые в формуле)</w:t>
            </w:r>
          </w:p>
        </w:tc>
        <w:tc>
          <w:tcPr>
            <w:tcW w:w="1559"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jc w:val="center"/>
            </w:pPr>
            <w:r w:rsidRPr="002200DE">
              <w:t>Метод сбора информации, индекс формы отчетности</w:t>
            </w:r>
          </w:p>
        </w:tc>
        <w:tc>
          <w:tcPr>
            <w:tcW w:w="2268"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jc w:val="center"/>
            </w:pPr>
            <w:proofErr w:type="gramStart"/>
            <w:r w:rsidRPr="002200DE">
              <w:t>Ответственный за сбор данных по показателю</w:t>
            </w:r>
            <w:proofErr w:type="gramEnd"/>
          </w:p>
        </w:tc>
        <w:tc>
          <w:tcPr>
            <w:tcW w:w="1417"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jc w:val="center"/>
            </w:pPr>
            <w:r w:rsidRPr="002200DE">
              <w:rPr>
                <w:color w:val="22272F"/>
              </w:rPr>
              <w:t>Источник данных</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F7E58" w:rsidRPr="002200DE" w:rsidRDefault="00FF7E58" w:rsidP="00522968">
            <w:pPr>
              <w:jc w:val="center"/>
            </w:pPr>
            <w:r w:rsidRPr="002200DE">
              <w:t>Срок представления годовой отчетной информации</w:t>
            </w:r>
          </w:p>
        </w:tc>
      </w:tr>
      <w:tr w:rsidR="00FF7E58" w:rsidRPr="002200DE" w:rsidTr="00522968">
        <w:trPr>
          <w:trHeight w:val="23"/>
        </w:trPr>
        <w:tc>
          <w:tcPr>
            <w:tcW w:w="567"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widowControl w:val="0"/>
              <w:autoSpaceDE w:val="0"/>
              <w:jc w:val="center"/>
            </w:pPr>
            <w:r w:rsidRPr="002200DE">
              <w:t>1</w:t>
            </w:r>
          </w:p>
        </w:tc>
        <w:tc>
          <w:tcPr>
            <w:tcW w:w="2430"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widowControl w:val="0"/>
              <w:autoSpaceDE w:val="0"/>
              <w:jc w:val="center"/>
            </w:pPr>
            <w:r w:rsidRPr="002200DE">
              <w:t>2</w:t>
            </w:r>
          </w:p>
        </w:tc>
        <w:tc>
          <w:tcPr>
            <w:tcW w:w="713"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widowControl w:val="0"/>
              <w:autoSpaceDE w:val="0"/>
              <w:jc w:val="center"/>
            </w:pPr>
            <w:r w:rsidRPr="002200DE">
              <w:t>3</w:t>
            </w:r>
          </w:p>
        </w:tc>
        <w:tc>
          <w:tcPr>
            <w:tcW w:w="1418"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widowControl w:val="0"/>
              <w:autoSpaceDE w:val="0"/>
              <w:jc w:val="center"/>
            </w:pPr>
            <w:r w:rsidRPr="002200DE">
              <w:t>4</w:t>
            </w:r>
          </w:p>
        </w:tc>
        <w:tc>
          <w:tcPr>
            <w:tcW w:w="2405"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widowControl w:val="0"/>
              <w:autoSpaceDE w:val="0"/>
              <w:jc w:val="center"/>
            </w:pPr>
            <w:r w:rsidRPr="002200DE">
              <w:t>5</w:t>
            </w:r>
          </w:p>
        </w:tc>
        <w:tc>
          <w:tcPr>
            <w:tcW w:w="1559"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widowControl w:val="0"/>
              <w:autoSpaceDE w:val="0"/>
              <w:jc w:val="center"/>
            </w:pPr>
            <w:r w:rsidRPr="002200DE">
              <w:t>6</w:t>
            </w:r>
          </w:p>
        </w:tc>
        <w:tc>
          <w:tcPr>
            <w:tcW w:w="2268"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widowControl w:val="0"/>
              <w:autoSpaceDE w:val="0"/>
              <w:jc w:val="center"/>
            </w:pPr>
            <w:r w:rsidRPr="002200DE">
              <w:t>7</w:t>
            </w:r>
          </w:p>
        </w:tc>
        <w:tc>
          <w:tcPr>
            <w:tcW w:w="1417"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widowControl w:val="0"/>
              <w:autoSpaceDE w:val="0"/>
              <w:jc w:val="center"/>
            </w:pPr>
            <w:r w:rsidRPr="002200DE">
              <w:t>8</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F7E58" w:rsidRPr="002200DE" w:rsidRDefault="00FF7E58" w:rsidP="00522968">
            <w:pPr>
              <w:widowControl w:val="0"/>
              <w:autoSpaceDE w:val="0"/>
              <w:jc w:val="center"/>
            </w:pPr>
            <w:r w:rsidRPr="002200DE">
              <w:t>9</w:t>
            </w:r>
          </w:p>
        </w:tc>
      </w:tr>
      <w:tr w:rsidR="00FF7E58" w:rsidRPr="002200DE" w:rsidTr="00522968">
        <w:trPr>
          <w:trHeight w:val="23"/>
        </w:trPr>
        <w:tc>
          <w:tcPr>
            <w:tcW w:w="567"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widowControl w:val="0"/>
              <w:autoSpaceDE w:val="0"/>
              <w:jc w:val="center"/>
            </w:pPr>
            <w:r>
              <w:t>1</w:t>
            </w:r>
          </w:p>
        </w:tc>
        <w:tc>
          <w:tcPr>
            <w:tcW w:w="2430"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rPr>
                <w:color w:val="22272F"/>
                <w:sz w:val="18"/>
                <w:szCs w:val="18"/>
              </w:rPr>
            </w:pPr>
            <w:r w:rsidRPr="00EB6597">
              <w:rPr>
                <w:color w:val="22272F"/>
                <w:sz w:val="18"/>
                <w:szCs w:val="18"/>
              </w:rPr>
              <w:t>Освоение денежных сре</w:t>
            </w:r>
            <w:proofErr w:type="gramStart"/>
            <w:r w:rsidRPr="00EB6597">
              <w:rPr>
                <w:color w:val="22272F"/>
                <w:sz w:val="18"/>
                <w:szCs w:val="18"/>
              </w:rPr>
              <w:t>дств пр</w:t>
            </w:r>
            <w:proofErr w:type="gramEnd"/>
            <w:r w:rsidRPr="00EB6597">
              <w:rPr>
                <w:color w:val="22272F"/>
                <w:sz w:val="18"/>
                <w:szCs w:val="18"/>
              </w:rPr>
              <w:t>едусмотренных в бюджете на м</w:t>
            </w:r>
            <w:r w:rsidRPr="00EB6597">
              <w:rPr>
                <w:sz w:val="18"/>
                <w:szCs w:val="18"/>
                <w:lang w:eastAsia="zh-CN"/>
              </w:rPr>
              <w:t>ероприятия по ремонту улично-дорожной сети</w:t>
            </w:r>
          </w:p>
        </w:tc>
        <w:tc>
          <w:tcPr>
            <w:tcW w:w="713"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w:t>
            </w:r>
          </w:p>
        </w:tc>
        <w:tc>
          <w:tcPr>
            <w:tcW w:w="1418"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jc w:val="both"/>
              <w:rPr>
                <w:b/>
                <w:color w:val="22272F"/>
                <w:sz w:val="18"/>
                <w:szCs w:val="18"/>
              </w:rPr>
            </w:pPr>
            <w:r w:rsidRPr="00EB6597">
              <w:rPr>
                <w:b/>
                <w:color w:val="22272F"/>
                <w:sz w:val="18"/>
                <w:szCs w:val="18"/>
              </w:rPr>
              <w:t>А/В*100%</w:t>
            </w:r>
          </w:p>
        </w:tc>
        <w:tc>
          <w:tcPr>
            <w:tcW w:w="2405"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rPr>
                <w:sz w:val="18"/>
                <w:szCs w:val="18"/>
              </w:rPr>
            </w:pPr>
            <w:r w:rsidRPr="00EB6597">
              <w:rPr>
                <w:b/>
                <w:color w:val="22272F"/>
                <w:sz w:val="18"/>
                <w:szCs w:val="18"/>
              </w:rPr>
              <w:t xml:space="preserve">Где </w:t>
            </w:r>
            <w:proofErr w:type="gramStart"/>
            <w:r w:rsidRPr="00EB6597">
              <w:rPr>
                <w:b/>
                <w:color w:val="22272F"/>
                <w:sz w:val="18"/>
                <w:szCs w:val="18"/>
              </w:rPr>
              <w:t>А-</w:t>
            </w:r>
            <w:proofErr w:type="gramEnd"/>
            <w:r w:rsidRPr="00EB6597">
              <w:rPr>
                <w:b/>
                <w:color w:val="22272F"/>
                <w:sz w:val="18"/>
                <w:szCs w:val="18"/>
              </w:rPr>
              <w:t xml:space="preserve"> </w:t>
            </w:r>
            <w:r w:rsidRPr="00EB6597">
              <w:rPr>
                <w:color w:val="22272F"/>
                <w:sz w:val="18"/>
                <w:szCs w:val="18"/>
              </w:rPr>
              <w:t xml:space="preserve"> сумма средств освоенных на </w:t>
            </w:r>
            <w:r w:rsidRPr="00EB6597">
              <w:rPr>
                <w:sz w:val="18"/>
                <w:szCs w:val="18"/>
              </w:rPr>
              <w:t>ремонт и содержание улично-дорожной сети</w:t>
            </w:r>
          </w:p>
          <w:p w:rsidR="00FF7E58" w:rsidRPr="00EB6597" w:rsidRDefault="00FF7E58" w:rsidP="00522968">
            <w:pPr>
              <w:widowControl w:val="0"/>
              <w:suppressAutoHyphens/>
              <w:rPr>
                <w:b/>
                <w:color w:val="22272F"/>
                <w:sz w:val="18"/>
                <w:szCs w:val="18"/>
              </w:rPr>
            </w:pPr>
            <w:proofErr w:type="gramStart"/>
            <w:r w:rsidRPr="00EB6597">
              <w:rPr>
                <w:b/>
                <w:sz w:val="18"/>
                <w:szCs w:val="18"/>
              </w:rPr>
              <w:t>В</w:t>
            </w:r>
            <w:r w:rsidRPr="00EB6597">
              <w:rPr>
                <w:sz w:val="18"/>
                <w:szCs w:val="18"/>
              </w:rPr>
              <w:t>-</w:t>
            </w:r>
            <w:proofErr w:type="gramEnd"/>
            <w:r w:rsidRPr="00EB6597">
              <w:rPr>
                <w:sz w:val="18"/>
                <w:szCs w:val="18"/>
              </w:rPr>
              <w:t xml:space="preserve"> запланированный объем</w:t>
            </w:r>
            <w:r w:rsidRPr="00EB6597">
              <w:rPr>
                <w:color w:val="22272F"/>
                <w:sz w:val="18"/>
                <w:szCs w:val="18"/>
              </w:rPr>
              <w:t xml:space="preserve"> на эти цели</w:t>
            </w:r>
          </w:p>
        </w:tc>
        <w:tc>
          <w:tcPr>
            <w:tcW w:w="1559"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ind w:left="-14" w:right="-14"/>
              <w:jc w:val="center"/>
              <w:rPr>
                <w:sz w:val="18"/>
                <w:szCs w:val="18"/>
              </w:rPr>
            </w:pPr>
            <w:r w:rsidRPr="00EB6597">
              <w:rPr>
                <w:color w:val="22272F"/>
                <w:sz w:val="18"/>
                <w:szCs w:val="18"/>
                <w:shd w:val="clear" w:color="auto" w:fill="FFFFFF"/>
              </w:rPr>
              <w:t>бухгалтерская отчетность</w:t>
            </w:r>
          </w:p>
        </w:tc>
        <w:tc>
          <w:tcPr>
            <w:tcW w:w="2268"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Администрация муниципального образования Красночабанский сельсовет</w:t>
            </w:r>
          </w:p>
        </w:tc>
        <w:tc>
          <w:tcPr>
            <w:tcW w:w="1417"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АС «БЮДЖЕТ»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F7E58" w:rsidRPr="00EB6597" w:rsidRDefault="00FF7E58" w:rsidP="00522968">
            <w:pPr>
              <w:widowControl w:val="0"/>
              <w:suppressAutoHyphens/>
              <w:jc w:val="both"/>
              <w:rPr>
                <w:rFonts w:cs="Calibri"/>
                <w:sz w:val="18"/>
                <w:szCs w:val="18"/>
              </w:rPr>
            </w:pPr>
            <w:r w:rsidRPr="00EB6597">
              <w:rPr>
                <w:color w:val="22272F"/>
                <w:sz w:val="18"/>
                <w:szCs w:val="18"/>
              </w:rPr>
              <w:t>ежегодно </w:t>
            </w:r>
            <w:r w:rsidRPr="00EB6597">
              <w:rPr>
                <w:color w:val="000000"/>
                <w:sz w:val="18"/>
                <w:szCs w:val="18"/>
              </w:rPr>
              <w:t>не позднее 15 марта года, следующего за отчетным годом.</w:t>
            </w:r>
          </w:p>
          <w:p w:rsidR="00FF7E58" w:rsidRPr="00EB6597" w:rsidRDefault="00FF7E58" w:rsidP="00522968">
            <w:pPr>
              <w:widowControl w:val="0"/>
              <w:autoSpaceDE w:val="0"/>
              <w:jc w:val="center"/>
              <w:rPr>
                <w:sz w:val="18"/>
                <w:szCs w:val="18"/>
              </w:rPr>
            </w:pPr>
          </w:p>
        </w:tc>
      </w:tr>
      <w:tr w:rsidR="00FF7E58" w:rsidRPr="002200DE" w:rsidTr="00522968">
        <w:trPr>
          <w:trHeight w:val="863"/>
        </w:trPr>
        <w:tc>
          <w:tcPr>
            <w:tcW w:w="567"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widowControl w:val="0"/>
              <w:autoSpaceDE w:val="0"/>
              <w:snapToGrid w:val="0"/>
              <w:jc w:val="center"/>
            </w:pPr>
            <w:r>
              <w:t>2</w:t>
            </w:r>
          </w:p>
        </w:tc>
        <w:tc>
          <w:tcPr>
            <w:tcW w:w="2430"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rPr>
                <w:color w:val="22272F"/>
                <w:sz w:val="18"/>
                <w:szCs w:val="18"/>
              </w:rPr>
            </w:pPr>
            <w:r w:rsidRPr="00EB6597">
              <w:rPr>
                <w:color w:val="22272F"/>
                <w:sz w:val="18"/>
                <w:szCs w:val="18"/>
              </w:rPr>
              <w:t>Заключение договора на проведение экспертизы сметной документации</w:t>
            </w:r>
            <w:proofErr w:type="gramStart"/>
            <w:r w:rsidRPr="00EB6597">
              <w:rPr>
                <w:color w:val="22272F"/>
                <w:sz w:val="18"/>
                <w:szCs w:val="18"/>
              </w:rPr>
              <w:t xml:space="preserve"> .</w:t>
            </w:r>
            <w:proofErr w:type="gramEnd"/>
          </w:p>
        </w:tc>
        <w:tc>
          <w:tcPr>
            <w:tcW w:w="713"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proofErr w:type="spellStart"/>
            <w:proofErr w:type="gramStart"/>
            <w:r w:rsidRPr="00EB6597">
              <w:rPr>
                <w:sz w:val="18"/>
                <w:szCs w:val="18"/>
              </w:rPr>
              <w:t>шт</w:t>
            </w:r>
            <w:proofErr w:type="spellEnd"/>
            <w:proofErr w:type="gramEnd"/>
          </w:p>
        </w:tc>
        <w:tc>
          <w:tcPr>
            <w:tcW w:w="1418"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p>
        </w:tc>
        <w:tc>
          <w:tcPr>
            <w:tcW w:w="2405"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rPr>
                <w:b/>
                <w:color w:val="22272F"/>
                <w:sz w:val="18"/>
                <w:szCs w:val="18"/>
              </w:rPr>
            </w:pPr>
          </w:p>
        </w:tc>
        <w:tc>
          <w:tcPr>
            <w:tcW w:w="1559"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jc w:val="center"/>
              <w:rPr>
                <w:color w:val="22272F"/>
                <w:sz w:val="18"/>
                <w:szCs w:val="18"/>
              </w:rPr>
            </w:pPr>
            <w:r w:rsidRPr="00EB6597">
              <w:rPr>
                <w:color w:val="22272F"/>
                <w:sz w:val="18"/>
                <w:szCs w:val="18"/>
                <w:shd w:val="clear" w:color="auto" w:fill="FFFFFF"/>
              </w:rPr>
              <w:t>бухгалтерская отчетность</w:t>
            </w:r>
          </w:p>
        </w:tc>
        <w:tc>
          <w:tcPr>
            <w:tcW w:w="2268"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Администрация муниципального образования Красночабанский сельсовет</w:t>
            </w:r>
          </w:p>
        </w:tc>
        <w:tc>
          <w:tcPr>
            <w:tcW w:w="1417"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АС «БЮДЖЕТ»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F7E58" w:rsidRPr="00EB6597" w:rsidRDefault="00FF7E58" w:rsidP="00522968">
            <w:pPr>
              <w:widowControl w:val="0"/>
              <w:suppressAutoHyphens/>
              <w:jc w:val="both"/>
              <w:rPr>
                <w:rFonts w:cs="Calibri"/>
                <w:sz w:val="18"/>
                <w:szCs w:val="18"/>
              </w:rPr>
            </w:pPr>
            <w:r w:rsidRPr="00EB6597">
              <w:rPr>
                <w:color w:val="22272F"/>
                <w:sz w:val="18"/>
                <w:szCs w:val="18"/>
              </w:rPr>
              <w:t>ежегодно </w:t>
            </w:r>
            <w:r w:rsidRPr="00EB6597">
              <w:rPr>
                <w:color w:val="000000"/>
                <w:sz w:val="18"/>
                <w:szCs w:val="18"/>
              </w:rPr>
              <w:t>не позднее 15 марта года, следующего за отчетным годом.</w:t>
            </w:r>
          </w:p>
          <w:p w:rsidR="00FF7E58" w:rsidRPr="00EB6597" w:rsidRDefault="00FF7E58" w:rsidP="00522968">
            <w:pPr>
              <w:widowControl w:val="0"/>
              <w:autoSpaceDE w:val="0"/>
              <w:jc w:val="center"/>
              <w:rPr>
                <w:sz w:val="18"/>
                <w:szCs w:val="18"/>
              </w:rPr>
            </w:pPr>
          </w:p>
        </w:tc>
      </w:tr>
      <w:tr w:rsidR="00FF7E58" w:rsidRPr="002200DE" w:rsidTr="00522968">
        <w:trPr>
          <w:trHeight w:val="1298"/>
        </w:trPr>
        <w:tc>
          <w:tcPr>
            <w:tcW w:w="567"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snapToGrid w:val="0"/>
              <w:jc w:val="center"/>
              <w:rPr>
                <w:sz w:val="18"/>
                <w:szCs w:val="18"/>
              </w:rPr>
            </w:pPr>
            <w:r w:rsidRPr="00EB6597">
              <w:rPr>
                <w:sz w:val="18"/>
                <w:szCs w:val="18"/>
              </w:rPr>
              <w:t>3</w:t>
            </w:r>
          </w:p>
        </w:tc>
        <w:tc>
          <w:tcPr>
            <w:tcW w:w="2430"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rPr>
                <w:color w:val="22272F"/>
                <w:sz w:val="18"/>
                <w:szCs w:val="18"/>
              </w:rPr>
            </w:pPr>
            <w:r w:rsidRPr="00EB6597">
              <w:rPr>
                <w:sz w:val="18"/>
                <w:szCs w:val="18"/>
              </w:rPr>
              <w:t>Протяженность отремонтированных дорог</w:t>
            </w:r>
          </w:p>
        </w:tc>
        <w:tc>
          <w:tcPr>
            <w:tcW w:w="713"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км</w:t>
            </w:r>
          </w:p>
        </w:tc>
        <w:tc>
          <w:tcPr>
            <w:tcW w:w="1418"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proofErr w:type="gramStart"/>
            <w:r>
              <w:rPr>
                <w:color w:val="22272F"/>
                <w:sz w:val="18"/>
                <w:szCs w:val="18"/>
              </w:rPr>
              <w:t>Согласно</w:t>
            </w:r>
            <w:proofErr w:type="gramEnd"/>
            <w:r>
              <w:rPr>
                <w:color w:val="22272F"/>
                <w:sz w:val="18"/>
                <w:szCs w:val="18"/>
              </w:rPr>
              <w:t xml:space="preserve"> заключенного договора на ремонт дорожного покрытия</w:t>
            </w:r>
          </w:p>
        </w:tc>
        <w:tc>
          <w:tcPr>
            <w:tcW w:w="2405"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rPr>
                <w:b/>
                <w:color w:val="22272F"/>
                <w:sz w:val="18"/>
                <w:szCs w:val="18"/>
              </w:rPr>
            </w:pPr>
          </w:p>
        </w:tc>
        <w:tc>
          <w:tcPr>
            <w:tcW w:w="1559"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jc w:val="both"/>
              <w:rPr>
                <w:color w:val="22272F"/>
                <w:sz w:val="18"/>
                <w:szCs w:val="18"/>
              </w:rPr>
            </w:pPr>
            <w:r w:rsidRPr="00EB6597">
              <w:rPr>
                <w:color w:val="22272F"/>
                <w:sz w:val="18"/>
                <w:szCs w:val="18"/>
                <w:shd w:val="clear" w:color="auto" w:fill="FFFFFF"/>
              </w:rPr>
              <w:t>бухгалтерская отчетность (контракт, акт выполненных работ)</w:t>
            </w:r>
          </w:p>
        </w:tc>
        <w:tc>
          <w:tcPr>
            <w:tcW w:w="2268"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Администрация муниципального образования Красночабанский сельсовет</w:t>
            </w:r>
          </w:p>
        </w:tc>
        <w:tc>
          <w:tcPr>
            <w:tcW w:w="1417"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АС «БЮДЖЕТ»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F7E58" w:rsidRPr="00EB6597" w:rsidRDefault="00FF7E58" w:rsidP="00522968">
            <w:pPr>
              <w:widowControl w:val="0"/>
              <w:suppressAutoHyphens/>
              <w:jc w:val="both"/>
              <w:rPr>
                <w:rFonts w:cs="Calibri"/>
                <w:sz w:val="18"/>
                <w:szCs w:val="18"/>
              </w:rPr>
            </w:pPr>
            <w:r w:rsidRPr="00EB6597">
              <w:rPr>
                <w:color w:val="22272F"/>
                <w:sz w:val="18"/>
                <w:szCs w:val="18"/>
              </w:rPr>
              <w:t>ежегодно </w:t>
            </w:r>
            <w:r w:rsidRPr="00EB6597">
              <w:rPr>
                <w:color w:val="000000"/>
                <w:sz w:val="18"/>
                <w:szCs w:val="18"/>
              </w:rPr>
              <w:t>не позднее 15 марта года, следующего за отчетным годом.</w:t>
            </w:r>
          </w:p>
          <w:p w:rsidR="00FF7E58" w:rsidRPr="00EB6597" w:rsidRDefault="00FF7E58" w:rsidP="00522968">
            <w:pPr>
              <w:widowControl w:val="0"/>
              <w:autoSpaceDE w:val="0"/>
              <w:jc w:val="center"/>
              <w:rPr>
                <w:sz w:val="18"/>
                <w:szCs w:val="18"/>
              </w:rPr>
            </w:pPr>
          </w:p>
        </w:tc>
      </w:tr>
      <w:tr w:rsidR="00FF7E58" w:rsidRPr="002200DE" w:rsidTr="00522968">
        <w:trPr>
          <w:trHeight w:val="1298"/>
        </w:trPr>
        <w:tc>
          <w:tcPr>
            <w:tcW w:w="567"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snapToGrid w:val="0"/>
              <w:jc w:val="center"/>
              <w:rPr>
                <w:sz w:val="18"/>
                <w:szCs w:val="18"/>
              </w:rPr>
            </w:pPr>
            <w:r>
              <w:rPr>
                <w:sz w:val="18"/>
                <w:szCs w:val="18"/>
              </w:rPr>
              <w:t>4</w:t>
            </w:r>
          </w:p>
        </w:tc>
        <w:tc>
          <w:tcPr>
            <w:tcW w:w="2430" w:type="dxa"/>
            <w:tcBorders>
              <w:top w:val="single" w:sz="4" w:space="0" w:color="000000"/>
              <w:left w:val="single" w:sz="4" w:space="0" w:color="000000"/>
              <w:bottom w:val="single" w:sz="4" w:space="0" w:color="000000"/>
            </w:tcBorders>
            <w:shd w:val="clear" w:color="auto" w:fill="auto"/>
          </w:tcPr>
          <w:p w:rsidR="00FF7E58" w:rsidRPr="008F2134" w:rsidRDefault="00FF7E58" w:rsidP="00522968">
            <w:pPr>
              <w:widowControl w:val="0"/>
              <w:suppressAutoHyphens/>
              <w:rPr>
                <w:sz w:val="18"/>
                <w:szCs w:val="18"/>
              </w:rPr>
            </w:pPr>
            <w:proofErr w:type="gramStart"/>
            <w:r w:rsidRPr="008F2134">
              <w:rPr>
                <w:sz w:val="18"/>
                <w:szCs w:val="18"/>
              </w:rPr>
              <w:t>Степень освоения средств областного бюджета на капитальный ремонт и ремонт автомобильных дорог общего пользования населенных пунктов от поступивших на эти цели</w:t>
            </w:r>
            <w:proofErr w:type="gramEnd"/>
          </w:p>
        </w:tc>
        <w:tc>
          <w:tcPr>
            <w:tcW w:w="713"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Pr>
                <w:sz w:val="18"/>
                <w:szCs w:val="18"/>
              </w:rPr>
              <w:t>%</w:t>
            </w:r>
          </w:p>
        </w:tc>
        <w:tc>
          <w:tcPr>
            <w:tcW w:w="1418"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jc w:val="both"/>
              <w:rPr>
                <w:b/>
                <w:color w:val="22272F"/>
                <w:sz w:val="18"/>
                <w:szCs w:val="18"/>
              </w:rPr>
            </w:pPr>
            <w:r w:rsidRPr="00EB6597">
              <w:rPr>
                <w:b/>
                <w:color w:val="22272F"/>
                <w:sz w:val="18"/>
                <w:szCs w:val="18"/>
              </w:rPr>
              <w:t>А/В*100%</w:t>
            </w:r>
          </w:p>
        </w:tc>
        <w:tc>
          <w:tcPr>
            <w:tcW w:w="2405"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rPr>
                <w:sz w:val="18"/>
                <w:szCs w:val="18"/>
              </w:rPr>
            </w:pPr>
            <w:r w:rsidRPr="00EB6597">
              <w:rPr>
                <w:b/>
                <w:color w:val="22272F"/>
                <w:sz w:val="18"/>
                <w:szCs w:val="18"/>
              </w:rPr>
              <w:t xml:space="preserve">Где </w:t>
            </w:r>
            <w:proofErr w:type="gramStart"/>
            <w:r w:rsidRPr="00EB6597">
              <w:rPr>
                <w:b/>
                <w:color w:val="22272F"/>
                <w:sz w:val="18"/>
                <w:szCs w:val="18"/>
              </w:rPr>
              <w:t>А-</w:t>
            </w:r>
            <w:proofErr w:type="gramEnd"/>
            <w:r w:rsidRPr="00EB6597">
              <w:rPr>
                <w:b/>
                <w:color w:val="22272F"/>
                <w:sz w:val="18"/>
                <w:szCs w:val="18"/>
              </w:rPr>
              <w:t xml:space="preserve"> </w:t>
            </w:r>
            <w:r w:rsidRPr="00EB6597">
              <w:rPr>
                <w:color w:val="22272F"/>
                <w:sz w:val="18"/>
                <w:szCs w:val="18"/>
              </w:rPr>
              <w:t xml:space="preserve"> сумма средств освоенных на</w:t>
            </w:r>
            <w:r>
              <w:rPr>
                <w:color w:val="22272F"/>
                <w:sz w:val="18"/>
                <w:szCs w:val="18"/>
              </w:rPr>
              <w:t xml:space="preserve"> кап.</w:t>
            </w:r>
            <w:r w:rsidRPr="00EB6597">
              <w:rPr>
                <w:color w:val="22272F"/>
                <w:sz w:val="18"/>
                <w:szCs w:val="18"/>
              </w:rPr>
              <w:t xml:space="preserve"> </w:t>
            </w:r>
            <w:r w:rsidRPr="00EB6597">
              <w:rPr>
                <w:sz w:val="18"/>
                <w:szCs w:val="18"/>
              </w:rPr>
              <w:t xml:space="preserve">ремонт и </w:t>
            </w:r>
            <w:r>
              <w:rPr>
                <w:sz w:val="18"/>
                <w:szCs w:val="18"/>
              </w:rPr>
              <w:t>автомобильных дорог</w:t>
            </w:r>
          </w:p>
          <w:p w:rsidR="00FF7E58" w:rsidRPr="00EB6597" w:rsidRDefault="00FF7E58" w:rsidP="00522968">
            <w:pPr>
              <w:widowControl w:val="0"/>
              <w:suppressAutoHyphens/>
              <w:rPr>
                <w:b/>
                <w:color w:val="22272F"/>
                <w:sz w:val="18"/>
                <w:szCs w:val="18"/>
              </w:rPr>
            </w:pPr>
            <w:proofErr w:type="gramStart"/>
            <w:r w:rsidRPr="00EB6597">
              <w:rPr>
                <w:b/>
                <w:sz w:val="18"/>
                <w:szCs w:val="18"/>
              </w:rPr>
              <w:t>В</w:t>
            </w:r>
            <w:r w:rsidRPr="00EB6597">
              <w:rPr>
                <w:sz w:val="18"/>
                <w:szCs w:val="18"/>
              </w:rPr>
              <w:t>-</w:t>
            </w:r>
            <w:proofErr w:type="gramEnd"/>
            <w:r w:rsidRPr="00EB6597">
              <w:rPr>
                <w:sz w:val="18"/>
                <w:szCs w:val="18"/>
              </w:rPr>
              <w:t xml:space="preserve"> </w:t>
            </w:r>
            <w:r>
              <w:rPr>
                <w:sz w:val="18"/>
                <w:szCs w:val="18"/>
              </w:rPr>
              <w:t>сумма средств поступивших из областного бюджета</w:t>
            </w:r>
            <w:r w:rsidRPr="00EB6597">
              <w:rPr>
                <w:color w:val="22272F"/>
                <w:sz w:val="18"/>
                <w:szCs w:val="18"/>
              </w:rPr>
              <w:t xml:space="preserve"> на эти цели</w:t>
            </w:r>
          </w:p>
        </w:tc>
        <w:tc>
          <w:tcPr>
            <w:tcW w:w="1559"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ind w:left="-14" w:right="-14"/>
              <w:jc w:val="center"/>
              <w:rPr>
                <w:sz w:val="18"/>
                <w:szCs w:val="18"/>
              </w:rPr>
            </w:pPr>
            <w:r w:rsidRPr="00EB6597">
              <w:rPr>
                <w:color w:val="22272F"/>
                <w:sz w:val="18"/>
                <w:szCs w:val="18"/>
                <w:shd w:val="clear" w:color="auto" w:fill="FFFFFF"/>
              </w:rPr>
              <w:t>бухгалтерская отчетность</w:t>
            </w:r>
          </w:p>
        </w:tc>
        <w:tc>
          <w:tcPr>
            <w:tcW w:w="2268"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Администрация муниципального образования Красночабанский сельсовет</w:t>
            </w:r>
          </w:p>
        </w:tc>
        <w:tc>
          <w:tcPr>
            <w:tcW w:w="1417"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АС «БЮДЖЕТ»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F7E58" w:rsidRPr="00EB6597" w:rsidRDefault="00FF7E58" w:rsidP="00522968">
            <w:pPr>
              <w:widowControl w:val="0"/>
              <w:suppressAutoHyphens/>
              <w:jc w:val="both"/>
              <w:rPr>
                <w:rFonts w:cs="Calibri"/>
                <w:sz w:val="18"/>
                <w:szCs w:val="18"/>
              </w:rPr>
            </w:pPr>
            <w:r w:rsidRPr="00EB6597">
              <w:rPr>
                <w:color w:val="22272F"/>
                <w:sz w:val="18"/>
                <w:szCs w:val="18"/>
              </w:rPr>
              <w:t>ежегодно </w:t>
            </w:r>
            <w:r w:rsidRPr="00EB6597">
              <w:rPr>
                <w:color w:val="000000"/>
                <w:sz w:val="18"/>
                <w:szCs w:val="18"/>
              </w:rPr>
              <w:t>не позднее 15 марта года, следующего за отчетным годом.</w:t>
            </w:r>
          </w:p>
          <w:p w:rsidR="00FF7E58" w:rsidRPr="00EB6597" w:rsidRDefault="00FF7E58" w:rsidP="00522968">
            <w:pPr>
              <w:widowControl w:val="0"/>
              <w:autoSpaceDE w:val="0"/>
              <w:jc w:val="center"/>
              <w:rPr>
                <w:sz w:val="18"/>
                <w:szCs w:val="18"/>
              </w:rPr>
            </w:pPr>
          </w:p>
        </w:tc>
      </w:tr>
      <w:tr w:rsidR="00FF7E58" w:rsidRPr="002200DE" w:rsidTr="00522968">
        <w:trPr>
          <w:trHeight w:val="1554"/>
        </w:trPr>
        <w:tc>
          <w:tcPr>
            <w:tcW w:w="567" w:type="dxa"/>
            <w:tcBorders>
              <w:top w:val="single" w:sz="4" w:space="0" w:color="000000"/>
              <w:left w:val="single" w:sz="4" w:space="0" w:color="000000"/>
              <w:bottom w:val="single" w:sz="4" w:space="0" w:color="000000"/>
            </w:tcBorders>
            <w:shd w:val="clear" w:color="auto" w:fill="auto"/>
          </w:tcPr>
          <w:p w:rsidR="00FF7E58" w:rsidRPr="002200DE" w:rsidRDefault="00FF7E58" w:rsidP="00522968">
            <w:pPr>
              <w:widowControl w:val="0"/>
              <w:autoSpaceDE w:val="0"/>
              <w:snapToGrid w:val="0"/>
              <w:jc w:val="center"/>
            </w:pPr>
            <w:r>
              <w:lastRenderedPageBreak/>
              <w:t>5</w:t>
            </w:r>
          </w:p>
        </w:tc>
        <w:tc>
          <w:tcPr>
            <w:tcW w:w="2430"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rPr>
                <w:sz w:val="18"/>
                <w:szCs w:val="18"/>
              </w:rPr>
            </w:pPr>
            <w:r w:rsidRPr="00EB6597">
              <w:rPr>
                <w:sz w:val="18"/>
                <w:szCs w:val="18"/>
              </w:rPr>
              <w:t>Оплата взносов на капитальный ремонт муниципального жилого фонда по заключенным контрактам.</w:t>
            </w:r>
          </w:p>
        </w:tc>
        <w:tc>
          <w:tcPr>
            <w:tcW w:w="713"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w:t>
            </w:r>
          </w:p>
        </w:tc>
        <w:tc>
          <w:tcPr>
            <w:tcW w:w="1418"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jc w:val="both"/>
              <w:rPr>
                <w:b/>
                <w:color w:val="22272F"/>
                <w:sz w:val="18"/>
                <w:szCs w:val="18"/>
              </w:rPr>
            </w:pPr>
            <w:r w:rsidRPr="00EB6597">
              <w:rPr>
                <w:b/>
                <w:color w:val="22272F"/>
                <w:sz w:val="18"/>
                <w:szCs w:val="18"/>
              </w:rPr>
              <w:t>А/В*100%</w:t>
            </w:r>
          </w:p>
        </w:tc>
        <w:tc>
          <w:tcPr>
            <w:tcW w:w="2405"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rPr>
                <w:sz w:val="18"/>
                <w:szCs w:val="18"/>
              </w:rPr>
            </w:pPr>
            <w:r w:rsidRPr="00EB6597">
              <w:rPr>
                <w:b/>
                <w:color w:val="22272F"/>
                <w:sz w:val="18"/>
                <w:szCs w:val="18"/>
              </w:rPr>
              <w:t xml:space="preserve">Где </w:t>
            </w:r>
            <w:proofErr w:type="gramStart"/>
            <w:r w:rsidRPr="00EB6597">
              <w:rPr>
                <w:b/>
                <w:color w:val="22272F"/>
                <w:sz w:val="18"/>
                <w:szCs w:val="18"/>
              </w:rPr>
              <w:t>А-</w:t>
            </w:r>
            <w:proofErr w:type="gramEnd"/>
            <w:r w:rsidRPr="00EB6597">
              <w:rPr>
                <w:b/>
                <w:color w:val="22272F"/>
                <w:sz w:val="18"/>
                <w:szCs w:val="18"/>
              </w:rPr>
              <w:t xml:space="preserve"> </w:t>
            </w:r>
            <w:r w:rsidRPr="00EB6597">
              <w:rPr>
                <w:color w:val="22272F"/>
                <w:sz w:val="18"/>
                <w:szCs w:val="18"/>
              </w:rPr>
              <w:t xml:space="preserve"> сумма средств уплаченных на капитальный ремонт муниципального жилого фонда</w:t>
            </w:r>
          </w:p>
          <w:p w:rsidR="00FF7E58" w:rsidRPr="00EB6597" w:rsidRDefault="00FF7E58" w:rsidP="00522968">
            <w:pPr>
              <w:widowControl w:val="0"/>
              <w:suppressAutoHyphens/>
              <w:rPr>
                <w:b/>
                <w:color w:val="22272F"/>
                <w:sz w:val="18"/>
                <w:szCs w:val="18"/>
              </w:rPr>
            </w:pPr>
            <w:proofErr w:type="gramStart"/>
            <w:r w:rsidRPr="00EB6597">
              <w:rPr>
                <w:b/>
                <w:sz w:val="18"/>
                <w:szCs w:val="18"/>
              </w:rPr>
              <w:t>В</w:t>
            </w:r>
            <w:r w:rsidRPr="00EB6597">
              <w:rPr>
                <w:sz w:val="18"/>
                <w:szCs w:val="18"/>
              </w:rPr>
              <w:t>-</w:t>
            </w:r>
            <w:proofErr w:type="gramEnd"/>
            <w:r w:rsidRPr="00EB6597">
              <w:rPr>
                <w:sz w:val="18"/>
                <w:szCs w:val="18"/>
              </w:rPr>
              <w:t xml:space="preserve"> запланированный объем</w:t>
            </w:r>
            <w:r w:rsidRPr="00EB6597">
              <w:rPr>
                <w:color w:val="22272F"/>
                <w:sz w:val="18"/>
                <w:szCs w:val="18"/>
              </w:rPr>
              <w:t xml:space="preserve"> на эти цели по заключенным контрактам</w:t>
            </w:r>
          </w:p>
        </w:tc>
        <w:tc>
          <w:tcPr>
            <w:tcW w:w="1559"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jc w:val="both"/>
              <w:rPr>
                <w:color w:val="22272F"/>
                <w:sz w:val="18"/>
                <w:szCs w:val="18"/>
              </w:rPr>
            </w:pPr>
            <w:r w:rsidRPr="00EB6597">
              <w:rPr>
                <w:color w:val="22272F"/>
                <w:sz w:val="18"/>
                <w:szCs w:val="18"/>
                <w:shd w:val="clear" w:color="auto" w:fill="FFFFFF"/>
              </w:rPr>
              <w:t>бухгалтерская отчетность</w:t>
            </w:r>
          </w:p>
        </w:tc>
        <w:tc>
          <w:tcPr>
            <w:tcW w:w="2268"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Администрация муниципального образования Красночабанский сельсовет</w:t>
            </w:r>
          </w:p>
        </w:tc>
        <w:tc>
          <w:tcPr>
            <w:tcW w:w="1417"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АС «БЮДЖЕТ»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F7E58" w:rsidRPr="00EB6597" w:rsidRDefault="00FF7E58" w:rsidP="00522968">
            <w:pPr>
              <w:widowControl w:val="0"/>
              <w:suppressAutoHyphens/>
              <w:jc w:val="both"/>
              <w:rPr>
                <w:rFonts w:cs="Calibri"/>
                <w:sz w:val="18"/>
                <w:szCs w:val="18"/>
              </w:rPr>
            </w:pPr>
            <w:r w:rsidRPr="00EB6597">
              <w:rPr>
                <w:color w:val="22272F"/>
                <w:sz w:val="18"/>
                <w:szCs w:val="18"/>
              </w:rPr>
              <w:t>ежегодно </w:t>
            </w:r>
            <w:r w:rsidRPr="00EB6597">
              <w:rPr>
                <w:color w:val="000000"/>
                <w:sz w:val="18"/>
                <w:szCs w:val="18"/>
              </w:rPr>
              <w:t>не позднее 15 марта года, следующего за отчетным годом.</w:t>
            </w:r>
          </w:p>
          <w:p w:rsidR="00FF7E58" w:rsidRPr="00EB6597" w:rsidRDefault="00FF7E58" w:rsidP="00522968">
            <w:pPr>
              <w:widowControl w:val="0"/>
              <w:autoSpaceDE w:val="0"/>
              <w:jc w:val="center"/>
              <w:rPr>
                <w:sz w:val="18"/>
                <w:szCs w:val="18"/>
              </w:rPr>
            </w:pPr>
          </w:p>
        </w:tc>
      </w:tr>
      <w:tr w:rsidR="00FF7E58" w:rsidRPr="002200DE" w:rsidTr="00522968">
        <w:trPr>
          <w:trHeight w:val="1412"/>
        </w:trPr>
        <w:tc>
          <w:tcPr>
            <w:tcW w:w="567" w:type="dxa"/>
            <w:tcBorders>
              <w:top w:val="single" w:sz="4" w:space="0" w:color="000000"/>
              <w:left w:val="single" w:sz="4" w:space="0" w:color="000000"/>
              <w:bottom w:val="single" w:sz="4" w:space="0" w:color="000000"/>
            </w:tcBorders>
            <w:shd w:val="clear" w:color="auto" w:fill="auto"/>
          </w:tcPr>
          <w:p w:rsidR="00FF7E58" w:rsidRDefault="00FF7E58" w:rsidP="00522968">
            <w:pPr>
              <w:widowControl w:val="0"/>
              <w:autoSpaceDE w:val="0"/>
              <w:snapToGrid w:val="0"/>
              <w:jc w:val="center"/>
            </w:pPr>
            <w:r>
              <w:t>6</w:t>
            </w:r>
          </w:p>
        </w:tc>
        <w:tc>
          <w:tcPr>
            <w:tcW w:w="2430"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autoSpaceDN w:val="0"/>
              <w:adjustRightInd w:val="0"/>
              <w:jc w:val="both"/>
              <w:rPr>
                <w:sz w:val="18"/>
                <w:szCs w:val="18"/>
              </w:rPr>
            </w:pPr>
            <w:r w:rsidRPr="00EB6597">
              <w:rPr>
                <w:sz w:val="18"/>
                <w:szCs w:val="18"/>
              </w:rPr>
              <w:t>Освоение денежных сре</w:t>
            </w:r>
            <w:proofErr w:type="gramStart"/>
            <w:r w:rsidRPr="00EB6597">
              <w:rPr>
                <w:sz w:val="18"/>
                <w:szCs w:val="18"/>
              </w:rPr>
              <w:t>дств пр</w:t>
            </w:r>
            <w:proofErr w:type="gramEnd"/>
            <w:r w:rsidRPr="00EB6597">
              <w:rPr>
                <w:sz w:val="18"/>
                <w:szCs w:val="18"/>
              </w:rPr>
              <w:t>едусмотренных в бюджете МО Красночабанский  сельсовет на ремонт и содержание объектов водоснабжения</w:t>
            </w:r>
          </w:p>
        </w:tc>
        <w:tc>
          <w:tcPr>
            <w:tcW w:w="713"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w:t>
            </w:r>
          </w:p>
        </w:tc>
        <w:tc>
          <w:tcPr>
            <w:tcW w:w="1418"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jc w:val="both"/>
              <w:rPr>
                <w:b/>
                <w:color w:val="22272F"/>
                <w:sz w:val="18"/>
                <w:szCs w:val="18"/>
              </w:rPr>
            </w:pPr>
            <w:r w:rsidRPr="00EB6597">
              <w:rPr>
                <w:b/>
                <w:color w:val="22272F"/>
                <w:sz w:val="18"/>
                <w:szCs w:val="18"/>
              </w:rPr>
              <w:t>А/В*100%</w:t>
            </w:r>
          </w:p>
        </w:tc>
        <w:tc>
          <w:tcPr>
            <w:tcW w:w="2405"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rPr>
                <w:b/>
                <w:sz w:val="18"/>
                <w:szCs w:val="18"/>
              </w:rPr>
            </w:pPr>
            <w:r w:rsidRPr="00EB6597">
              <w:rPr>
                <w:b/>
                <w:color w:val="22272F"/>
                <w:sz w:val="18"/>
                <w:szCs w:val="18"/>
              </w:rPr>
              <w:t xml:space="preserve">Где </w:t>
            </w:r>
            <w:proofErr w:type="gramStart"/>
            <w:r w:rsidRPr="00EB6597">
              <w:rPr>
                <w:b/>
                <w:color w:val="22272F"/>
                <w:sz w:val="18"/>
                <w:szCs w:val="18"/>
              </w:rPr>
              <w:t>А-</w:t>
            </w:r>
            <w:proofErr w:type="gramEnd"/>
            <w:r w:rsidRPr="00EB6597">
              <w:rPr>
                <w:b/>
                <w:color w:val="22272F"/>
                <w:sz w:val="18"/>
                <w:szCs w:val="18"/>
              </w:rPr>
              <w:t xml:space="preserve"> </w:t>
            </w:r>
            <w:r w:rsidRPr="00EB6597">
              <w:rPr>
                <w:color w:val="22272F"/>
                <w:sz w:val="18"/>
                <w:szCs w:val="18"/>
              </w:rPr>
              <w:t xml:space="preserve"> сумма средств освоенных </w:t>
            </w:r>
            <w:r w:rsidRPr="00EB6597">
              <w:rPr>
                <w:sz w:val="18"/>
                <w:szCs w:val="18"/>
              </w:rPr>
              <w:t>на ремонт и содержание объектов водоснабжения</w:t>
            </w:r>
            <w:r w:rsidRPr="00EB6597">
              <w:rPr>
                <w:b/>
                <w:sz w:val="18"/>
                <w:szCs w:val="18"/>
              </w:rPr>
              <w:t xml:space="preserve"> </w:t>
            </w:r>
          </w:p>
          <w:p w:rsidR="00FF7E58" w:rsidRPr="00EB6597" w:rsidRDefault="00FF7E58" w:rsidP="00522968">
            <w:pPr>
              <w:widowControl w:val="0"/>
              <w:suppressAutoHyphens/>
              <w:rPr>
                <w:b/>
                <w:color w:val="22272F"/>
                <w:sz w:val="18"/>
                <w:szCs w:val="18"/>
              </w:rPr>
            </w:pPr>
            <w:proofErr w:type="gramStart"/>
            <w:r w:rsidRPr="00EB6597">
              <w:rPr>
                <w:b/>
                <w:sz w:val="18"/>
                <w:szCs w:val="18"/>
              </w:rPr>
              <w:t>В</w:t>
            </w:r>
            <w:r w:rsidRPr="00EB6597">
              <w:rPr>
                <w:sz w:val="18"/>
                <w:szCs w:val="18"/>
              </w:rPr>
              <w:t>-</w:t>
            </w:r>
            <w:proofErr w:type="gramEnd"/>
            <w:r w:rsidRPr="00EB6597">
              <w:rPr>
                <w:sz w:val="18"/>
                <w:szCs w:val="18"/>
              </w:rPr>
              <w:t xml:space="preserve"> запланированный объем</w:t>
            </w:r>
            <w:r w:rsidRPr="00EB6597">
              <w:rPr>
                <w:color w:val="22272F"/>
                <w:sz w:val="18"/>
                <w:szCs w:val="18"/>
              </w:rPr>
              <w:t xml:space="preserve"> на эти цели </w:t>
            </w:r>
          </w:p>
        </w:tc>
        <w:tc>
          <w:tcPr>
            <w:tcW w:w="1559"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jc w:val="both"/>
              <w:rPr>
                <w:color w:val="22272F"/>
                <w:sz w:val="18"/>
                <w:szCs w:val="18"/>
              </w:rPr>
            </w:pPr>
            <w:r w:rsidRPr="00EB6597">
              <w:rPr>
                <w:color w:val="22272F"/>
                <w:sz w:val="18"/>
                <w:szCs w:val="18"/>
                <w:shd w:val="clear" w:color="auto" w:fill="FFFFFF"/>
              </w:rPr>
              <w:t>бухгалтерская отчетность</w:t>
            </w:r>
          </w:p>
        </w:tc>
        <w:tc>
          <w:tcPr>
            <w:tcW w:w="2268"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Администрация муниципального образования Красночабанский сельсовет</w:t>
            </w:r>
          </w:p>
        </w:tc>
        <w:tc>
          <w:tcPr>
            <w:tcW w:w="1417"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АС «БЮДЖЕТ»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F7E58" w:rsidRPr="00EB6597" w:rsidRDefault="00FF7E58" w:rsidP="00522968">
            <w:pPr>
              <w:widowControl w:val="0"/>
              <w:suppressAutoHyphens/>
              <w:jc w:val="both"/>
              <w:rPr>
                <w:rFonts w:cs="Calibri"/>
                <w:sz w:val="18"/>
                <w:szCs w:val="18"/>
              </w:rPr>
            </w:pPr>
            <w:r w:rsidRPr="00EB6597">
              <w:rPr>
                <w:color w:val="22272F"/>
                <w:sz w:val="18"/>
                <w:szCs w:val="18"/>
              </w:rPr>
              <w:t>ежегодно </w:t>
            </w:r>
            <w:r w:rsidRPr="00EB6597">
              <w:rPr>
                <w:color w:val="000000"/>
                <w:sz w:val="18"/>
                <w:szCs w:val="18"/>
              </w:rPr>
              <w:t>не позднее 15 марта года, следующего за отчетным годом.</w:t>
            </w:r>
          </w:p>
          <w:p w:rsidR="00FF7E58" w:rsidRPr="00EB6597" w:rsidRDefault="00FF7E58" w:rsidP="00522968">
            <w:pPr>
              <w:widowControl w:val="0"/>
              <w:autoSpaceDE w:val="0"/>
              <w:jc w:val="center"/>
              <w:rPr>
                <w:sz w:val="18"/>
                <w:szCs w:val="18"/>
              </w:rPr>
            </w:pPr>
          </w:p>
        </w:tc>
      </w:tr>
      <w:tr w:rsidR="00FF7E58" w:rsidRPr="002200DE" w:rsidTr="00522968">
        <w:trPr>
          <w:trHeight w:val="1263"/>
        </w:trPr>
        <w:tc>
          <w:tcPr>
            <w:tcW w:w="567" w:type="dxa"/>
            <w:tcBorders>
              <w:top w:val="single" w:sz="4" w:space="0" w:color="000000"/>
              <w:left w:val="single" w:sz="4" w:space="0" w:color="000000"/>
              <w:bottom w:val="single" w:sz="4" w:space="0" w:color="000000"/>
            </w:tcBorders>
            <w:shd w:val="clear" w:color="auto" w:fill="auto"/>
          </w:tcPr>
          <w:p w:rsidR="00FF7E58" w:rsidRDefault="00FF7E58" w:rsidP="00522968">
            <w:pPr>
              <w:widowControl w:val="0"/>
              <w:autoSpaceDE w:val="0"/>
              <w:snapToGrid w:val="0"/>
              <w:jc w:val="center"/>
            </w:pPr>
            <w:r>
              <w:t>7</w:t>
            </w:r>
          </w:p>
        </w:tc>
        <w:tc>
          <w:tcPr>
            <w:tcW w:w="2430"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autoSpaceDN w:val="0"/>
              <w:adjustRightInd w:val="0"/>
              <w:jc w:val="both"/>
              <w:rPr>
                <w:sz w:val="18"/>
                <w:szCs w:val="18"/>
              </w:rPr>
            </w:pPr>
            <w:r w:rsidRPr="00EB6597">
              <w:rPr>
                <w:sz w:val="18"/>
                <w:szCs w:val="18"/>
              </w:rPr>
              <w:t>Освоение денежных сре</w:t>
            </w:r>
            <w:proofErr w:type="gramStart"/>
            <w:r w:rsidRPr="00EB6597">
              <w:rPr>
                <w:sz w:val="18"/>
                <w:szCs w:val="18"/>
              </w:rPr>
              <w:t>дств пр</w:t>
            </w:r>
            <w:proofErr w:type="gramEnd"/>
            <w:r w:rsidRPr="00EB6597">
              <w:rPr>
                <w:sz w:val="18"/>
                <w:szCs w:val="18"/>
              </w:rPr>
              <w:t>едусмотренных в бюджете МО Красночабанский сельсовет на благоустройство территории.</w:t>
            </w:r>
          </w:p>
        </w:tc>
        <w:tc>
          <w:tcPr>
            <w:tcW w:w="713"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w:t>
            </w:r>
          </w:p>
        </w:tc>
        <w:tc>
          <w:tcPr>
            <w:tcW w:w="1418"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jc w:val="both"/>
              <w:rPr>
                <w:b/>
                <w:color w:val="22272F"/>
                <w:sz w:val="18"/>
                <w:szCs w:val="18"/>
              </w:rPr>
            </w:pPr>
            <w:r w:rsidRPr="00EB6597">
              <w:rPr>
                <w:b/>
                <w:color w:val="22272F"/>
                <w:sz w:val="18"/>
                <w:szCs w:val="18"/>
              </w:rPr>
              <w:t>А/В*100%</w:t>
            </w:r>
          </w:p>
        </w:tc>
        <w:tc>
          <w:tcPr>
            <w:tcW w:w="2405"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rPr>
                <w:b/>
                <w:sz w:val="18"/>
                <w:szCs w:val="18"/>
              </w:rPr>
            </w:pPr>
            <w:r w:rsidRPr="00EB6597">
              <w:rPr>
                <w:b/>
                <w:color w:val="22272F"/>
                <w:sz w:val="18"/>
                <w:szCs w:val="18"/>
              </w:rPr>
              <w:t xml:space="preserve">Где </w:t>
            </w:r>
            <w:proofErr w:type="gramStart"/>
            <w:r w:rsidRPr="00EB6597">
              <w:rPr>
                <w:b/>
                <w:color w:val="22272F"/>
                <w:sz w:val="18"/>
                <w:szCs w:val="18"/>
              </w:rPr>
              <w:t>А-</w:t>
            </w:r>
            <w:proofErr w:type="gramEnd"/>
            <w:r w:rsidRPr="00EB6597">
              <w:rPr>
                <w:b/>
                <w:color w:val="22272F"/>
                <w:sz w:val="18"/>
                <w:szCs w:val="18"/>
              </w:rPr>
              <w:t xml:space="preserve"> </w:t>
            </w:r>
            <w:r w:rsidRPr="00EB6597">
              <w:rPr>
                <w:color w:val="22272F"/>
                <w:sz w:val="18"/>
                <w:szCs w:val="18"/>
              </w:rPr>
              <w:t xml:space="preserve"> сумма средств освоенных </w:t>
            </w:r>
            <w:r w:rsidRPr="00EB6597">
              <w:rPr>
                <w:sz w:val="18"/>
                <w:szCs w:val="18"/>
              </w:rPr>
              <w:t>на благоустройство территорий</w:t>
            </w:r>
            <w:r w:rsidRPr="00EB6597">
              <w:rPr>
                <w:b/>
                <w:sz w:val="18"/>
                <w:szCs w:val="18"/>
              </w:rPr>
              <w:t xml:space="preserve"> </w:t>
            </w:r>
          </w:p>
          <w:p w:rsidR="00FF7E58" w:rsidRPr="00EB6597" w:rsidRDefault="00FF7E58" w:rsidP="00522968">
            <w:pPr>
              <w:widowControl w:val="0"/>
              <w:suppressAutoHyphens/>
              <w:rPr>
                <w:b/>
                <w:color w:val="22272F"/>
                <w:sz w:val="18"/>
                <w:szCs w:val="18"/>
              </w:rPr>
            </w:pPr>
            <w:proofErr w:type="gramStart"/>
            <w:r w:rsidRPr="00EB6597">
              <w:rPr>
                <w:b/>
                <w:sz w:val="18"/>
                <w:szCs w:val="18"/>
              </w:rPr>
              <w:t>В</w:t>
            </w:r>
            <w:r w:rsidRPr="00EB6597">
              <w:rPr>
                <w:sz w:val="18"/>
                <w:szCs w:val="18"/>
              </w:rPr>
              <w:t>-</w:t>
            </w:r>
            <w:proofErr w:type="gramEnd"/>
            <w:r w:rsidRPr="00EB6597">
              <w:rPr>
                <w:sz w:val="18"/>
                <w:szCs w:val="18"/>
              </w:rPr>
              <w:t xml:space="preserve"> запланированный объем</w:t>
            </w:r>
            <w:r w:rsidRPr="00EB6597">
              <w:rPr>
                <w:color w:val="22272F"/>
                <w:sz w:val="18"/>
                <w:szCs w:val="18"/>
              </w:rPr>
              <w:t xml:space="preserve"> на эти цели </w:t>
            </w:r>
          </w:p>
        </w:tc>
        <w:tc>
          <w:tcPr>
            <w:tcW w:w="1559"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suppressAutoHyphens/>
              <w:jc w:val="both"/>
              <w:rPr>
                <w:color w:val="22272F"/>
                <w:sz w:val="18"/>
                <w:szCs w:val="18"/>
              </w:rPr>
            </w:pPr>
            <w:r w:rsidRPr="00EB6597">
              <w:rPr>
                <w:color w:val="22272F"/>
                <w:sz w:val="18"/>
                <w:szCs w:val="18"/>
                <w:shd w:val="clear" w:color="auto" w:fill="FFFFFF"/>
              </w:rPr>
              <w:t>бухгалтерская отчетность</w:t>
            </w:r>
          </w:p>
        </w:tc>
        <w:tc>
          <w:tcPr>
            <w:tcW w:w="2268"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Администрация муниципального образования Красночабанский сельсовет</w:t>
            </w:r>
          </w:p>
        </w:tc>
        <w:tc>
          <w:tcPr>
            <w:tcW w:w="1417" w:type="dxa"/>
            <w:tcBorders>
              <w:top w:val="single" w:sz="4" w:space="0" w:color="000000"/>
              <w:left w:val="single" w:sz="4" w:space="0" w:color="000000"/>
              <w:bottom w:val="single" w:sz="4" w:space="0" w:color="000000"/>
            </w:tcBorders>
            <w:shd w:val="clear" w:color="auto" w:fill="auto"/>
          </w:tcPr>
          <w:p w:rsidR="00FF7E58" w:rsidRPr="00EB6597" w:rsidRDefault="00FF7E58" w:rsidP="00522968">
            <w:pPr>
              <w:widowControl w:val="0"/>
              <w:autoSpaceDE w:val="0"/>
              <w:jc w:val="center"/>
              <w:rPr>
                <w:sz w:val="18"/>
                <w:szCs w:val="18"/>
              </w:rPr>
            </w:pPr>
            <w:r w:rsidRPr="00EB6597">
              <w:rPr>
                <w:sz w:val="18"/>
                <w:szCs w:val="18"/>
              </w:rPr>
              <w:t>АС «БЮДЖЕТ»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FF7E58" w:rsidRPr="00EB6597" w:rsidRDefault="00FF7E58" w:rsidP="00522968">
            <w:pPr>
              <w:widowControl w:val="0"/>
              <w:suppressAutoHyphens/>
              <w:jc w:val="both"/>
              <w:rPr>
                <w:rFonts w:cs="Calibri"/>
                <w:sz w:val="18"/>
                <w:szCs w:val="18"/>
              </w:rPr>
            </w:pPr>
            <w:r w:rsidRPr="00EB6597">
              <w:rPr>
                <w:color w:val="22272F"/>
                <w:sz w:val="18"/>
                <w:szCs w:val="18"/>
              </w:rPr>
              <w:t>ежегодно </w:t>
            </w:r>
            <w:r w:rsidRPr="00EB6597">
              <w:rPr>
                <w:color w:val="000000"/>
                <w:sz w:val="18"/>
                <w:szCs w:val="18"/>
              </w:rPr>
              <w:t>не позднее 15 марта года, следующего за отчетным годом.</w:t>
            </w:r>
          </w:p>
          <w:p w:rsidR="00FF7E58" w:rsidRPr="00EB6597" w:rsidRDefault="00FF7E58" w:rsidP="00522968">
            <w:pPr>
              <w:widowControl w:val="0"/>
              <w:autoSpaceDE w:val="0"/>
              <w:jc w:val="center"/>
              <w:rPr>
                <w:sz w:val="18"/>
                <w:szCs w:val="18"/>
              </w:rPr>
            </w:pPr>
          </w:p>
        </w:tc>
      </w:tr>
      <w:tr w:rsidR="005B0DD0" w:rsidRPr="002200DE" w:rsidTr="00522968">
        <w:trPr>
          <w:trHeight w:val="1263"/>
        </w:trPr>
        <w:tc>
          <w:tcPr>
            <w:tcW w:w="567" w:type="dxa"/>
            <w:tcBorders>
              <w:top w:val="single" w:sz="4" w:space="0" w:color="000000"/>
              <w:left w:val="single" w:sz="4" w:space="0" w:color="000000"/>
              <w:bottom w:val="single" w:sz="4" w:space="0" w:color="000000"/>
            </w:tcBorders>
            <w:shd w:val="clear" w:color="auto" w:fill="auto"/>
          </w:tcPr>
          <w:p w:rsidR="005B0DD0" w:rsidRDefault="005B0DD0" w:rsidP="00522968">
            <w:pPr>
              <w:widowControl w:val="0"/>
              <w:autoSpaceDE w:val="0"/>
              <w:snapToGrid w:val="0"/>
              <w:jc w:val="center"/>
            </w:pPr>
            <w:r>
              <w:t>8</w:t>
            </w:r>
          </w:p>
        </w:tc>
        <w:tc>
          <w:tcPr>
            <w:tcW w:w="2430" w:type="dxa"/>
            <w:tcBorders>
              <w:top w:val="single" w:sz="4" w:space="0" w:color="000000"/>
              <w:left w:val="single" w:sz="4" w:space="0" w:color="000000"/>
              <w:bottom w:val="single" w:sz="4" w:space="0" w:color="000000"/>
            </w:tcBorders>
            <w:shd w:val="clear" w:color="auto" w:fill="auto"/>
          </w:tcPr>
          <w:p w:rsidR="005B0DD0" w:rsidRPr="00EB6597" w:rsidRDefault="005B0DD0" w:rsidP="00522968">
            <w:pPr>
              <w:widowControl w:val="0"/>
              <w:autoSpaceDE w:val="0"/>
              <w:autoSpaceDN w:val="0"/>
              <w:adjustRightInd w:val="0"/>
              <w:jc w:val="both"/>
              <w:rPr>
                <w:sz w:val="18"/>
                <w:szCs w:val="18"/>
              </w:rPr>
            </w:pPr>
            <w:r>
              <w:rPr>
                <w:sz w:val="18"/>
                <w:szCs w:val="18"/>
              </w:rPr>
              <w:t>Восстановление работоспособности водозаборной скважины в п. Аккудук</w:t>
            </w:r>
          </w:p>
        </w:tc>
        <w:tc>
          <w:tcPr>
            <w:tcW w:w="713" w:type="dxa"/>
            <w:tcBorders>
              <w:top w:val="single" w:sz="4" w:space="0" w:color="000000"/>
              <w:left w:val="single" w:sz="4" w:space="0" w:color="000000"/>
              <w:bottom w:val="single" w:sz="4" w:space="0" w:color="000000"/>
            </w:tcBorders>
            <w:shd w:val="clear" w:color="auto" w:fill="auto"/>
          </w:tcPr>
          <w:p w:rsidR="005B0DD0" w:rsidRPr="00EB6597" w:rsidRDefault="005B0DD0" w:rsidP="005B0DD0">
            <w:pPr>
              <w:widowControl w:val="0"/>
              <w:autoSpaceDE w:val="0"/>
              <w:jc w:val="center"/>
              <w:rPr>
                <w:sz w:val="18"/>
                <w:szCs w:val="18"/>
              </w:rPr>
            </w:pPr>
            <w:r>
              <w:rPr>
                <w:sz w:val="18"/>
                <w:szCs w:val="18"/>
              </w:rPr>
              <w:t>шт.</w:t>
            </w:r>
          </w:p>
        </w:tc>
        <w:tc>
          <w:tcPr>
            <w:tcW w:w="1418" w:type="dxa"/>
            <w:tcBorders>
              <w:top w:val="single" w:sz="4" w:space="0" w:color="000000"/>
              <w:left w:val="single" w:sz="4" w:space="0" w:color="000000"/>
              <w:bottom w:val="single" w:sz="4" w:space="0" w:color="000000"/>
            </w:tcBorders>
            <w:shd w:val="clear" w:color="auto" w:fill="auto"/>
          </w:tcPr>
          <w:p w:rsidR="005B0DD0" w:rsidRPr="00EB6597" w:rsidRDefault="005B0DD0" w:rsidP="00522968">
            <w:pPr>
              <w:widowControl w:val="0"/>
              <w:suppressAutoHyphens/>
              <w:jc w:val="both"/>
              <w:rPr>
                <w:b/>
                <w:color w:val="22272F"/>
                <w:sz w:val="18"/>
                <w:szCs w:val="18"/>
              </w:rPr>
            </w:pPr>
            <w:proofErr w:type="gramStart"/>
            <w:r w:rsidRPr="00810198">
              <w:rPr>
                <w:sz w:val="18"/>
                <w:szCs w:val="18"/>
              </w:rPr>
              <w:t>Согласно</w:t>
            </w:r>
            <w:proofErr w:type="gramEnd"/>
            <w:r w:rsidRPr="00810198">
              <w:rPr>
                <w:sz w:val="18"/>
                <w:szCs w:val="18"/>
              </w:rPr>
              <w:t xml:space="preserve"> заключенного договора  </w:t>
            </w:r>
          </w:p>
        </w:tc>
        <w:tc>
          <w:tcPr>
            <w:tcW w:w="2405" w:type="dxa"/>
            <w:tcBorders>
              <w:top w:val="single" w:sz="4" w:space="0" w:color="000000"/>
              <w:left w:val="single" w:sz="4" w:space="0" w:color="000000"/>
              <w:bottom w:val="single" w:sz="4" w:space="0" w:color="000000"/>
            </w:tcBorders>
            <w:shd w:val="clear" w:color="auto" w:fill="auto"/>
          </w:tcPr>
          <w:p w:rsidR="005B0DD0" w:rsidRPr="00EB6597" w:rsidRDefault="005B0DD0" w:rsidP="00522968">
            <w:pPr>
              <w:widowControl w:val="0"/>
              <w:suppressAutoHyphens/>
              <w:rPr>
                <w:b/>
                <w:color w:val="22272F"/>
                <w:sz w:val="18"/>
                <w:szCs w:val="18"/>
              </w:rPr>
            </w:pPr>
          </w:p>
        </w:tc>
        <w:tc>
          <w:tcPr>
            <w:tcW w:w="1559" w:type="dxa"/>
            <w:tcBorders>
              <w:top w:val="single" w:sz="4" w:space="0" w:color="000000"/>
              <w:left w:val="single" w:sz="4" w:space="0" w:color="000000"/>
              <w:bottom w:val="single" w:sz="4" w:space="0" w:color="000000"/>
            </w:tcBorders>
            <w:shd w:val="clear" w:color="auto" w:fill="auto"/>
          </w:tcPr>
          <w:p w:rsidR="005B0DD0" w:rsidRPr="00EB6597" w:rsidRDefault="005B0DD0" w:rsidP="00522968">
            <w:pPr>
              <w:widowControl w:val="0"/>
              <w:suppressAutoHyphens/>
              <w:jc w:val="both"/>
              <w:rPr>
                <w:color w:val="22272F"/>
                <w:sz w:val="18"/>
                <w:szCs w:val="18"/>
                <w:shd w:val="clear" w:color="auto" w:fill="FFFFFF"/>
              </w:rPr>
            </w:pPr>
            <w:r>
              <w:rPr>
                <w:color w:val="22272F"/>
                <w:sz w:val="18"/>
                <w:szCs w:val="18"/>
                <w:shd w:val="clear" w:color="auto" w:fill="FFFFFF"/>
              </w:rPr>
              <w:t>Акт выполненных работ</w:t>
            </w:r>
          </w:p>
        </w:tc>
        <w:tc>
          <w:tcPr>
            <w:tcW w:w="2268" w:type="dxa"/>
            <w:tcBorders>
              <w:top w:val="single" w:sz="4" w:space="0" w:color="000000"/>
              <w:left w:val="single" w:sz="4" w:space="0" w:color="000000"/>
              <w:bottom w:val="single" w:sz="4" w:space="0" w:color="000000"/>
            </w:tcBorders>
            <w:shd w:val="clear" w:color="auto" w:fill="auto"/>
          </w:tcPr>
          <w:p w:rsidR="005B0DD0" w:rsidRPr="00EB6597" w:rsidRDefault="005B0DD0" w:rsidP="00522968">
            <w:pPr>
              <w:widowControl w:val="0"/>
              <w:autoSpaceDE w:val="0"/>
              <w:jc w:val="center"/>
              <w:rPr>
                <w:sz w:val="18"/>
                <w:szCs w:val="18"/>
              </w:rPr>
            </w:pPr>
            <w:r w:rsidRPr="00EB6597">
              <w:rPr>
                <w:sz w:val="18"/>
                <w:szCs w:val="18"/>
              </w:rPr>
              <w:t>Администрация муниципального образования Красночабанский сельсовет</w:t>
            </w:r>
          </w:p>
        </w:tc>
        <w:tc>
          <w:tcPr>
            <w:tcW w:w="1417" w:type="dxa"/>
            <w:tcBorders>
              <w:top w:val="single" w:sz="4" w:space="0" w:color="000000"/>
              <w:left w:val="single" w:sz="4" w:space="0" w:color="000000"/>
              <w:bottom w:val="single" w:sz="4" w:space="0" w:color="000000"/>
            </w:tcBorders>
            <w:shd w:val="clear" w:color="auto" w:fill="auto"/>
          </w:tcPr>
          <w:p w:rsidR="005B0DD0" w:rsidRPr="00EB6597" w:rsidRDefault="005B0DD0" w:rsidP="00522968">
            <w:pPr>
              <w:widowControl w:val="0"/>
              <w:autoSpaceDE w:val="0"/>
              <w:jc w:val="center"/>
              <w:rPr>
                <w:sz w:val="18"/>
                <w:szCs w:val="18"/>
              </w:rPr>
            </w:pPr>
            <w:r w:rsidRPr="00EB6597">
              <w:rPr>
                <w:sz w:val="18"/>
                <w:szCs w:val="18"/>
              </w:rPr>
              <w:t>АС «БЮДЖЕТ»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5B0DD0" w:rsidRPr="00EB6597" w:rsidRDefault="005B0DD0" w:rsidP="005B0DD0">
            <w:pPr>
              <w:widowControl w:val="0"/>
              <w:suppressAutoHyphens/>
              <w:jc w:val="both"/>
              <w:rPr>
                <w:rFonts w:cs="Calibri"/>
                <w:sz w:val="18"/>
                <w:szCs w:val="18"/>
              </w:rPr>
            </w:pPr>
            <w:r w:rsidRPr="00EB6597">
              <w:rPr>
                <w:color w:val="22272F"/>
                <w:sz w:val="18"/>
                <w:szCs w:val="18"/>
              </w:rPr>
              <w:t>ежегодно </w:t>
            </w:r>
            <w:r w:rsidRPr="00EB6597">
              <w:rPr>
                <w:color w:val="000000"/>
                <w:sz w:val="18"/>
                <w:szCs w:val="18"/>
              </w:rPr>
              <w:t>не позднее 15 марта года, следующего за отчетным годом.</w:t>
            </w:r>
          </w:p>
          <w:p w:rsidR="005B0DD0" w:rsidRPr="00EB6597" w:rsidRDefault="005B0DD0" w:rsidP="00522968">
            <w:pPr>
              <w:widowControl w:val="0"/>
              <w:suppressAutoHyphens/>
              <w:jc w:val="both"/>
              <w:rPr>
                <w:color w:val="22272F"/>
                <w:sz w:val="18"/>
                <w:szCs w:val="18"/>
              </w:rPr>
            </w:pPr>
          </w:p>
        </w:tc>
      </w:tr>
      <w:tr w:rsidR="00210A9D" w:rsidRPr="002200DE" w:rsidTr="00522968">
        <w:trPr>
          <w:trHeight w:val="1263"/>
        </w:trPr>
        <w:tc>
          <w:tcPr>
            <w:tcW w:w="567" w:type="dxa"/>
            <w:tcBorders>
              <w:top w:val="single" w:sz="4" w:space="0" w:color="000000"/>
              <w:left w:val="single" w:sz="4" w:space="0" w:color="000000"/>
              <w:bottom w:val="single" w:sz="4" w:space="0" w:color="000000"/>
            </w:tcBorders>
            <w:shd w:val="clear" w:color="auto" w:fill="auto"/>
          </w:tcPr>
          <w:p w:rsidR="00210A9D" w:rsidRDefault="00210A9D" w:rsidP="00522968">
            <w:pPr>
              <w:widowControl w:val="0"/>
              <w:autoSpaceDE w:val="0"/>
              <w:snapToGrid w:val="0"/>
              <w:jc w:val="center"/>
            </w:pPr>
            <w:r>
              <w:t>9</w:t>
            </w:r>
          </w:p>
        </w:tc>
        <w:tc>
          <w:tcPr>
            <w:tcW w:w="2430" w:type="dxa"/>
            <w:tcBorders>
              <w:top w:val="single" w:sz="4" w:space="0" w:color="000000"/>
              <w:left w:val="single" w:sz="4" w:space="0" w:color="000000"/>
              <w:bottom w:val="single" w:sz="4" w:space="0" w:color="000000"/>
            </w:tcBorders>
            <w:shd w:val="clear" w:color="auto" w:fill="auto"/>
          </w:tcPr>
          <w:p w:rsidR="00210A9D" w:rsidRDefault="00210A9D" w:rsidP="00522968">
            <w:pPr>
              <w:widowControl w:val="0"/>
              <w:autoSpaceDE w:val="0"/>
              <w:autoSpaceDN w:val="0"/>
              <w:adjustRightInd w:val="0"/>
              <w:jc w:val="both"/>
              <w:rPr>
                <w:sz w:val="18"/>
                <w:szCs w:val="18"/>
              </w:rPr>
            </w:pPr>
            <w:r>
              <w:rPr>
                <w:sz w:val="18"/>
                <w:szCs w:val="18"/>
              </w:rPr>
              <w:t>Межевание земель</w:t>
            </w:r>
          </w:p>
        </w:tc>
        <w:tc>
          <w:tcPr>
            <w:tcW w:w="713" w:type="dxa"/>
            <w:tcBorders>
              <w:top w:val="single" w:sz="4" w:space="0" w:color="000000"/>
              <w:left w:val="single" w:sz="4" w:space="0" w:color="000000"/>
              <w:bottom w:val="single" w:sz="4" w:space="0" w:color="000000"/>
            </w:tcBorders>
            <w:shd w:val="clear" w:color="auto" w:fill="auto"/>
          </w:tcPr>
          <w:p w:rsidR="00210A9D" w:rsidRDefault="00210A9D" w:rsidP="005B0DD0">
            <w:pPr>
              <w:widowControl w:val="0"/>
              <w:autoSpaceDE w:val="0"/>
              <w:jc w:val="center"/>
              <w:rPr>
                <w:sz w:val="18"/>
                <w:szCs w:val="18"/>
              </w:rPr>
            </w:pPr>
            <w:r>
              <w:rPr>
                <w:sz w:val="18"/>
                <w:szCs w:val="18"/>
              </w:rPr>
              <w:t>шт.</w:t>
            </w:r>
          </w:p>
        </w:tc>
        <w:tc>
          <w:tcPr>
            <w:tcW w:w="1418" w:type="dxa"/>
            <w:tcBorders>
              <w:top w:val="single" w:sz="4" w:space="0" w:color="000000"/>
              <w:left w:val="single" w:sz="4" w:space="0" w:color="000000"/>
              <w:bottom w:val="single" w:sz="4" w:space="0" w:color="000000"/>
            </w:tcBorders>
            <w:shd w:val="clear" w:color="auto" w:fill="auto"/>
          </w:tcPr>
          <w:p w:rsidR="00210A9D" w:rsidRPr="00810198" w:rsidRDefault="00210A9D" w:rsidP="00522968">
            <w:pPr>
              <w:widowControl w:val="0"/>
              <w:suppressAutoHyphens/>
              <w:jc w:val="both"/>
              <w:rPr>
                <w:sz w:val="18"/>
                <w:szCs w:val="18"/>
              </w:rPr>
            </w:pPr>
            <w:proofErr w:type="gramStart"/>
            <w:r w:rsidRPr="00810198">
              <w:rPr>
                <w:sz w:val="18"/>
                <w:szCs w:val="18"/>
              </w:rPr>
              <w:t>Согласно</w:t>
            </w:r>
            <w:proofErr w:type="gramEnd"/>
            <w:r w:rsidRPr="00810198">
              <w:rPr>
                <w:sz w:val="18"/>
                <w:szCs w:val="18"/>
              </w:rPr>
              <w:t xml:space="preserve"> заключенного договора  </w:t>
            </w:r>
          </w:p>
        </w:tc>
        <w:tc>
          <w:tcPr>
            <w:tcW w:w="2405" w:type="dxa"/>
            <w:tcBorders>
              <w:top w:val="single" w:sz="4" w:space="0" w:color="000000"/>
              <w:left w:val="single" w:sz="4" w:space="0" w:color="000000"/>
              <w:bottom w:val="single" w:sz="4" w:space="0" w:color="000000"/>
            </w:tcBorders>
            <w:shd w:val="clear" w:color="auto" w:fill="auto"/>
          </w:tcPr>
          <w:p w:rsidR="00210A9D" w:rsidRPr="00EB6597" w:rsidRDefault="00210A9D" w:rsidP="00522968">
            <w:pPr>
              <w:widowControl w:val="0"/>
              <w:suppressAutoHyphens/>
              <w:rPr>
                <w:b/>
                <w:color w:val="22272F"/>
                <w:sz w:val="18"/>
                <w:szCs w:val="18"/>
              </w:rPr>
            </w:pPr>
          </w:p>
        </w:tc>
        <w:tc>
          <w:tcPr>
            <w:tcW w:w="1559" w:type="dxa"/>
            <w:tcBorders>
              <w:top w:val="single" w:sz="4" w:space="0" w:color="000000"/>
              <w:left w:val="single" w:sz="4" w:space="0" w:color="000000"/>
              <w:bottom w:val="single" w:sz="4" w:space="0" w:color="000000"/>
            </w:tcBorders>
            <w:shd w:val="clear" w:color="auto" w:fill="auto"/>
          </w:tcPr>
          <w:p w:rsidR="00210A9D" w:rsidRDefault="00210A9D" w:rsidP="00522968">
            <w:pPr>
              <w:widowControl w:val="0"/>
              <w:suppressAutoHyphens/>
              <w:jc w:val="both"/>
              <w:rPr>
                <w:color w:val="22272F"/>
                <w:sz w:val="18"/>
                <w:szCs w:val="18"/>
                <w:shd w:val="clear" w:color="auto" w:fill="FFFFFF"/>
              </w:rPr>
            </w:pPr>
            <w:r>
              <w:rPr>
                <w:color w:val="22272F"/>
                <w:sz w:val="18"/>
                <w:szCs w:val="18"/>
                <w:shd w:val="clear" w:color="auto" w:fill="FFFFFF"/>
              </w:rPr>
              <w:t>Акт выполненных работ</w:t>
            </w:r>
          </w:p>
        </w:tc>
        <w:tc>
          <w:tcPr>
            <w:tcW w:w="2268" w:type="dxa"/>
            <w:tcBorders>
              <w:top w:val="single" w:sz="4" w:space="0" w:color="000000"/>
              <w:left w:val="single" w:sz="4" w:space="0" w:color="000000"/>
              <w:bottom w:val="single" w:sz="4" w:space="0" w:color="000000"/>
            </w:tcBorders>
            <w:shd w:val="clear" w:color="auto" w:fill="auto"/>
          </w:tcPr>
          <w:p w:rsidR="00210A9D" w:rsidRPr="00EB6597" w:rsidRDefault="00210A9D" w:rsidP="00522968">
            <w:pPr>
              <w:widowControl w:val="0"/>
              <w:autoSpaceDE w:val="0"/>
              <w:jc w:val="center"/>
              <w:rPr>
                <w:sz w:val="18"/>
                <w:szCs w:val="18"/>
              </w:rPr>
            </w:pPr>
            <w:r w:rsidRPr="00EB6597">
              <w:rPr>
                <w:sz w:val="18"/>
                <w:szCs w:val="18"/>
              </w:rPr>
              <w:t>Администрация муниципального образования Красночабанский сельсовет</w:t>
            </w:r>
          </w:p>
        </w:tc>
        <w:tc>
          <w:tcPr>
            <w:tcW w:w="1417" w:type="dxa"/>
            <w:tcBorders>
              <w:top w:val="single" w:sz="4" w:space="0" w:color="000000"/>
              <w:left w:val="single" w:sz="4" w:space="0" w:color="000000"/>
              <w:bottom w:val="single" w:sz="4" w:space="0" w:color="000000"/>
            </w:tcBorders>
            <w:shd w:val="clear" w:color="auto" w:fill="auto"/>
          </w:tcPr>
          <w:p w:rsidR="00210A9D" w:rsidRPr="00EB6597" w:rsidRDefault="00210A9D" w:rsidP="00522968">
            <w:pPr>
              <w:widowControl w:val="0"/>
              <w:autoSpaceDE w:val="0"/>
              <w:jc w:val="center"/>
              <w:rPr>
                <w:sz w:val="18"/>
                <w:szCs w:val="18"/>
              </w:rPr>
            </w:pPr>
            <w:r w:rsidRPr="00EB6597">
              <w:rPr>
                <w:sz w:val="18"/>
                <w:szCs w:val="18"/>
              </w:rPr>
              <w:t>АС «БЮДЖЕТ»</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210A9D" w:rsidRPr="00EB6597" w:rsidRDefault="00210A9D" w:rsidP="00210A9D">
            <w:pPr>
              <w:widowControl w:val="0"/>
              <w:suppressAutoHyphens/>
              <w:jc w:val="both"/>
              <w:rPr>
                <w:rFonts w:cs="Calibri"/>
                <w:sz w:val="18"/>
                <w:szCs w:val="18"/>
              </w:rPr>
            </w:pPr>
            <w:r w:rsidRPr="00EB6597">
              <w:rPr>
                <w:color w:val="22272F"/>
                <w:sz w:val="18"/>
                <w:szCs w:val="18"/>
              </w:rPr>
              <w:t>ежегодно </w:t>
            </w:r>
            <w:r w:rsidRPr="00EB6597">
              <w:rPr>
                <w:color w:val="000000"/>
                <w:sz w:val="18"/>
                <w:szCs w:val="18"/>
              </w:rPr>
              <w:t>не позднее 15 марта года, следующего за отчетным годом.</w:t>
            </w:r>
          </w:p>
          <w:p w:rsidR="00210A9D" w:rsidRPr="00EB6597" w:rsidRDefault="00210A9D" w:rsidP="005B0DD0">
            <w:pPr>
              <w:widowControl w:val="0"/>
              <w:suppressAutoHyphens/>
              <w:jc w:val="both"/>
              <w:rPr>
                <w:color w:val="22272F"/>
                <w:sz w:val="18"/>
                <w:szCs w:val="18"/>
              </w:rPr>
            </w:pPr>
          </w:p>
        </w:tc>
      </w:tr>
    </w:tbl>
    <w:p w:rsidR="0032549F" w:rsidRDefault="0032549F" w:rsidP="00FF7E58">
      <w:pPr>
        <w:sectPr w:rsidR="0032549F" w:rsidSect="00522968">
          <w:headerReference w:type="even" r:id="rId8"/>
          <w:headerReference w:type="default" r:id="rId9"/>
          <w:headerReference w:type="first" r:id="rId10"/>
          <w:pgSz w:w="16838" w:h="11906" w:orient="landscape"/>
          <w:pgMar w:top="1134" w:right="851" w:bottom="1134" w:left="1701" w:header="720" w:footer="720" w:gutter="0"/>
          <w:cols w:space="720"/>
          <w:docGrid w:linePitch="360"/>
        </w:sectPr>
      </w:pPr>
    </w:p>
    <w:p w:rsidR="00FF7E58" w:rsidRPr="00872499" w:rsidRDefault="00FF7E58" w:rsidP="00A860E4">
      <w:pPr>
        <w:widowControl w:val="0"/>
        <w:autoSpaceDE w:val="0"/>
        <w:autoSpaceDN w:val="0"/>
        <w:adjustRightInd w:val="0"/>
        <w:jc w:val="right"/>
        <w:rPr>
          <w:bCs/>
        </w:rPr>
      </w:pPr>
      <w:r w:rsidRPr="00872499">
        <w:rPr>
          <w:bCs/>
        </w:rPr>
        <w:lastRenderedPageBreak/>
        <w:t xml:space="preserve">Приложение № </w:t>
      </w:r>
      <w:r>
        <w:rPr>
          <w:bCs/>
        </w:rPr>
        <w:t>6</w:t>
      </w:r>
    </w:p>
    <w:p w:rsidR="00FF7E58" w:rsidRPr="008F2134" w:rsidRDefault="00FF7E58" w:rsidP="00FF7E58">
      <w:pPr>
        <w:widowControl w:val="0"/>
        <w:suppressAutoHyphens/>
        <w:autoSpaceDE w:val="0"/>
        <w:autoSpaceDN w:val="0"/>
        <w:adjustRightInd w:val="0"/>
        <w:jc w:val="right"/>
        <w:rPr>
          <w:sz w:val="22"/>
          <w:szCs w:val="22"/>
        </w:rPr>
      </w:pPr>
      <w:r w:rsidRPr="00872499">
        <w:rPr>
          <w:b/>
          <w:bCs/>
        </w:rPr>
        <w:t xml:space="preserve">                                                  </w:t>
      </w:r>
      <w:r w:rsidRPr="00872499">
        <w:t xml:space="preserve"> </w:t>
      </w:r>
      <w:r w:rsidRPr="008F2134">
        <w:rPr>
          <w:sz w:val="22"/>
          <w:szCs w:val="22"/>
        </w:rPr>
        <w:t>к муниципальной программе «Комплексное развитие систем</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 xml:space="preserve"> коммунальной и транспортной инфраструктуры </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 xml:space="preserve">МО Красночабанский сельсовет Домбаровского района </w:t>
      </w:r>
    </w:p>
    <w:p w:rsidR="00FF7E58" w:rsidRPr="008F2134" w:rsidRDefault="00FF7E58" w:rsidP="00FF7E58">
      <w:pPr>
        <w:widowControl w:val="0"/>
        <w:suppressAutoHyphens/>
        <w:autoSpaceDE w:val="0"/>
        <w:autoSpaceDN w:val="0"/>
        <w:adjustRightInd w:val="0"/>
        <w:jc w:val="right"/>
        <w:rPr>
          <w:sz w:val="22"/>
          <w:szCs w:val="22"/>
        </w:rPr>
      </w:pPr>
      <w:r w:rsidRPr="008F2134">
        <w:rPr>
          <w:sz w:val="22"/>
          <w:szCs w:val="22"/>
        </w:rPr>
        <w:t>Оренбургской области на 2023-2028 годы»</w:t>
      </w:r>
    </w:p>
    <w:p w:rsidR="00FF7E58" w:rsidRDefault="00FF7E58" w:rsidP="00FF7E58">
      <w:pPr>
        <w:jc w:val="center"/>
      </w:pPr>
    </w:p>
    <w:p w:rsidR="00FF7E58" w:rsidRPr="002200DE" w:rsidRDefault="00FF7E58" w:rsidP="00FF7E58">
      <w:pPr>
        <w:pStyle w:val="ad"/>
        <w:shd w:val="clear" w:color="auto" w:fill="FFFFFF"/>
        <w:spacing w:before="280" w:after="280"/>
        <w:jc w:val="center"/>
        <w:rPr>
          <w:sz w:val="20"/>
          <w:szCs w:val="20"/>
        </w:rPr>
      </w:pPr>
      <w:r w:rsidRPr="002200DE">
        <w:rPr>
          <w:sz w:val="20"/>
          <w:szCs w:val="20"/>
        </w:rPr>
        <w:t>План реализации</w:t>
      </w:r>
      <w:r w:rsidR="00A860E4">
        <w:rPr>
          <w:sz w:val="20"/>
          <w:szCs w:val="20"/>
        </w:rPr>
        <w:t xml:space="preserve"> муниципальной программы на 202</w:t>
      </w:r>
      <w:r w:rsidR="00A860E4" w:rsidRPr="00A860E4">
        <w:rPr>
          <w:sz w:val="20"/>
          <w:szCs w:val="20"/>
        </w:rPr>
        <w:t>4</w:t>
      </w:r>
      <w:r w:rsidRPr="002200DE">
        <w:rPr>
          <w:sz w:val="20"/>
          <w:szCs w:val="20"/>
        </w:rPr>
        <w:t xml:space="preserve"> год</w:t>
      </w:r>
    </w:p>
    <w:tbl>
      <w:tblPr>
        <w:tblW w:w="14601" w:type="dxa"/>
        <w:tblInd w:w="15" w:type="dxa"/>
        <w:tblLayout w:type="fixed"/>
        <w:tblCellMar>
          <w:top w:w="15" w:type="dxa"/>
          <w:left w:w="15" w:type="dxa"/>
          <w:bottom w:w="15" w:type="dxa"/>
          <w:right w:w="15" w:type="dxa"/>
        </w:tblCellMar>
        <w:tblLook w:val="0000"/>
      </w:tblPr>
      <w:tblGrid>
        <w:gridCol w:w="805"/>
        <w:gridCol w:w="7107"/>
        <w:gridCol w:w="2815"/>
        <w:gridCol w:w="3874"/>
      </w:tblGrid>
      <w:tr w:rsidR="00FF7E58" w:rsidRPr="002200DE" w:rsidTr="00522968">
        <w:trPr>
          <w:trHeight w:val="844"/>
          <w:tblHeader/>
        </w:trPr>
        <w:tc>
          <w:tcPr>
            <w:tcW w:w="805" w:type="dxa"/>
            <w:tcBorders>
              <w:top w:val="single" w:sz="4" w:space="0" w:color="000000"/>
              <w:left w:val="single" w:sz="4" w:space="0" w:color="000000"/>
              <w:bottom w:val="single" w:sz="4" w:space="0" w:color="000000"/>
            </w:tcBorders>
            <w:shd w:val="clear" w:color="auto" w:fill="FFFFFF"/>
          </w:tcPr>
          <w:p w:rsidR="00FF7E58" w:rsidRPr="002200DE" w:rsidRDefault="00FF7E58" w:rsidP="00522968">
            <w:pPr>
              <w:jc w:val="center"/>
            </w:pPr>
            <w:r w:rsidRPr="002200DE">
              <w:rPr>
                <w:color w:val="22272F"/>
              </w:rPr>
              <w:t xml:space="preserve">№ </w:t>
            </w:r>
            <w:proofErr w:type="spellStart"/>
            <w:proofErr w:type="gramStart"/>
            <w:r w:rsidRPr="002200DE">
              <w:rPr>
                <w:color w:val="22272F"/>
              </w:rPr>
              <w:t>п</w:t>
            </w:r>
            <w:proofErr w:type="spellEnd"/>
            <w:proofErr w:type="gramEnd"/>
            <w:r w:rsidRPr="002200DE">
              <w:rPr>
                <w:color w:val="22272F"/>
              </w:rPr>
              <w:t>/</w:t>
            </w:r>
            <w:proofErr w:type="spellStart"/>
            <w:r w:rsidRPr="002200DE">
              <w:rPr>
                <w:color w:val="22272F"/>
              </w:rPr>
              <w:t>п</w:t>
            </w:r>
            <w:proofErr w:type="spellEnd"/>
          </w:p>
        </w:tc>
        <w:tc>
          <w:tcPr>
            <w:tcW w:w="7107" w:type="dxa"/>
            <w:tcBorders>
              <w:top w:val="single" w:sz="4" w:space="0" w:color="000000"/>
              <w:left w:val="single" w:sz="4" w:space="0" w:color="000000"/>
              <w:bottom w:val="single" w:sz="4" w:space="0" w:color="000000"/>
            </w:tcBorders>
            <w:shd w:val="clear" w:color="auto" w:fill="FFFFFF"/>
          </w:tcPr>
          <w:p w:rsidR="00FF7E58" w:rsidRPr="002200DE" w:rsidRDefault="00FF7E58" w:rsidP="00522968">
            <w:pPr>
              <w:jc w:val="center"/>
            </w:pPr>
            <w:r w:rsidRPr="002200DE">
              <w:rPr>
                <w:color w:val="22272F"/>
              </w:rPr>
              <w:t>Наименование структурного элемента муниципальной программы, задачи, мероприяти</w:t>
            </w:r>
            <w:proofErr w:type="gramStart"/>
            <w:r w:rsidRPr="002200DE">
              <w:rPr>
                <w:color w:val="22272F"/>
              </w:rPr>
              <w:t>я(</w:t>
            </w:r>
            <w:proofErr w:type="gramEnd"/>
            <w:r w:rsidRPr="002200DE">
              <w:rPr>
                <w:color w:val="22272F"/>
              </w:rPr>
              <w:t>результата)контрольной точки</w:t>
            </w:r>
          </w:p>
        </w:tc>
        <w:tc>
          <w:tcPr>
            <w:tcW w:w="2815" w:type="dxa"/>
            <w:tcBorders>
              <w:top w:val="single" w:sz="4" w:space="0" w:color="000000"/>
              <w:left w:val="single" w:sz="4" w:space="0" w:color="000000"/>
            </w:tcBorders>
            <w:shd w:val="clear" w:color="auto" w:fill="FFFFFF"/>
          </w:tcPr>
          <w:p w:rsidR="00FF7E58" w:rsidRPr="002200DE" w:rsidRDefault="00FF7E58" w:rsidP="00522968">
            <w:pPr>
              <w:jc w:val="center"/>
            </w:pPr>
            <w:r w:rsidRPr="002200DE">
              <w:rPr>
                <w:color w:val="22272F"/>
              </w:rPr>
              <w:t>Дата наступления контрольной точки</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pPr>
              <w:jc w:val="center"/>
            </w:pPr>
            <w:r w:rsidRPr="002200DE">
              <w:rPr>
                <w:color w:val="22272F"/>
              </w:rPr>
              <w:t>Ответственный исполнитель</w:t>
            </w:r>
          </w:p>
          <w:p w:rsidR="00FF7E58" w:rsidRPr="002200DE" w:rsidRDefault="00FF7E58" w:rsidP="00522968">
            <w:pPr>
              <w:jc w:val="center"/>
            </w:pPr>
            <w:r w:rsidRPr="002200DE">
              <w:rPr>
                <w:color w:val="22272F"/>
              </w:rPr>
              <w:t>(ФИО, должность, наименование ОИВ)</w:t>
            </w:r>
          </w:p>
        </w:tc>
      </w:tr>
      <w:tr w:rsidR="00FF7E58" w:rsidRPr="002200DE" w:rsidTr="00522968">
        <w:trPr>
          <w:trHeight w:val="223"/>
        </w:trPr>
        <w:tc>
          <w:tcPr>
            <w:tcW w:w="805" w:type="dxa"/>
            <w:tcBorders>
              <w:top w:val="single" w:sz="6" w:space="0" w:color="000000"/>
              <w:left w:val="single" w:sz="6" w:space="0" w:color="000000"/>
            </w:tcBorders>
            <w:shd w:val="clear" w:color="auto" w:fill="FFFFFF"/>
          </w:tcPr>
          <w:p w:rsidR="00FF7E58" w:rsidRPr="002200DE" w:rsidRDefault="00FF7E58" w:rsidP="00522968">
            <w:pPr>
              <w:jc w:val="center"/>
            </w:pPr>
            <w:r w:rsidRPr="002200DE">
              <w:rPr>
                <w:color w:val="22272F"/>
              </w:rPr>
              <w:t>1</w:t>
            </w:r>
          </w:p>
        </w:tc>
        <w:tc>
          <w:tcPr>
            <w:tcW w:w="7107" w:type="dxa"/>
            <w:tcBorders>
              <w:top w:val="single" w:sz="6" w:space="0" w:color="000000"/>
              <w:left w:val="single" w:sz="6" w:space="0" w:color="000000"/>
            </w:tcBorders>
            <w:shd w:val="clear" w:color="auto" w:fill="FFFFFF"/>
          </w:tcPr>
          <w:p w:rsidR="00FF7E58" w:rsidRPr="002200DE" w:rsidRDefault="00FF7E58" w:rsidP="00522968">
            <w:pPr>
              <w:jc w:val="center"/>
            </w:pPr>
            <w:r w:rsidRPr="002200DE">
              <w:rPr>
                <w:color w:val="22272F"/>
              </w:rPr>
              <w:t>2</w:t>
            </w:r>
          </w:p>
        </w:tc>
        <w:tc>
          <w:tcPr>
            <w:tcW w:w="2815" w:type="dxa"/>
            <w:tcBorders>
              <w:top w:val="single" w:sz="6" w:space="0" w:color="000000"/>
              <w:left w:val="single" w:sz="6" w:space="0" w:color="000000"/>
            </w:tcBorders>
            <w:shd w:val="clear" w:color="auto" w:fill="FFFFFF"/>
          </w:tcPr>
          <w:p w:rsidR="00FF7E58" w:rsidRPr="002200DE" w:rsidRDefault="00FF7E58" w:rsidP="00522968">
            <w:pPr>
              <w:jc w:val="center"/>
            </w:pPr>
            <w:r w:rsidRPr="002200DE">
              <w:rPr>
                <w:color w:val="22272F"/>
              </w:rPr>
              <w:t>3</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pPr>
              <w:jc w:val="center"/>
            </w:pPr>
            <w:r w:rsidRPr="002200DE">
              <w:rPr>
                <w:color w:val="22272F"/>
              </w:rPr>
              <w:t>4</w:t>
            </w:r>
          </w:p>
        </w:tc>
      </w:tr>
      <w:tr w:rsidR="00FF7E58" w:rsidRPr="002200DE" w:rsidTr="00522968">
        <w:trPr>
          <w:trHeight w:val="479"/>
        </w:trPr>
        <w:tc>
          <w:tcPr>
            <w:tcW w:w="805" w:type="dxa"/>
            <w:tcBorders>
              <w:top w:val="single" w:sz="6" w:space="0" w:color="000000"/>
              <w:left w:val="single" w:sz="6" w:space="0" w:color="000000"/>
            </w:tcBorders>
            <w:shd w:val="clear" w:color="auto" w:fill="FFFFFF"/>
          </w:tcPr>
          <w:p w:rsidR="00FF7E58" w:rsidRPr="002200DE" w:rsidRDefault="00FF7E58" w:rsidP="00522968">
            <w:r w:rsidRPr="002200DE">
              <w:rPr>
                <w:color w:val="22272F"/>
              </w:rPr>
              <w:t>1.</w:t>
            </w:r>
          </w:p>
        </w:tc>
        <w:tc>
          <w:tcPr>
            <w:tcW w:w="9922" w:type="dxa"/>
            <w:gridSpan w:val="2"/>
            <w:tcBorders>
              <w:top w:val="single" w:sz="6" w:space="0" w:color="000000"/>
              <w:left w:val="single" w:sz="6" w:space="0" w:color="000000"/>
            </w:tcBorders>
            <w:shd w:val="clear" w:color="auto" w:fill="FFFFFF"/>
          </w:tcPr>
          <w:p w:rsidR="00FF7E58" w:rsidRPr="002200DE" w:rsidRDefault="00FF7E58" w:rsidP="00522968">
            <w:pPr>
              <w:jc w:val="both"/>
            </w:pPr>
            <w:r w:rsidRPr="00EB6597">
              <w:rPr>
                <w:color w:val="22272F"/>
              </w:rPr>
              <w:t>Комплекс процессных мероприятий «Финансовое обеспечение мероприятий по ремонту улично-дорожной сети»</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r w:rsidRPr="002200DE">
              <w:rPr>
                <w:color w:val="22272F"/>
              </w:rPr>
              <w:t xml:space="preserve"> Администрация муниципального образования </w:t>
            </w:r>
            <w:r>
              <w:rPr>
                <w:color w:val="22272F"/>
              </w:rPr>
              <w:t>Красночабанский сельсовет</w:t>
            </w:r>
          </w:p>
        </w:tc>
      </w:tr>
      <w:tr w:rsidR="00FF7E58" w:rsidRPr="002200DE" w:rsidTr="00522968">
        <w:trPr>
          <w:trHeight w:val="321"/>
        </w:trPr>
        <w:tc>
          <w:tcPr>
            <w:tcW w:w="805" w:type="dxa"/>
            <w:tcBorders>
              <w:top w:val="single" w:sz="6" w:space="0" w:color="000000"/>
              <w:left w:val="single" w:sz="6" w:space="0" w:color="000000"/>
            </w:tcBorders>
            <w:shd w:val="clear" w:color="auto" w:fill="FFFFFF"/>
          </w:tcPr>
          <w:p w:rsidR="00FF7E58" w:rsidRPr="002200DE" w:rsidRDefault="00FF7E58" w:rsidP="00522968">
            <w:r w:rsidRPr="002200DE">
              <w:rPr>
                <w:color w:val="22272F"/>
              </w:rPr>
              <w:t>1.1</w:t>
            </w:r>
          </w:p>
        </w:tc>
        <w:tc>
          <w:tcPr>
            <w:tcW w:w="13796" w:type="dxa"/>
            <w:gridSpan w:val="3"/>
            <w:tcBorders>
              <w:top w:val="single" w:sz="6" w:space="0" w:color="000000"/>
              <w:left w:val="single" w:sz="6" w:space="0" w:color="000000"/>
              <w:right w:val="single" w:sz="4" w:space="0" w:color="000000"/>
            </w:tcBorders>
            <w:shd w:val="clear" w:color="auto" w:fill="FFFFFF"/>
          </w:tcPr>
          <w:p w:rsidR="00FF7E58" w:rsidRPr="002200DE" w:rsidRDefault="00FF7E58" w:rsidP="00522968">
            <w:pPr>
              <w:autoSpaceDE w:val="0"/>
              <w:autoSpaceDN w:val="0"/>
              <w:adjustRightInd w:val="0"/>
            </w:pPr>
            <w:r w:rsidRPr="002200DE">
              <w:rPr>
                <w:color w:val="22272F"/>
              </w:rPr>
              <w:t xml:space="preserve">Наименование задачи комплекса процессных мероприятий - </w:t>
            </w:r>
            <w:r w:rsidRPr="00525E8A">
              <w:t>Проведение работ по ремонту и содержанию автомобильных дорог</w:t>
            </w:r>
            <w:r>
              <w:t>.</w:t>
            </w:r>
          </w:p>
        </w:tc>
      </w:tr>
      <w:tr w:rsidR="00FF7E58" w:rsidRPr="002200DE" w:rsidTr="00522968">
        <w:trPr>
          <w:trHeight w:val="448"/>
        </w:trPr>
        <w:tc>
          <w:tcPr>
            <w:tcW w:w="805" w:type="dxa"/>
            <w:tcBorders>
              <w:top w:val="single" w:sz="6" w:space="0" w:color="000000"/>
              <w:left w:val="single" w:sz="6" w:space="0" w:color="000000"/>
            </w:tcBorders>
            <w:shd w:val="clear" w:color="auto" w:fill="FFFFFF"/>
          </w:tcPr>
          <w:p w:rsidR="00FF7E58" w:rsidRPr="002200DE" w:rsidRDefault="00FF7E58" w:rsidP="00522968">
            <w:r w:rsidRPr="002200DE">
              <w:rPr>
                <w:color w:val="22272F"/>
              </w:rPr>
              <w:t>1.1.1</w:t>
            </w:r>
          </w:p>
        </w:tc>
        <w:tc>
          <w:tcPr>
            <w:tcW w:w="9922" w:type="dxa"/>
            <w:gridSpan w:val="2"/>
            <w:tcBorders>
              <w:top w:val="single" w:sz="6" w:space="0" w:color="000000"/>
              <w:left w:val="single" w:sz="6" w:space="0" w:color="000000"/>
            </w:tcBorders>
            <w:shd w:val="clear" w:color="auto" w:fill="FFFFFF"/>
          </w:tcPr>
          <w:p w:rsidR="00FF7E58" w:rsidRPr="002200DE" w:rsidRDefault="00FF7E58" w:rsidP="00522968">
            <w:pPr>
              <w:rPr>
                <w:b/>
                <w:color w:val="22272F"/>
              </w:rPr>
            </w:pPr>
            <w:r w:rsidRPr="002200DE">
              <w:rPr>
                <w:color w:val="22272F"/>
              </w:rPr>
              <w:t xml:space="preserve">Мероприятие (результат) комплекса процессных мероприятий: </w:t>
            </w:r>
            <w:r w:rsidRPr="005F79CC">
              <w:rPr>
                <w:color w:val="22272F"/>
              </w:rPr>
              <w:t>Мероприятия по ремонту улично-дорожной сети</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r w:rsidRPr="002200DE">
              <w:rPr>
                <w:color w:val="22272F"/>
              </w:rPr>
              <w:t xml:space="preserve"> Администрация муниципального образования </w:t>
            </w:r>
            <w:r>
              <w:rPr>
                <w:color w:val="22272F"/>
              </w:rPr>
              <w:t>Красночабанский сельсовет</w:t>
            </w:r>
          </w:p>
        </w:tc>
      </w:tr>
      <w:tr w:rsidR="00FF7E58" w:rsidRPr="002200DE" w:rsidTr="00522968">
        <w:trPr>
          <w:trHeight w:val="691"/>
        </w:trPr>
        <w:tc>
          <w:tcPr>
            <w:tcW w:w="805" w:type="dxa"/>
            <w:tcBorders>
              <w:top w:val="single" w:sz="6" w:space="0" w:color="000000"/>
              <w:left w:val="single" w:sz="6" w:space="0" w:color="000000"/>
              <w:bottom w:val="single" w:sz="6" w:space="0" w:color="000000"/>
            </w:tcBorders>
            <w:shd w:val="clear" w:color="auto" w:fill="FFFFFF"/>
          </w:tcPr>
          <w:p w:rsidR="00FF7E58" w:rsidRPr="002200DE" w:rsidRDefault="00FF7E58" w:rsidP="00522968">
            <w:r w:rsidRPr="002200DE">
              <w:rPr>
                <w:color w:val="22272F"/>
              </w:rPr>
              <w:t>1.1.1</w:t>
            </w:r>
            <w:r w:rsidRPr="002200DE">
              <w:rPr>
                <w:color w:val="22272F"/>
                <w:lang w:val="en-US"/>
              </w:rPr>
              <w:t>.</w:t>
            </w:r>
            <w:r w:rsidRPr="002200DE">
              <w:rPr>
                <w:color w:val="22272F"/>
              </w:rPr>
              <w:t>1</w:t>
            </w:r>
          </w:p>
        </w:tc>
        <w:tc>
          <w:tcPr>
            <w:tcW w:w="7107" w:type="dxa"/>
            <w:tcBorders>
              <w:top w:val="single" w:sz="6" w:space="0" w:color="000000"/>
              <w:left w:val="single" w:sz="6" w:space="0" w:color="000000"/>
              <w:bottom w:val="single" w:sz="6" w:space="0" w:color="000000"/>
            </w:tcBorders>
            <w:shd w:val="clear" w:color="auto" w:fill="FFFFFF"/>
          </w:tcPr>
          <w:p w:rsidR="00FF7E58" w:rsidRPr="002200DE" w:rsidRDefault="00FF7E58" w:rsidP="00522968">
            <w:r w:rsidRPr="002200DE">
              <w:rPr>
                <w:color w:val="22272F"/>
              </w:rPr>
              <w:t xml:space="preserve">Контрольная точка мероприятия (результата) комплекса процессных мероприятий </w:t>
            </w:r>
            <w:r>
              <w:rPr>
                <w:color w:val="22272F"/>
              </w:rPr>
              <w:t xml:space="preserve">Содержание дорог </w:t>
            </w:r>
            <w:r w:rsidRPr="00454561">
              <w:t>соответствующей нормативным требованиям, дорог улично-дорожной сети за счет ремонта</w:t>
            </w:r>
            <w:r>
              <w:t>, отчистки от снега, мусора, освещения</w:t>
            </w:r>
            <w:r w:rsidRPr="00454561">
              <w:t>.</w:t>
            </w:r>
          </w:p>
        </w:tc>
        <w:tc>
          <w:tcPr>
            <w:tcW w:w="2815" w:type="dxa"/>
            <w:tcBorders>
              <w:top w:val="single" w:sz="6" w:space="0" w:color="000000"/>
              <w:left w:val="single" w:sz="6" w:space="0" w:color="000000"/>
              <w:bottom w:val="single" w:sz="6" w:space="0" w:color="000000"/>
            </w:tcBorders>
            <w:shd w:val="clear" w:color="auto" w:fill="FFFFFF"/>
          </w:tcPr>
          <w:p w:rsidR="00FF7E58" w:rsidRPr="002200DE" w:rsidRDefault="00FF7E58" w:rsidP="00522968">
            <w:pPr>
              <w:jc w:val="center"/>
            </w:pPr>
            <w:r w:rsidRPr="002200DE">
              <w:rPr>
                <w:color w:val="22272F"/>
              </w:rPr>
              <w:t>до 31 декабря</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r w:rsidRPr="002200DE">
              <w:rPr>
                <w:color w:val="22272F"/>
              </w:rPr>
              <w:t xml:space="preserve">Администрация муниципального образования </w:t>
            </w:r>
            <w:r>
              <w:rPr>
                <w:color w:val="22272F"/>
              </w:rPr>
              <w:t>Красночабанский сельсовет</w:t>
            </w:r>
          </w:p>
        </w:tc>
      </w:tr>
      <w:tr w:rsidR="00FF7E58" w:rsidRPr="002200DE" w:rsidTr="00522968">
        <w:trPr>
          <w:trHeight w:val="531"/>
        </w:trPr>
        <w:tc>
          <w:tcPr>
            <w:tcW w:w="805" w:type="dxa"/>
            <w:tcBorders>
              <w:top w:val="single" w:sz="6" w:space="0" w:color="000000"/>
              <w:left w:val="single" w:sz="6" w:space="0" w:color="000000"/>
              <w:bottom w:val="single" w:sz="6" w:space="0" w:color="000000"/>
            </w:tcBorders>
            <w:shd w:val="clear" w:color="auto" w:fill="FFFFFF"/>
          </w:tcPr>
          <w:p w:rsidR="00FF7E58" w:rsidRPr="002200DE" w:rsidRDefault="00FF7E58" w:rsidP="00522968">
            <w:pPr>
              <w:rPr>
                <w:color w:val="22272F"/>
              </w:rPr>
            </w:pPr>
            <w:r>
              <w:rPr>
                <w:color w:val="22272F"/>
              </w:rPr>
              <w:t>2</w:t>
            </w:r>
          </w:p>
        </w:tc>
        <w:tc>
          <w:tcPr>
            <w:tcW w:w="9922" w:type="dxa"/>
            <w:gridSpan w:val="2"/>
            <w:tcBorders>
              <w:top w:val="single" w:sz="6" w:space="0" w:color="000000"/>
              <w:left w:val="single" w:sz="6" w:space="0" w:color="000000"/>
              <w:bottom w:val="single" w:sz="6" w:space="0" w:color="000000"/>
            </w:tcBorders>
            <w:shd w:val="clear" w:color="auto" w:fill="FFFFFF"/>
          </w:tcPr>
          <w:p w:rsidR="00FF7E58" w:rsidRPr="002200DE" w:rsidRDefault="00FF7E58" w:rsidP="00522968">
            <w:pPr>
              <w:snapToGrid w:val="0"/>
              <w:jc w:val="both"/>
              <w:rPr>
                <w:b/>
                <w:color w:val="22272F"/>
              </w:rPr>
            </w:pPr>
            <w:r w:rsidRPr="00BC04C7">
              <w:rPr>
                <w:color w:val="22272F"/>
              </w:rPr>
              <w:t>Комплекс процессных мероприятий «Финансовое обеспечение мероприятий по ремонту и содержанию улично-дорожной сети за счет областных средств»</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pPr>
              <w:rPr>
                <w:color w:val="22272F"/>
              </w:rPr>
            </w:pPr>
            <w:r w:rsidRPr="002200DE">
              <w:rPr>
                <w:color w:val="22272F"/>
              </w:rPr>
              <w:t xml:space="preserve">Администрация муниципального образования </w:t>
            </w:r>
            <w:r>
              <w:rPr>
                <w:color w:val="22272F"/>
              </w:rPr>
              <w:t>Красночабанский сельсовет</w:t>
            </w:r>
          </w:p>
        </w:tc>
      </w:tr>
      <w:tr w:rsidR="00FF7E58" w:rsidRPr="002200DE" w:rsidTr="00522968">
        <w:trPr>
          <w:trHeight w:val="187"/>
        </w:trPr>
        <w:tc>
          <w:tcPr>
            <w:tcW w:w="805" w:type="dxa"/>
            <w:tcBorders>
              <w:top w:val="single" w:sz="6" w:space="0" w:color="000000"/>
              <w:left w:val="single" w:sz="6" w:space="0" w:color="000000"/>
              <w:bottom w:val="single" w:sz="6" w:space="0" w:color="000000"/>
            </w:tcBorders>
            <w:shd w:val="clear" w:color="auto" w:fill="FFFFFF"/>
          </w:tcPr>
          <w:p w:rsidR="00FF7E58" w:rsidRPr="002200DE" w:rsidRDefault="00FF7E58" w:rsidP="00522968">
            <w:r>
              <w:rPr>
                <w:color w:val="22272F"/>
              </w:rPr>
              <w:t>2</w:t>
            </w:r>
            <w:r w:rsidRPr="002200DE">
              <w:rPr>
                <w:color w:val="22272F"/>
              </w:rPr>
              <w:t>.1</w:t>
            </w:r>
          </w:p>
        </w:tc>
        <w:tc>
          <w:tcPr>
            <w:tcW w:w="13796" w:type="dxa"/>
            <w:gridSpan w:val="3"/>
            <w:tcBorders>
              <w:top w:val="single" w:sz="6" w:space="0" w:color="000000"/>
              <w:left w:val="single" w:sz="6" w:space="0" w:color="000000"/>
              <w:bottom w:val="single" w:sz="6" w:space="0" w:color="000000"/>
              <w:right w:val="single" w:sz="4" w:space="0" w:color="000000"/>
            </w:tcBorders>
            <w:shd w:val="clear" w:color="auto" w:fill="FFFFFF"/>
          </w:tcPr>
          <w:p w:rsidR="00FF7E58" w:rsidRPr="002200DE" w:rsidRDefault="00FF7E58" w:rsidP="00522968">
            <w:pPr>
              <w:jc w:val="both"/>
            </w:pPr>
            <w:r w:rsidRPr="002200DE">
              <w:rPr>
                <w:color w:val="22272F"/>
              </w:rPr>
              <w:t xml:space="preserve">Наименование задачи комплекса процессных мероприятий -  </w:t>
            </w:r>
            <w:r w:rsidRPr="00525E8A">
              <w:t>Сохранение протяженности, соответствующей нормативным требованиям, дорог улично-дорожной сети за счет ремонта.</w:t>
            </w:r>
          </w:p>
        </w:tc>
      </w:tr>
      <w:tr w:rsidR="00FF7E58" w:rsidRPr="002200DE" w:rsidTr="00522968">
        <w:trPr>
          <w:trHeight w:val="540"/>
        </w:trPr>
        <w:tc>
          <w:tcPr>
            <w:tcW w:w="805" w:type="dxa"/>
            <w:tcBorders>
              <w:top w:val="single" w:sz="6" w:space="0" w:color="000000"/>
              <w:left w:val="single" w:sz="6" w:space="0" w:color="000000"/>
              <w:bottom w:val="single" w:sz="6" w:space="0" w:color="000000"/>
            </w:tcBorders>
            <w:shd w:val="clear" w:color="auto" w:fill="FFFFFF"/>
          </w:tcPr>
          <w:p w:rsidR="00FF7E58" w:rsidRDefault="00FF7E58" w:rsidP="00522968">
            <w:pPr>
              <w:rPr>
                <w:color w:val="22272F"/>
              </w:rPr>
            </w:pPr>
            <w:r>
              <w:rPr>
                <w:color w:val="22272F"/>
              </w:rPr>
              <w:t>3.</w:t>
            </w:r>
          </w:p>
        </w:tc>
        <w:tc>
          <w:tcPr>
            <w:tcW w:w="9922" w:type="dxa"/>
            <w:gridSpan w:val="2"/>
            <w:tcBorders>
              <w:top w:val="single" w:sz="6" w:space="0" w:color="000000"/>
              <w:left w:val="single" w:sz="6" w:space="0" w:color="000000"/>
              <w:bottom w:val="single" w:sz="6" w:space="0" w:color="000000"/>
            </w:tcBorders>
            <w:shd w:val="clear" w:color="auto" w:fill="FFFFFF"/>
          </w:tcPr>
          <w:p w:rsidR="00FF7E58" w:rsidRPr="00760394" w:rsidRDefault="00FF7E58" w:rsidP="00522968">
            <w:pPr>
              <w:snapToGrid w:val="0"/>
              <w:rPr>
                <w:color w:val="22272F"/>
              </w:rPr>
            </w:pPr>
            <w:r w:rsidRPr="00357352">
              <w:rPr>
                <w:color w:val="22272F"/>
              </w:rPr>
              <w:t>Комплекс процессных мероприятий «Содержание муниципального жилого фонда»</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pPr>
              <w:rPr>
                <w:color w:val="22272F"/>
              </w:rPr>
            </w:pPr>
            <w:r w:rsidRPr="002200DE">
              <w:rPr>
                <w:color w:val="22272F"/>
              </w:rPr>
              <w:t xml:space="preserve">Администрация муниципального образования </w:t>
            </w:r>
            <w:r>
              <w:rPr>
                <w:color w:val="22272F"/>
              </w:rPr>
              <w:t>Красночабанский сельсовет</w:t>
            </w:r>
          </w:p>
        </w:tc>
      </w:tr>
      <w:tr w:rsidR="00FF7E58" w:rsidRPr="002200DE" w:rsidTr="00522968">
        <w:trPr>
          <w:trHeight w:val="399"/>
        </w:trPr>
        <w:tc>
          <w:tcPr>
            <w:tcW w:w="805" w:type="dxa"/>
            <w:tcBorders>
              <w:top w:val="single" w:sz="6" w:space="0" w:color="000000"/>
              <w:left w:val="single" w:sz="6" w:space="0" w:color="000000"/>
              <w:bottom w:val="single" w:sz="6" w:space="0" w:color="000000"/>
            </w:tcBorders>
            <w:shd w:val="clear" w:color="auto" w:fill="FFFFFF"/>
          </w:tcPr>
          <w:p w:rsidR="00FF7E58" w:rsidRDefault="00FF7E58" w:rsidP="00522968">
            <w:pPr>
              <w:rPr>
                <w:color w:val="22272F"/>
              </w:rPr>
            </w:pPr>
            <w:r>
              <w:rPr>
                <w:color w:val="22272F"/>
              </w:rPr>
              <w:t>3.1</w:t>
            </w:r>
          </w:p>
        </w:tc>
        <w:tc>
          <w:tcPr>
            <w:tcW w:w="13796" w:type="dxa"/>
            <w:gridSpan w:val="3"/>
            <w:tcBorders>
              <w:top w:val="single" w:sz="6" w:space="0" w:color="000000"/>
              <w:left w:val="single" w:sz="6" w:space="0" w:color="000000"/>
              <w:bottom w:val="single" w:sz="6" w:space="0" w:color="000000"/>
              <w:right w:val="single" w:sz="4" w:space="0" w:color="000000"/>
            </w:tcBorders>
            <w:shd w:val="clear" w:color="auto" w:fill="FFFFFF"/>
          </w:tcPr>
          <w:p w:rsidR="00FF7E58" w:rsidRPr="002200DE" w:rsidRDefault="00FF7E58" w:rsidP="00522968">
            <w:pPr>
              <w:autoSpaceDE w:val="0"/>
              <w:autoSpaceDN w:val="0"/>
              <w:adjustRightInd w:val="0"/>
              <w:rPr>
                <w:color w:val="22272F"/>
              </w:rPr>
            </w:pPr>
            <w:r w:rsidRPr="002200DE">
              <w:rPr>
                <w:color w:val="22272F"/>
              </w:rPr>
              <w:t xml:space="preserve">Наименование задачи комплекса процессных мероприятий - </w:t>
            </w:r>
            <w:r w:rsidRPr="00525E8A">
              <w:t xml:space="preserve"> Обеспечение коммунальными ресурсами потребителей в соответствии с потребностями жилищного строительства;</w:t>
            </w:r>
          </w:p>
        </w:tc>
      </w:tr>
      <w:tr w:rsidR="00FF7E58" w:rsidRPr="002200DE" w:rsidTr="00522968">
        <w:trPr>
          <w:trHeight w:val="405"/>
        </w:trPr>
        <w:tc>
          <w:tcPr>
            <w:tcW w:w="805" w:type="dxa"/>
            <w:tcBorders>
              <w:top w:val="single" w:sz="6" w:space="0" w:color="000000"/>
              <w:left w:val="single" w:sz="6" w:space="0" w:color="000000"/>
              <w:bottom w:val="single" w:sz="6" w:space="0" w:color="000000"/>
            </w:tcBorders>
            <w:shd w:val="clear" w:color="auto" w:fill="FFFFFF"/>
          </w:tcPr>
          <w:p w:rsidR="00FF7E58" w:rsidRDefault="00FF7E58" w:rsidP="00522968">
            <w:pPr>
              <w:rPr>
                <w:color w:val="22272F"/>
              </w:rPr>
            </w:pPr>
            <w:r>
              <w:rPr>
                <w:color w:val="22272F"/>
              </w:rPr>
              <w:t>3.1.1</w:t>
            </w:r>
          </w:p>
        </w:tc>
        <w:tc>
          <w:tcPr>
            <w:tcW w:w="9922" w:type="dxa"/>
            <w:gridSpan w:val="2"/>
            <w:tcBorders>
              <w:top w:val="single" w:sz="6" w:space="0" w:color="000000"/>
              <w:left w:val="single" w:sz="6" w:space="0" w:color="000000"/>
              <w:bottom w:val="single" w:sz="6" w:space="0" w:color="000000"/>
            </w:tcBorders>
            <w:shd w:val="clear" w:color="auto" w:fill="FFFFFF"/>
          </w:tcPr>
          <w:p w:rsidR="00FF7E58" w:rsidRPr="002200DE" w:rsidRDefault="00FF7E58" w:rsidP="00522968">
            <w:r w:rsidRPr="002200DE">
              <w:rPr>
                <w:color w:val="22272F"/>
              </w:rPr>
              <w:t xml:space="preserve">Мероприятие (результат) комплекса процессных мероприятий: </w:t>
            </w:r>
            <w:r w:rsidRPr="00357352">
              <w:rPr>
                <w:color w:val="22272F"/>
              </w:rPr>
              <w:t>Мероприятия по содержанию жилого фонда</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pPr>
              <w:jc w:val="both"/>
              <w:rPr>
                <w:b/>
                <w:color w:val="22272F"/>
              </w:rPr>
            </w:pPr>
            <w:r w:rsidRPr="002200DE">
              <w:rPr>
                <w:color w:val="22272F"/>
              </w:rPr>
              <w:t xml:space="preserve">Администрация муниципального образования </w:t>
            </w:r>
            <w:r>
              <w:rPr>
                <w:color w:val="22272F"/>
              </w:rPr>
              <w:t>Красночабанский сельсовет</w:t>
            </w:r>
          </w:p>
        </w:tc>
      </w:tr>
      <w:tr w:rsidR="00FF7E58" w:rsidRPr="002200DE" w:rsidTr="00522968">
        <w:trPr>
          <w:trHeight w:val="469"/>
        </w:trPr>
        <w:tc>
          <w:tcPr>
            <w:tcW w:w="805" w:type="dxa"/>
            <w:tcBorders>
              <w:top w:val="single" w:sz="6" w:space="0" w:color="000000"/>
              <w:left w:val="single" w:sz="6" w:space="0" w:color="000000"/>
              <w:bottom w:val="single" w:sz="6" w:space="0" w:color="000000"/>
            </w:tcBorders>
            <w:shd w:val="clear" w:color="auto" w:fill="FFFFFF"/>
          </w:tcPr>
          <w:p w:rsidR="00FF7E58" w:rsidRDefault="00FF7E58" w:rsidP="00522968">
            <w:pPr>
              <w:rPr>
                <w:color w:val="22272F"/>
              </w:rPr>
            </w:pPr>
            <w:r>
              <w:rPr>
                <w:color w:val="22272F"/>
              </w:rPr>
              <w:t>3.1.1.1</w:t>
            </w:r>
          </w:p>
        </w:tc>
        <w:tc>
          <w:tcPr>
            <w:tcW w:w="7107" w:type="dxa"/>
            <w:tcBorders>
              <w:top w:val="single" w:sz="6" w:space="0" w:color="000000"/>
              <w:left w:val="single" w:sz="6" w:space="0" w:color="000000"/>
              <w:bottom w:val="single" w:sz="6" w:space="0" w:color="000000"/>
            </w:tcBorders>
            <w:shd w:val="clear" w:color="auto" w:fill="FFFFFF"/>
          </w:tcPr>
          <w:p w:rsidR="00FF7E58" w:rsidRPr="002200DE" w:rsidRDefault="00FF7E58" w:rsidP="00522968">
            <w:r w:rsidRPr="002200DE">
              <w:rPr>
                <w:color w:val="22272F"/>
              </w:rPr>
              <w:t xml:space="preserve">Контрольная точка мероприятия (результата) комплекса процессных мероприятий </w:t>
            </w:r>
            <w:r w:rsidRPr="00525E8A">
              <w:t>Оплата взносов на капитальный ремонт муниципального жилого фонда</w:t>
            </w:r>
          </w:p>
        </w:tc>
        <w:tc>
          <w:tcPr>
            <w:tcW w:w="2815" w:type="dxa"/>
            <w:tcBorders>
              <w:top w:val="single" w:sz="6" w:space="0" w:color="000000"/>
              <w:left w:val="single" w:sz="6" w:space="0" w:color="000000"/>
              <w:bottom w:val="single" w:sz="6" w:space="0" w:color="000000"/>
            </w:tcBorders>
            <w:shd w:val="clear" w:color="auto" w:fill="FFFFFF"/>
          </w:tcPr>
          <w:p w:rsidR="00FF7E58" w:rsidRPr="002200DE" w:rsidRDefault="00FF7E58" w:rsidP="00522968">
            <w:pPr>
              <w:jc w:val="center"/>
            </w:pPr>
            <w:r w:rsidRPr="002200DE">
              <w:rPr>
                <w:color w:val="22272F"/>
              </w:rPr>
              <w:t>до 31 декабря</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r w:rsidRPr="002200DE">
              <w:rPr>
                <w:color w:val="22272F"/>
              </w:rPr>
              <w:t xml:space="preserve">Администрация муниципального образования </w:t>
            </w:r>
            <w:r>
              <w:rPr>
                <w:color w:val="22272F"/>
              </w:rPr>
              <w:t>Красночабанский сельсовет</w:t>
            </w:r>
          </w:p>
        </w:tc>
      </w:tr>
      <w:tr w:rsidR="00FF7E58" w:rsidRPr="002200DE" w:rsidTr="00522968">
        <w:trPr>
          <w:trHeight w:val="493"/>
        </w:trPr>
        <w:tc>
          <w:tcPr>
            <w:tcW w:w="805" w:type="dxa"/>
            <w:tcBorders>
              <w:top w:val="single" w:sz="6" w:space="0" w:color="000000"/>
              <w:left w:val="single" w:sz="6" w:space="0" w:color="000000"/>
              <w:bottom w:val="single" w:sz="6" w:space="0" w:color="000000"/>
            </w:tcBorders>
            <w:shd w:val="clear" w:color="auto" w:fill="FFFFFF"/>
          </w:tcPr>
          <w:p w:rsidR="00FF7E58" w:rsidRDefault="00FF7E58" w:rsidP="00522968">
            <w:pPr>
              <w:rPr>
                <w:color w:val="22272F"/>
              </w:rPr>
            </w:pPr>
            <w:r>
              <w:rPr>
                <w:color w:val="22272F"/>
              </w:rPr>
              <w:lastRenderedPageBreak/>
              <w:t>4.</w:t>
            </w:r>
          </w:p>
        </w:tc>
        <w:tc>
          <w:tcPr>
            <w:tcW w:w="9922" w:type="dxa"/>
            <w:gridSpan w:val="2"/>
            <w:tcBorders>
              <w:top w:val="single" w:sz="6" w:space="0" w:color="000000"/>
              <w:left w:val="single" w:sz="6" w:space="0" w:color="000000"/>
              <w:bottom w:val="single" w:sz="6" w:space="0" w:color="000000"/>
            </w:tcBorders>
            <w:shd w:val="clear" w:color="auto" w:fill="FFFFFF"/>
          </w:tcPr>
          <w:p w:rsidR="00FF7E58" w:rsidRPr="00760394" w:rsidRDefault="00FF7E58" w:rsidP="00522968">
            <w:pPr>
              <w:snapToGrid w:val="0"/>
              <w:jc w:val="both"/>
              <w:rPr>
                <w:color w:val="22272F"/>
              </w:rPr>
            </w:pPr>
            <w:r w:rsidRPr="004D17B4">
              <w:rPr>
                <w:color w:val="22272F"/>
              </w:rPr>
              <w:t>Комплекс процессных мероприятий «Содержание объектов водоснабжения»</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pPr>
              <w:rPr>
                <w:color w:val="22272F"/>
              </w:rPr>
            </w:pPr>
            <w:r w:rsidRPr="002200DE">
              <w:rPr>
                <w:color w:val="22272F"/>
              </w:rPr>
              <w:t xml:space="preserve">Администрация муниципального образования </w:t>
            </w:r>
            <w:r>
              <w:rPr>
                <w:color w:val="22272F"/>
              </w:rPr>
              <w:t>Красночабанский сельсовет</w:t>
            </w:r>
          </w:p>
        </w:tc>
      </w:tr>
      <w:tr w:rsidR="00FF7E58" w:rsidRPr="002200DE" w:rsidTr="00522968">
        <w:trPr>
          <w:trHeight w:val="461"/>
        </w:trPr>
        <w:tc>
          <w:tcPr>
            <w:tcW w:w="805" w:type="dxa"/>
            <w:tcBorders>
              <w:top w:val="single" w:sz="6" w:space="0" w:color="000000"/>
              <w:left w:val="single" w:sz="6" w:space="0" w:color="000000"/>
              <w:bottom w:val="single" w:sz="6" w:space="0" w:color="000000"/>
            </w:tcBorders>
            <w:shd w:val="clear" w:color="auto" w:fill="FFFFFF"/>
          </w:tcPr>
          <w:p w:rsidR="00FF7E58" w:rsidRDefault="00FF7E58" w:rsidP="00522968">
            <w:pPr>
              <w:rPr>
                <w:color w:val="22272F"/>
              </w:rPr>
            </w:pPr>
            <w:r>
              <w:rPr>
                <w:color w:val="22272F"/>
              </w:rPr>
              <w:t>4.1</w:t>
            </w:r>
          </w:p>
        </w:tc>
        <w:tc>
          <w:tcPr>
            <w:tcW w:w="13796" w:type="dxa"/>
            <w:gridSpan w:val="3"/>
            <w:tcBorders>
              <w:top w:val="single" w:sz="6" w:space="0" w:color="000000"/>
              <w:left w:val="single" w:sz="6" w:space="0" w:color="000000"/>
              <w:bottom w:val="single" w:sz="6" w:space="0" w:color="000000"/>
              <w:right w:val="single" w:sz="4" w:space="0" w:color="000000"/>
            </w:tcBorders>
            <w:shd w:val="clear" w:color="auto" w:fill="FFFFFF"/>
          </w:tcPr>
          <w:p w:rsidR="00FF7E58" w:rsidRPr="002200DE" w:rsidRDefault="00FF7E58" w:rsidP="00522968">
            <w:pPr>
              <w:rPr>
                <w:color w:val="22272F"/>
              </w:rPr>
            </w:pPr>
            <w:r w:rsidRPr="002200DE">
              <w:rPr>
                <w:color w:val="22272F"/>
              </w:rPr>
              <w:t xml:space="preserve">Наименование задачи комплекса процессных мероприятий -  </w:t>
            </w:r>
            <w:r w:rsidRPr="00525E8A">
              <w:t>Повышение надежности и эффективности функционирования коммунальных систем жизнеобеспечения населения</w:t>
            </w:r>
          </w:p>
        </w:tc>
      </w:tr>
      <w:tr w:rsidR="00FF7E58" w:rsidRPr="002200DE" w:rsidTr="00522968">
        <w:trPr>
          <w:trHeight w:val="667"/>
        </w:trPr>
        <w:tc>
          <w:tcPr>
            <w:tcW w:w="805" w:type="dxa"/>
            <w:tcBorders>
              <w:top w:val="single" w:sz="6" w:space="0" w:color="000000"/>
              <w:left w:val="single" w:sz="6" w:space="0" w:color="000000"/>
              <w:bottom w:val="single" w:sz="6" w:space="0" w:color="000000"/>
            </w:tcBorders>
            <w:shd w:val="clear" w:color="auto" w:fill="FFFFFF"/>
          </w:tcPr>
          <w:p w:rsidR="00FF7E58" w:rsidRDefault="00FF7E58" w:rsidP="00522968">
            <w:pPr>
              <w:rPr>
                <w:color w:val="22272F"/>
              </w:rPr>
            </w:pPr>
            <w:r>
              <w:rPr>
                <w:color w:val="22272F"/>
              </w:rPr>
              <w:t>4.1.1</w:t>
            </w:r>
          </w:p>
        </w:tc>
        <w:tc>
          <w:tcPr>
            <w:tcW w:w="9922" w:type="dxa"/>
            <w:gridSpan w:val="2"/>
            <w:tcBorders>
              <w:top w:val="single" w:sz="6" w:space="0" w:color="000000"/>
              <w:left w:val="single" w:sz="6" w:space="0" w:color="000000"/>
              <w:bottom w:val="single" w:sz="6" w:space="0" w:color="000000"/>
            </w:tcBorders>
            <w:shd w:val="clear" w:color="auto" w:fill="FFFFFF"/>
          </w:tcPr>
          <w:p w:rsidR="00FF7E58" w:rsidRPr="002200DE" w:rsidRDefault="00FF7E58" w:rsidP="00522968">
            <w:r w:rsidRPr="002200DE">
              <w:rPr>
                <w:color w:val="22272F"/>
              </w:rPr>
              <w:t xml:space="preserve">Мероприятие (результат) комплекса процессных мероприятий: </w:t>
            </w:r>
            <w:r w:rsidRPr="004D17B4">
              <w:rPr>
                <w:color w:val="22272F"/>
              </w:rPr>
              <w:t>Мероприятия по содержанию объектов водоснабжения</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r w:rsidRPr="002200DE">
              <w:rPr>
                <w:color w:val="22272F"/>
              </w:rPr>
              <w:t xml:space="preserve">Администрация муниципального образования </w:t>
            </w:r>
            <w:r>
              <w:rPr>
                <w:color w:val="22272F"/>
              </w:rPr>
              <w:t>Красночабанский сельсовет</w:t>
            </w:r>
          </w:p>
        </w:tc>
      </w:tr>
      <w:tr w:rsidR="00FF7E58" w:rsidRPr="002200DE" w:rsidTr="00522968">
        <w:trPr>
          <w:trHeight w:val="770"/>
        </w:trPr>
        <w:tc>
          <w:tcPr>
            <w:tcW w:w="805" w:type="dxa"/>
            <w:tcBorders>
              <w:top w:val="single" w:sz="6" w:space="0" w:color="000000"/>
              <w:left w:val="single" w:sz="6" w:space="0" w:color="000000"/>
              <w:bottom w:val="single" w:sz="6" w:space="0" w:color="000000"/>
            </w:tcBorders>
            <w:shd w:val="clear" w:color="auto" w:fill="FFFFFF"/>
          </w:tcPr>
          <w:p w:rsidR="00FF7E58" w:rsidRDefault="00FF7E58" w:rsidP="00522968">
            <w:pPr>
              <w:rPr>
                <w:color w:val="22272F"/>
              </w:rPr>
            </w:pPr>
            <w:r>
              <w:rPr>
                <w:color w:val="22272F"/>
              </w:rPr>
              <w:t>4.1.1.1</w:t>
            </w:r>
          </w:p>
        </w:tc>
        <w:tc>
          <w:tcPr>
            <w:tcW w:w="7107" w:type="dxa"/>
            <w:tcBorders>
              <w:top w:val="single" w:sz="6" w:space="0" w:color="000000"/>
              <w:left w:val="single" w:sz="6" w:space="0" w:color="000000"/>
              <w:bottom w:val="single" w:sz="6" w:space="0" w:color="000000"/>
            </w:tcBorders>
            <w:shd w:val="clear" w:color="auto" w:fill="FFFFFF"/>
          </w:tcPr>
          <w:p w:rsidR="00803372" w:rsidRDefault="00FF7E58" w:rsidP="00803372">
            <w:r w:rsidRPr="002200DE">
              <w:rPr>
                <w:color w:val="22272F"/>
              </w:rPr>
              <w:t xml:space="preserve">Контрольная точка мероприятия (результата) комплекса процессных мероприятий </w:t>
            </w:r>
            <w:r w:rsidRPr="004D17B4">
              <w:t xml:space="preserve"> </w:t>
            </w:r>
          </w:p>
          <w:p w:rsidR="00FF7E58" w:rsidRPr="00803372" w:rsidRDefault="00803372" w:rsidP="00803372">
            <w:r>
              <w:t>Восстановление работоспособности водозаборной скважины в п. Аккудук Домбаровского района Оренбургской области</w:t>
            </w:r>
          </w:p>
        </w:tc>
        <w:tc>
          <w:tcPr>
            <w:tcW w:w="2815" w:type="dxa"/>
            <w:tcBorders>
              <w:top w:val="single" w:sz="6" w:space="0" w:color="000000"/>
              <w:left w:val="single" w:sz="6" w:space="0" w:color="000000"/>
              <w:bottom w:val="single" w:sz="6" w:space="0" w:color="000000"/>
            </w:tcBorders>
            <w:shd w:val="clear" w:color="auto" w:fill="FFFFFF"/>
          </w:tcPr>
          <w:p w:rsidR="00FF7E58" w:rsidRPr="002200DE" w:rsidRDefault="00FF7E58" w:rsidP="00522968">
            <w:pPr>
              <w:jc w:val="center"/>
            </w:pPr>
            <w:r w:rsidRPr="002200DE">
              <w:rPr>
                <w:color w:val="22272F"/>
              </w:rPr>
              <w:t xml:space="preserve">до </w:t>
            </w:r>
            <w:r>
              <w:rPr>
                <w:color w:val="22272F"/>
              </w:rPr>
              <w:t>1.10.202</w:t>
            </w:r>
            <w:r w:rsidR="00803372">
              <w:rPr>
                <w:color w:val="22272F"/>
              </w:rPr>
              <w:t>4</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r w:rsidRPr="002200DE">
              <w:rPr>
                <w:color w:val="22272F"/>
              </w:rPr>
              <w:t xml:space="preserve">Администрация муниципального образования </w:t>
            </w:r>
            <w:r>
              <w:rPr>
                <w:color w:val="22272F"/>
              </w:rPr>
              <w:t>Красночабанский сельсовет</w:t>
            </w:r>
          </w:p>
        </w:tc>
      </w:tr>
      <w:tr w:rsidR="00FF7E58" w:rsidRPr="002200DE" w:rsidTr="00522968">
        <w:trPr>
          <w:trHeight w:val="533"/>
        </w:trPr>
        <w:tc>
          <w:tcPr>
            <w:tcW w:w="805" w:type="dxa"/>
            <w:tcBorders>
              <w:top w:val="single" w:sz="6" w:space="0" w:color="000000"/>
              <w:left w:val="single" w:sz="6" w:space="0" w:color="000000"/>
              <w:bottom w:val="single" w:sz="6" w:space="0" w:color="000000"/>
            </w:tcBorders>
            <w:shd w:val="clear" w:color="auto" w:fill="FFFFFF"/>
          </w:tcPr>
          <w:p w:rsidR="00FF7E58" w:rsidRDefault="00FF7E58" w:rsidP="00522968">
            <w:pPr>
              <w:rPr>
                <w:color w:val="22272F"/>
              </w:rPr>
            </w:pPr>
            <w:r>
              <w:rPr>
                <w:color w:val="22272F"/>
              </w:rPr>
              <w:t>5</w:t>
            </w:r>
          </w:p>
        </w:tc>
        <w:tc>
          <w:tcPr>
            <w:tcW w:w="9922" w:type="dxa"/>
            <w:gridSpan w:val="2"/>
            <w:tcBorders>
              <w:top w:val="single" w:sz="6" w:space="0" w:color="000000"/>
              <w:left w:val="single" w:sz="6" w:space="0" w:color="000000"/>
              <w:bottom w:val="single" w:sz="6" w:space="0" w:color="000000"/>
            </w:tcBorders>
            <w:shd w:val="clear" w:color="auto" w:fill="FFFFFF"/>
          </w:tcPr>
          <w:p w:rsidR="00FF7E58" w:rsidRPr="0066656D" w:rsidRDefault="00FF7E58" w:rsidP="00522968">
            <w:pPr>
              <w:snapToGrid w:val="0"/>
              <w:jc w:val="both"/>
              <w:rPr>
                <w:color w:val="22272F"/>
              </w:rPr>
            </w:pPr>
            <w:r w:rsidRPr="004D17B4">
              <w:rPr>
                <w:color w:val="22272F"/>
              </w:rPr>
              <w:t>Комплекс процессных мероприятий «Финансовое обеспечение мероприятий по благоустройству территории»</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pPr>
              <w:rPr>
                <w:color w:val="22272F"/>
              </w:rPr>
            </w:pPr>
            <w:r w:rsidRPr="002200DE">
              <w:rPr>
                <w:color w:val="22272F"/>
              </w:rPr>
              <w:t xml:space="preserve">Администрация муниципального образования </w:t>
            </w:r>
            <w:r>
              <w:rPr>
                <w:color w:val="22272F"/>
              </w:rPr>
              <w:t>Красночабанский сельсовет</w:t>
            </w:r>
          </w:p>
        </w:tc>
      </w:tr>
      <w:tr w:rsidR="00FF7E58" w:rsidRPr="002200DE" w:rsidTr="00522968">
        <w:trPr>
          <w:trHeight w:val="297"/>
        </w:trPr>
        <w:tc>
          <w:tcPr>
            <w:tcW w:w="805" w:type="dxa"/>
            <w:tcBorders>
              <w:top w:val="single" w:sz="6" w:space="0" w:color="000000"/>
              <w:left w:val="single" w:sz="6" w:space="0" w:color="000000"/>
              <w:bottom w:val="single" w:sz="6" w:space="0" w:color="000000"/>
            </w:tcBorders>
            <w:shd w:val="clear" w:color="auto" w:fill="FFFFFF"/>
          </w:tcPr>
          <w:p w:rsidR="00FF7E58" w:rsidRDefault="00FF7E58" w:rsidP="00522968">
            <w:pPr>
              <w:rPr>
                <w:color w:val="22272F"/>
              </w:rPr>
            </w:pPr>
            <w:r>
              <w:rPr>
                <w:color w:val="22272F"/>
              </w:rPr>
              <w:t>5.1</w:t>
            </w:r>
          </w:p>
        </w:tc>
        <w:tc>
          <w:tcPr>
            <w:tcW w:w="13796" w:type="dxa"/>
            <w:gridSpan w:val="3"/>
            <w:tcBorders>
              <w:top w:val="single" w:sz="6" w:space="0" w:color="000000"/>
              <w:left w:val="single" w:sz="6" w:space="0" w:color="000000"/>
              <w:bottom w:val="single" w:sz="6" w:space="0" w:color="000000"/>
              <w:right w:val="single" w:sz="4" w:space="0" w:color="000000"/>
            </w:tcBorders>
            <w:shd w:val="clear" w:color="auto" w:fill="FFFFFF"/>
          </w:tcPr>
          <w:p w:rsidR="00FF7E58" w:rsidRPr="002200DE" w:rsidRDefault="00FF7E58" w:rsidP="00522968">
            <w:pPr>
              <w:rPr>
                <w:color w:val="22272F"/>
              </w:rPr>
            </w:pPr>
            <w:r w:rsidRPr="002200DE">
              <w:rPr>
                <w:color w:val="22272F"/>
              </w:rPr>
              <w:t>Наименование задачи комплекса процессных мероприятий -</w:t>
            </w:r>
            <w:r w:rsidRPr="00525E8A">
              <w:t xml:space="preserve"> Повышение уровня благоустройства населенных пунктов МО</w:t>
            </w:r>
            <w:r>
              <w:t xml:space="preserve"> Красночабанский сельсовет</w:t>
            </w:r>
            <w:r w:rsidRPr="002200DE">
              <w:rPr>
                <w:color w:val="22272F"/>
              </w:rPr>
              <w:t xml:space="preserve"> </w:t>
            </w:r>
          </w:p>
        </w:tc>
      </w:tr>
      <w:tr w:rsidR="00FF7E58" w:rsidRPr="002200DE" w:rsidTr="00522968">
        <w:trPr>
          <w:trHeight w:val="656"/>
        </w:trPr>
        <w:tc>
          <w:tcPr>
            <w:tcW w:w="805" w:type="dxa"/>
            <w:tcBorders>
              <w:top w:val="single" w:sz="6" w:space="0" w:color="000000"/>
              <w:left w:val="single" w:sz="6" w:space="0" w:color="000000"/>
              <w:bottom w:val="single" w:sz="6" w:space="0" w:color="000000"/>
            </w:tcBorders>
            <w:shd w:val="clear" w:color="auto" w:fill="FFFFFF"/>
          </w:tcPr>
          <w:p w:rsidR="00FF7E58" w:rsidRDefault="00FF7E58" w:rsidP="00522968">
            <w:pPr>
              <w:rPr>
                <w:color w:val="22272F"/>
              </w:rPr>
            </w:pPr>
            <w:r>
              <w:rPr>
                <w:color w:val="22272F"/>
              </w:rPr>
              <w:t>5.1.1</w:t>
            </w:r>
          </w:p>
        </w:tc>
        <w:tc>
          <w:tcPr>
            <w:tcW w:w="9922" w:type="dxa"/>
            <w:gridSpan w:val="2"/>
            <w:tcBorders>
              <w:top w:val="single" w:sz="6" w:space="0" w:color="000000"/>
              <w:left w:val="single" w:sz="6" w:space="0" w:color="000000"/>
              <w:bottom w:val="single" w:sz="6" w:space="0" w:color="000000"/>
            </w:tcBorders>
            <w:shd w:val="clear" w:color="auto" w:fill="FFFFFF"/>
          </w:tcPr>
          <w:p w:rsidR="00FF7E58" w:rsidRPr="002200DE" w:rsidRDefault="00FF7E58" w:rsidP="00522968">
            <w:pPr>
              <w:snapToGrid w:val="0"/>
              <w:jc w:val="both"/>
              <w:rPr>
                <w:b/>
                <w:color w:val="22272F"/>
              </w:rPr>
            </w:pPr>
            <w:r w:rsidRPr="002200DE">
              <w:rPr>
                <w:color w:val="22272F"/>
              </w:rPr>
              <w:t>Мероприятие (результат) комплекса процессных мероприятий:</w:t>
            </w:r>
            <w:r>
              <w:t xml:space="preserve"> </w:t>
            </w:r>
            <w:r w:rsidRPr="004D17B4">
              <w:t>Прочее благоустройство</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pPr>
              <w:rPr>
                <w:color w:val="22272F"/>
              </w:rPr>
            </w:pPr>
            <w:r w:rsidRPr="002200DE">
              <w:rPr>
                <w:color w:val="22272F"/>
              </w:rPr>
              <w:t xml:space="preserve">Администрация муниципального образования </w:t>
            </w:r>
            <w:r>
              <w:rPr>
                <w:color w:val="22272F"/>
              </w:rPr>
              <w:t>Красночабанский сельсовет</w:t>
            </w:r>
          </w:p>
        </w:tc>
      </w:tr>
      <w:tr w:rsidR="00FF7E58" w:rsidRPr="002200DE" w:rsidTr="00522968">
        <w:trPr>
          <w:trHeight w:val="766"/>
        </w:trPr>
        <w:tc>
          <w:tcPr>
            <w:tcW w:w="805" w:type="dxa"/>
            <w:tcBorders>
              <w:top w:val="single" w:sz="6" w:space="0" w:color="000000"/>
              <w:left w:val="single" w:sz="6" w:space="0" w:color="000000"/>
              <w:bottom w:val="single" w:sz="6" w:space="0" w:color="000000"/>
            </w:tcBorders>
            <w:shd w:val="clear" w:color="auto" w:fill="FFFFFF"/>
          </w:tcPr>
          <w:p w:rsidR="00FF7E58" w:rsidRDefault="00FF7E58" w:rsidP="00522968">
            <w:pPr>
              <w:rPr>
                <w:color w:val="22272F"/>
              </w:rPr>
            </w:pPr>
            <w:r>
              <w:rPr>
                <w:color w:val="22272F"/>
              </w:rPr>
              <w:t>5.1.1.1</w:t>
            </w:r>
          </w:p>
        </w:tc>
        <w:tc>
          <w:tcPr>
            <w:tcW w:w="7107" w:type="dxa"/>
            <w:tcBorders>
              <w:top w:val="single" w:sz="6" w:space="0" w:color="000000"/>
              <w:left w:val="single" w:sz="6" w:space="0" w:color="000000"/>
              <w:bottom w:val="single" w:sz="6" w:space="0" w:color="000000"/>
            </w:tcBorders>
            <w:shd w:val="clear" w:color="auto" w:fill="FFFFFF"/>
          </w:tcPr>
          <w:p w:rsidR="00803372" w:rsidRDefault="00FF7E58" w:rsidP="00803372">
            <w:pPr>
              <w:rPr>
                <w:color w:val="22272F"/>
              </w:rPr>
            </w:pPr>
            <w:r w:rsidRPr="002200DE">
              <w:rPr>
                <w:color w:val="22272F"/>
              </w:rPr>
              <w:t>Контрольная точка мероприятия (результата) комплекса процессных мероприятий</w:t>
            </w:r>
          </w:p>
          <w:p w:rsidR="00FF7E58" w:rsidRPr="002200DE" w:rsidRDefault="00FF7E58" w:rsidP="00803372">
            <w:r w:rsidRPr="002200DE">
              <w:rPr>
                <w:color w:val="22272F"/>
              </w:rPr>
              <w:t xml:space="preserve"> </w:t>
            </w:r>
          </w:p>
        </w:tc>
        <w:tc>
          <w:tcPr>
            <w:tcW w:w="2815" w:type="dxa"/>
            <w:tcBorders>
              <w:top w:val="single" w:sz="6" w:space="0" w:color="000000"/>
              <w:left w:val="single" w:sz="6" w:space="0" w:color="000000"/>
              <w:bottom w:val="single" w:sz="6" w:space="0" w:color="000000"/>
            </w:tcBorders>
            <w:shd w:val="clear" w:color="auto" w:fill="FFFFFF"/>
          </w:tcPr>
          <w:p w:rsidR="00FF7E58" w:rsidRPr="002200DE" w:rsidRDefault="00FF7E58" w:rsidP="00522968">
            <w:pPr>
              <w:jc w:val="center"/>
            </w:pPr>
            <w:r w:rsidRPr="002200DE">
              <w:rPr>
                <w:color w:val="22272F"/>
              </w:rPr>
              <w:t>до 31 декабря</w:t>
            </w:r>
          </w:p>
        </w:tc>
        <w:tc>
          <w:tcPr>
            <w:tcW w:w="3874" w:type="dxa"/>
            <w:tcBorders>
              <w:top w:val="single" w:sz="4" w:space="0" w:color="000000"/>
              <w:left w:val="single" w:sz="4" w:space="0" w:color="000000"/>
              <w:bottom w:val="single" w:sz="4" w:space="0" w:color="000000"/>
              <w:right w:val="single" w:sz="4" w:space="0" w:color="000000"/>
            </w:tcBorders>
            <w:shd w:val="clear" w:color="auto" w:fill="FFFFFF"/>
          </w:tcPr>
          <w:p w:rsidR="00FF7E58" w:rsidRPr="002200DE" w:rsidRDefault="00FF7E58" w:rsidP="00522968">
            <w:r w:rsidRPr="002200DE">
              <w:rPr>
                <w:color w:val="22272F"/>
              </w:rPr>
              <w:t xml:space="preserve">Администрация муниципального образования </w:t>
            </w:r>
            <w:r>
              <w:rPr>
                <w:color w:val="22272F"/>
              </w:rPr>
              <w:t>Красночабанский сельсовет</w:t>
            </w:r>
          </w:p>
        </w:tc>
      </w:tr>
    </w:tbl>
    <w:p w:rsidR="00FF7E58" w:rsidRPr="002200DE" w:rsidRDefault="00FF7E58" w:rsidP="00FF7E58">
      <w:pPr>
        <w:jc w:val="center"/>
      </w:pPr>
    </w:p>
    <w:p w:rsidR="00FF7E58" w:rsidRDefault="00FF7E58" w:rsidP="00FF7E58">
      <w:pPr>
        <w:widowControl w:val="0"/>
        <w:autoSpaceDE w:val="0"/>
        <w:autoSpaceDN w:val="0"/>
        <w:adjustRightInd w:val="0"/>
        <w:jc w:val="center"/>
        <w:rPr>
          <w:b/>
          <w:bCs/>
          <w:sz w:val="28"/>
          <w:szCs w:val="28"/>
        </w:rPr>
      </w:pPr>
    </w:p>
    <w:p w:rsidR="00FF7E58" w:rsidRDefault="00FF7E58" w:rsidP="00FF7E58">
      <w:pPr>
        <w:widowControl w:val="0"/>
        <w:autoSpaceDE w:val="0"/>
        <w:autoSpaceDN w:val="0"/>
        <w:adjustRightInd w:val="0"/>
        <w:jc w:val="center"/>
        <w:rPr>
          <w:b/>
          <w:bCs/>
          <w:sz w:val="28"/>
          <w:szCs w:val="28"/>
        </w:rPr>
      </w:pPr>
    </w:p>
    <w:p w:rsidR="00FF7E58" w:rsidRDefault="00FF7E58" w:rsidP="00FF7E58">
      <w:pPr>
        <w:widowControl w:val="0"/>
        <w:autoSpaceDE w:val="0"/>
        <w:autoSpaceDN w:val="0"/>
        <w:adjustRightInd w:val="0"/>
        <w:jc w:val="center"/>
        <w:rPr>
          <w:b/>
          <w:bCs/>
          <w:sz w:val="28"/>
          <w:szCs w:val="28"/>
        </w:rPr>
      </w:pPr>
    </w:p>
    <w:p w:rsidR="00FF7E58" w:rsidRDefault="00FF7E58" w:rsidP="00FF7E58">
      <w:pPr>
        <w:widowControl w:val="0"/>
        <w:autoSpaceDE w:val="0"/>
        <w:autoSpaceDN w:val="0"/>
        <w:adjustRightInd w:val="0"/>
        <w:jc w:val="center"/>
        <w:rPr>
          <w:b/>
          <w:bCs/>
          <w:sz w:val="28"/>
          <w:szCs w:val="28"/>
        </w:rPr>
      </w:pPr>
    </w:p>
    <w:p w:rsidR="00FF7E58" w:rsidRDefault="00FF7E58" w:rsidP="00FF7E58">
      <w:pPr>
        <w:widowControl w:val="0"/>
        <w:autoSpaceDE w:val="0"/>
        <w:autoSpaceDN w:val="0"/>
        <w:adjustRightInd w:val="0"/>
        <w:jc w:val="center"/>
        <w:rPr>
          <w:b/>
          <w:bCs/>
          <w:sz w:val="28"/>
          <w:szCs w:val="28"/>
        </w:rPr>
      </w:pPr>
    </w:p>
    <w:p w:rsidR="00FF7E58" w:rsidRDefault="00FF7E58" w:rsidP="00FF7E58">
      <w:pPr>
        <w:widowControl w:val="0"/>
        <w:autoSpaceDE w:val="0"/>
        <w:autoSpaceDN w:val="0"/>
        <w:adjustRightInd w:val="0"/>
        <w:jc w:val="center"/>
        <w:rPr>
          <w:b/>
          <w:bCs/>
          <w:sz w:val="28"/>
          <w:szCs w:val="28"/>
        </w:rPr>
      </w:pPr>
    </w:p>
    <w:p w:rsidR="00FF7E58" w:rsidRDefault="00FF7E58" w:rsidP="00FF7E58">
      <w:pPr>
        <w:widowControl w:val="0"/>
        <w:autoSpaceDE w:val="0"/>
        <w:autoSpaceDN w:val="0"/>
        <w:adjustRightInd w:val="0"/>
        <w:jc w:val="center"/>
        <w:rPr>
          <w:b/>
          <w:bCs/>
          <w:sz w:val="28"/>
          <w:szCs w:val="28"/>
        </w:rPr>
      </w:pPr>
    </w:p>
    <w:p w:rsidR="00FF7E58" w:rsidRDefault="00FF7E58" w:rsidP="00FF7E58">
      <w:pPr>
        <w:widowControl w:val="0"/>
        <w:autoSpaceDE w:val="0"/>
        <w:autoSpaceDN w:val="0"/>
        <w:adjustRightInd w:val="0"/>
        <w:jc w:val="center"/>
        <w:rPr>
          <w:b/>
          <w:bCs/>
          <w:sz w:val="28"/>
          <w:szCs w:val="28"/>
        </w:rPr>
      </w:pPr>
    </w:p>
    <w:p w:rsidR="00A145C7" w:rsidRDefault="00A145C7"/>
    <w:sectPr w:rsidR="00A145C7" w:rsidSect="00A860E4">
      <w:pgSz w:w="16838" w:h="11906" w:orient="landscape"/>
      <w:pgMar w:top="0"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103" w:rsidRDefault="00C06103" w:rsidP="00ED120C">
      <w:r>
        <w:separator/>
      </w:r>
    </w:p>
  </w:endnote>
  <w:endnote w:type="continuationSeparator" w:id="0">
    <w:p w:rsidR="00C06103" w:rsidRDefault="00C06103" w:rsidP="00ED12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103" w:rsidRDefault="00C06103" w:rsidP="00ED120C">
      <w:r>
        <w:separator/>
      </w:r>
    </w:p>
  </w:footnote>
  <w:footnote w:type="continuationSeparator" w:id="0">
    <w:p w:rsidR="00C06103" w:rsidRDefault="00C06103" w:rsidP="00ED1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53" w:rsidRDefault="0003095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53" w:rsidRDefault="00030953">
    <w:pPr>
      <w:pStyle w:val="a9"/>
      <w:jc w:val="center"/>
      <w:rPr>
        <w:rFonts w:ascii="Times New Roman" w:hAnsi="Times New Roman"/>
        <w:sz w:val="12"/>
        <w:szCs w:val="12"/>
      </w:rPr>
    </w:pPr>
  </w:p>
  <w:p w:rsidR="00030953" w:rsidRDefault="00030953">
    <w:pPr>
      <w:pStyle w:val="a9"/>
      <w:jc w:val="center"/>
      <w:rPr>
        <w:rFonts w:ascii="Times New Roman" w:hAnsi="Times New Roman"/>
        <w:sz w:val="12"/>
        <w:szCs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953" w:rsidRDefault="0003095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145216"/>
    <w:lvl w:ilvl="0">
      <w:numFmt w:val="bullet"/>
      <w:lvlText w:val="*"/>
      <w:lvlJc w:val="left"/>
    </w:lvl>
  </w:abstractNum>
  <w:abstractNum w:abstractNumId="1">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5CF15B2"/>
    <w:multiLevelType w:val="hybridMultilevel"/>
    <w:tmpl w:val="0B66A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327D8"/>
    <w:multiLevelType w:val="hybridMultilevel"/>
    <w:tmpl w:val="E708C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122B1"/>
    <w:multiLevelType w:val="hybridMultilevel"/>
    <w:tmpl w:val="4D8EA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90D92"/>
    <w:multiLevelType w:val="hybridMultilevel"/>
    <w:tmpl w:val="B8CACB82"/>
    <w:lvl w:ilvl="0" w:tplc="9D0205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C144C0"/>
    <w:multiLevelType w:val="hybridMultilevel"/>
    <w:tmpl w:val="544A0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440F7"/>
    <w:multiLevelType w:val="hybridMultilevel"/>
    <w:tmpl w:val="021A1640"/>
    <w:lvl w:ilvl="0" w:tplc="EF16A118">
      <w:start w:val="1"/>
      <w:numFmt w:val="decimal"/>
      <w:lvlText w:val="%1."/>
      <w:lvlJc w:val="left"/>
      <w:pPr>
        <w:ind w:left="107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0119F4"/>
    <w:multiLevelType w:val="hybridMultilevel"/>
    <w:tmpl w:val="8FB0D3C8"/>
    <w:lvl w:ilvl="0" w:tplc="7A324A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3FB6010"/>
    <w:multiLevelType w:val="hybridMultilevel"/>
    <w:tmpl w:val="E59E8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924E32"/>
    <w:multiLevelType w:val="hybridMultilevel"/>
    <w:tmpl w:val="23249CD4"/>
    <w:lvl w:ilvl="0" w:tplc="DAFEC9BC">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EF29B8"/>
    <w:multiLevelType w:val="hybridMultilevel"/>
    <w:tmpl w:val="E708C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583AA4"/>
    <w:multiLevelType w:val="hybridMultilevel"/>
    <w:tmpl w:val="C85C2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C386D"/>
    <w:multiLevelType w:val="hybridMultilevel"/>
    <w:tmpl w:val="724EB0F6"/>
    <w:lvl w:ilvl="0" w:tplc="D86682D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9AB5E3A"/>
    <w:multiLevelType w:val="hybridMultilevel"/>
    <w:tmpl w:val="6588A074"/>
    <w:lvl w:ilvl="0" w:tplc="9A54F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896099"/>
    <w:multiLevelType w:val="hybridMultilevel"/>
    <w:tmpl w:val="4F468AF8"/>
    <w:lvl w:ilvl="0" w:tplc="EE20F5BE">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1F67F6B"/>
    <w:multiLevelType w:val="hybridMultilevel"/>
    <w:tmpl w:val="85A80D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172C25"/>
    <w:multiLevelType w:val="hybridMultilevel"/>
    <w:tmpl w:val="F9DABA4E"/>
    <w:lvl w:ilvl="0" w:tplc="B5A4D7C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DFF5B4E"/>
    <w:multiLevelType w:val="hybridMultilevel"/>
    <w:tmpl w:val="37202DE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196158"/>
    <w:multiLevelType w:val="hybridMultilevel"/>
    <w:tmpl w:val="01A8DD98"/>
    <w:lvl w:ilvl="0" w:tplc="1D0E207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F433F2"/>
    <w:multiLevelType w:val="multilevel"/>
    <w:tmpl w:val="FF006E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865401F"/>
    <w:multiLevelType w:val="hybridMultilevel"/>
    <w:tmpl w:val="9C6A37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8B838B4"/>
    <w:multiLevelType w:val="hybridMultilevel"/>
    <w:tmpl w:val="043857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BC77D59"/>
    <w:multiLevelType w:val="hybridMultilevel"/>
    <w:tmpl w:val="C860BD8A"/>
    <w:lvl w:ilvl="0" w:tplc="5AB2D5B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F74EFA"/>
    <w:multiLevelType w:val="multilevel"/>
    <w:tmpl w:val="D9BEF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D65C51"/>
    <w:multiLevelType w:val="hybridMultilevel"/>
    <w:tmpl w:val="D63A29CC"/>
    <w:lvl w:ilvl="0" w:tplc="FA6E1440">
      <w:start w:val="1"/>
      <w:numFmt w:val="decimal"/>
      <w:lvlText w:val="%1."/>
      <w:lvlJc w:val="left"/>
      <w:pPr>
        <w:ind w:left="720" w:hanging="360"/>
      </w:pPr>
      <w:rPr>
        <w:i/>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7636521"/>
    <w:multiLevelType w:val="hybridMultilevel"/>
    <w:tmpl w:val="45EE0BE6"/>
    <w:lvl w:ilvl="0" w:tplc="0419000F">
      <w:start w:val="1"/>
      <w:numFmt w:val="decimal"/>
      <w:lvlText w:val="%1."/>
      <w:lvlJc w:val="left"/>
      <w:pPr>
        <w:ind w:left="1571" w:hanging="360"/>
      </w:pPr>
    </w:lvl>
    <w:lvl w:ilvl="1" w:tplc="8FD8FB66">
      <w:start w:val="1"/>
      <w:numFmt w:val="decimal"/>
      <w:lvlText w:val="%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4"/>
  </w:num>
  <w:num w:numId="3">
    <w:abstractNumId w:val="2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17"/>
  </w:num>
  <w:num w:numId="9">
    <w:abstractNumId w:val="3"/>
  </w:num>
  <w:num w:numId="10">
    <w:abstractNumId w:val="10"/>
  </w:num>
  <w:num w:numId="11">
    <w:abstractNumId w:val="9"/>
  </w:num>
  <w:num w:numId="12">
    <w:abstractNumId w:val="2"/>
  </w:num>
  <w:num w:numId="13">
    <w:abstractNumId w:val="23"/>
  </w:num>
  <w:num w:numId="14">
    <w:abstractNumId w:val="16"/>
  </w:num>
  <w:num w:numId="15">
    <w:abstractNumId w:val="4"/>
  </w:num>
  <w:num w:numId="16">
    <w:abstractNumId w:val="8"/>
  </w:num>
  <w:num w:numId="17">
    <w:abstractNumId w:val="13"/>
  </w:num>
  <w:num w:numId="18">
    <w:abstractNumId w:val="1"/>
  </w:num>
  <w:num w:numId="19">
    <w:abstractNumId w:val="20"/>
  </w:num>
  <w:num w:numId="20">
    <w:abstractNumId w:val="14"/>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5"/>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F7E58"/>
    <w:rsid w:val="00030953"/>
    <w:rsid w:val="00034877"/>
    <w:rsid w:val="00041671"/>
    <w:rsid w:val="000C53D8"/>
    <w:rsid w:val="000F3DB0"/>
    <w:rsid w:val="00124C91"/>
    <w:rsid w:val="00190371"/>
    <w:rsid w:val="001914DD"/>
    <w:rsid w:val="001E3DA2"/>
    <w:rsid w:val="00210A9D"/>
    <w:rsid w:val="00225296"/>
    <w:rsid w:val="002911FB"/>
    <w:rsid w:val="00294515"/>
    <w:rsid w:val="002B79E2"/>
    <w:rsid w:val="0032549F"/>
    <w:rsid w:val="00397F8D"/>
    <w:rsid w:val="003D4961"/>
    <w:rsid w:val="00425875"/>
    <w:rsid w:val="00453166"/>
    <w:rsid w:val="004B527B"/>
    <w:rsid w:val="004D6F1F"/>
    <w:rsid w:val="004F4314"/>
    <w:rsid w:val="00522968"/>
    <w:rsid w:val="005406EB"/>
    <w:rsid w:val="00560031"/>
    <w:rsid w:val="005A48D4"/>
    <w:rsid w:val="005B0DD0"/>
    <w:rsid w:val="005E6122"/>
    <w:rsid w:val="00631218"/>
    <w:rsid w:val="00671893"/>
    <w:rsid w:val="0069081A"/>
    <w:rsid w:val="006A4AC0"/>
    <w:rsid w:val="0070788A"/>
    <w:rsid w:val="007248AF"/>
    <w:rsid w:val="007546E2"/>
    <w:rsid w:val="00803372"/>
    <w:rsid w:val="008316C3"/>
    <w:rsid w:val="00847D1B"/>
    <w:rsid w:val="008B00D7"/>
    <w:rsid w:val="00917734"/>
    <w:rsid w:val="00923431"/>
    <w:rsid w:val="00947CC6"/>
    <w:rsid w:val="009C7C50"/>
    <w:rsid w:val="009D5AC7"/>
    <w:rsid w:val="00A06B91"/>
    <w:rsid w:val="00A10655"/>
    <w:rsid w:val="00A142CD"/>
    <w:rsid w:val="00A145C7"/>
    <w:rsid w:val="00A752A6"/>
    <w:rsid w:val="00A860E4"/>
    <w:rsid w:val="00A929FC"/>
    <w:rsid w:val="00AB4668"/>
    <w:rsid w:val="00AB5E41"/>
    <w:rsid w:val="00AF1284"/>
    <w:rsid w:val="00B00809"/>
    <w:rsid w:val="00BA7E76"/>
    <w:rsid w:val="00BF2B57"/>
    <w:rsid w:val="00C06103"/>
    <w:rsid w:val="00C061DF"/>
    <w:rsid w:val="00C50ADB"/>
    <w:rsid w:val="00C606A0"/>
    <w:rsid w:val="00D13696"/>
    <w:rsid w:val="00D1609E"/>
    <w:rsid w:val="00D164C9"/>
    <w:rsid w:val="00D41490"/>
    <w:rsid w:val="00D51C58"/>
    <w:rsid w:val="00D54D89"/>
    <w:rsid w:val="00DA1135"/>
    <w:rsid w:val="00E067F6"/>
    <w:rsid w:val="00E15007"/>
    <w:rsid w:val="00EC5364"/>
    <w:rsid w:val="00ED0CE0"/>
    <w:rsid w:val="00ED120C"/>
    <w:rsid w:val="00F038E6"/>
    <w:rsid w:val="00F1781C"/>
    <w:rsid w:val="00F716BB"/>
    <w:rsid w:val="00F868C0"/>
    <w:rsid w:val="00FF7E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E58"/>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FF7E5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7E58"/>
    <w:rPr>
      <w:rFonts w:ascii="Times New Roman" w:eastAsia="Times New Roman" w:hAnsi="Times New Roman" w:cs="Times New Roman"/>
      <w:b/>
      <w:bCs/>
      <w:sz w:val="36"/>
      <w:szCs w:val="36"/>
      <w:lang w:eastAsia="ru-RU"/>
    </w:rPr>
  </w:style>
  <w:style w:type="paragraph" w:customStyle="1" w:styleId="headertext">
    <w:name w:val="headertext"/>
    <w:basedOn w:val="a"/>
    <w:uiPriority w:val="99"/>
    <w:rsid w:val="00FF7E58"/>
    <w:pPr>
      <w:spacing w:before="100" w:beforeAutospacing="1" w:after="100" w:afterAutospacing="1"/>
    </w:pPr>
    <w:rPr>
      <w:sz w:val="24"/>
      <w:szCs w:val="24"/>
    </w:rPr>
  </w:style>
  <w:style w:type="paragraph" w:styleId="a3">
    <w:name w:val="Body Text"/>
    <w:basedOn w:val="a"/>
    <w:link w:val="a4"/>
    <w:uiPriority w:val="99"/>
    <w:unhideWhenUsed/>
    <w:qFormat/>
    <w:rsid w:val="00FF7E58"/>
    <w:rPr>
      <w:rFonts w:ascii="Calibri" w:hAnsi="Calibri"/>
      <w:b/>
      <w:sz w:val="28"/>
      <w:szCs w:val="22"/>
    </w:rPr>
  </w:style>
  <w:style w:type="character" w:customStyle="1" w:styleId="a4">
    <w:name w:val="Основной текст Знак"/>
    <w:basedOn w:val="a0"/>
    <w:link w:val="a3"/>
    <w:uiPriority w:val="99"/>
    <w:qFormat/>
    <w:rsid w:val="00FF7E58"/>
    <w:rPr>
      <w:rFonts w:ascii="Calibri" w:eastAsia="Times New Roman" w:hAnsi="Calibri" w:cs="Times New Roman"/>
      <w:b/>
      <w:sz w:val="28"/>
      <w:lang w:eastAsia="ru-RU"/>
    </w:rPr>
  </w:style>
  <w:style w:type="paragraph" w:styleId="a5">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6"/>
    <w:unhideWhenUsed/>
    <w:rsid w:val="00FF7E58"/>
    <w:pPr>
      <w:spacing w:before="100" w:beforeAutospacing="1" w:after="100" w:afterAutospacing="1"/>
    </w:pPr>
    <w:rPr>
      <w:sz w:val="24"/>
      <w:szCs w:val="24"/>
    </w:rPr>
  </w:style>
  <w:style w:type="paragraph" w:styleId="a7">
    <w:name w:val="Balloon Text"/>
    <w:basedOn w:val="a"/>
    <w:link w:val="a8"/>
    <w:uiPriority w:val="99"/>
    <w:semiHidden/>
    <w:unhideWhenUsed/>
    <w:rsid w:val="00FF7E58"/>
    <w:rPr>
      <w:rFonts w:ascii="Tahoma" w:hAnsi="Tahoma" w:cs="Tahoma"/>
      <w:sz w:val="16"/>
      <w:szCs w:val="16"/>
    </w:rPr>
  </w:style>
  <w:style w:type="character" w:customStyle="1" w:styleId="a8">
    <w:name w:val="Текст выноски Знак"/>
    <w:basedOn w:val="a0"/>
    <w:link w:val="a7"/>
    <w:uiPriority w:val="99"/>
    <w:semiHidden/>
    <w:rsid w:val="00FF7E58"/>
    <w:rPr>
      <w:rFonts w:ascii="Tahoma" w:eastAsia="Times New Roman" w:hAnsi="Tahoma" w:cs="Tahoma"/>
      <w:sz w:val="16"/>
      <w:szCs w:val="16"/>
      <w:lang w:eastAsia="ru-RU"/>
    </w:rPr>
  </w:style>
  <w:style w:type="paragraph" w:styleId="a9">
    <w:name w:val="header"/>
    <w:basedOn w:val="a"/>
    <w:link w:val="aa"/>
    <w:unhideWhenUsed/>
    <w:rsid w:val="00FF7E58"/>
    <w:pPr>
      <w:tabs>
        <w:tab w:val="center" w:pos="4677"/>
        <w:tab w:val="right" w:pos="9355"/>
      </w:tabs>
    </w:pPr>
    <w:rPr>
      <w:rFonts w:ascii="Calibri" w:hAnsi="Calibri"/>
      <w:sz w:val="22"/>
      <w:szCs w:val="22"/>
    </w:rPr>
  </w:style>
  <w:style w:type="character" w:customStyle="1" w:styleId="aa">
    <w:name w:val="Верхний колонтитул Знак"/>
    <w:basedOn w:val="a0"/>
    <w:link w:val="a9"/>
    <w:rsid w:val="00FF7E58"/>
    <w:rPr>
      <w:rFonts w:ascii="Calibri" w:eastAsia="Times New Roman" w:hAnsi="Calibri" w:cs="Times New Roman"/>
      <w:lang w:eastAsia="ru-RU"/>
    </w:rPr>
  </w:style>
  <w:style w:type="paragraph" w:styleId="ab">
    <w:name w:val="footer"/>
    <w:basedOn w:val="a"/>
    <w:link w:val="ac"/>
    <w:uiPriority w:val="99"/>
    <w:semiHidden/>
    <w:unhideWhenUsed/>
    <w:rsid w:val="00FF7E58"/>
    <w:pPr>
      <w:tabs>
        <w:tab w:val="center" w:pos="4677"/>
        <w:tab w:val="right" w:pos="9355"/>
      </w:tabs>
    </w:pPr>
    <w:rPr>
      <w:rFonts w:ascii="Calibri" w:hAnsi="Calibri"/>
      <w:sz w:val="22"/>
      <w:szCs w:val="22"/>
    </w:rPr>
  </w:style>
  <w:style w:type="character" w:customStyle="1" w:styleId="ac">
    <w:name w:val="Нижний колонтитул Знак"/>
    <w:basedOn w:val="a0"/>
    <w:link w:val="ab"/>
    <w:uiPriority w:val="99"/>
    <w:semiHidden/>
    <w:rsid w:val="00FF7E58"/>
    <w:rPr>
      <w:rFonts w:ascii="Calibri" w:eastAsia="Times New Roman" w:hAnsi="Calibri" w:cs="Times New Roman"/>
      <w:lang w:eastAsia="ru-RU"/>
    </w:rPr>
  </w:style>
  <w:style w:type="paragraph" w:styleId="ad">
    <w:name w:val="List Paragraph"/>
    <w:basedOn w:val="a"/>
    <w:link w:val="ae"/>
    <w:uiPriority w:val="34"/>
    <w:qFormat/>
    <w:rsid w:val="00FF7E58"/>
    <w:pPr>
      <w:spacing w:after="200" w:line="276" w:lineRule="auto"/>
      <w:ind w:left="720"/>
    </w:pPr>
    <w:rPr>
      <w:rFonts w:ascii="Calibri" w:hAnsi="Calibri" w:cs="Calibri"/>
      <w:sz w:val="22"/>
      <w:szCs w:val="22"/>
    </w:rPr>
  </w:style>
  <w:style w:type="paragraph" w:customStyle="1" w:styleId="ConsPlusNormal">
    <w:name w:val="ConsPlusNormal"/>
    <w:link w:val="ConsPlusNormal0"/>
    <w:rsid w:val="00FF7E5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Cell">
    <w:name w:val="ConsPlusCell"/>
    <w:rsid w:val="00FF7E5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1">
    <w:name w:val="Верхний колонтитул Знак1"/>
    <w:basedOn w:val="a0"/>
    <w:semiHidden/>
    <w:locked/>
    <w:rsid w:val="00FF7E58"/>
    <w:rPr>
      <w:rFonts w:ascii="Arial" w:eastAsia="Times New Roman" w:hAnsi="Arial" w:cs="Arial"/>
      <w:sz w:val="20"/>
      <w:szCs w:val="20"/>
      <w:lang w:eastAsia="ru-RU"/>
    </w:rPr>
  </w:style>
  <w:style w:type="paragraph" w:styleId="af">
    <w:name w:val="Subtitle"/>
    <w:basedOn w:val="a"/>
    <w:link w:val="af0"/>
    <w:qFormat/>
    <w:rsid w:val="00FF7E58"/>
    <w:rPr>
      <w:sz w:val="28"/>
    </w:rPr>
  </w:style>
  <w:style w:type="character" w:customStyle="1" w:styleId="af0">
    <w:name w:val="Подзаголовок Знак"/>
    <w:basedOn w:val="a0"/>
    <w:link w:val="af"/>
    <w:rsid w:val="00FF7E58"/>
    <w:rPr>
      <w:rFonts w:ascii="Times New Roman" w:eastAsia="Times New Roman" w:hAnsi="Times New Roman" w:cs="Times New Roman"/>
      <w:sz w:val="28"/>
      <w:szCs w:val="20"/>
      <w:lang w:eastAsia="ru-RU"/>
    </w:rPr>
  </w:style>
  <w:style w:type="character" w:customStyle="1" w:styleId="10">
    <w:name w:val="Основной текст1"/>
    <w:rsid w:val="00FF7E58"/>
    <w:rPr>
      <w:rFonts w:ascii="Times New Roman" w:eastAsia="Times New Roman" w:hAnsi="Times New Roman" w:cs="Times New Roman" w:hint="default"/>
      <w:b w:val="0"/>
      <w:bCs w:val="0"/>
      <w:i w:val="0"/>
      <w:iCs w:val="0"/>
      <w:smallCaps w:val="0"/>
      <w:strike w:val="0"/>
      <w:dstrike w:val="0"/>
      <w:color w:val="000000"/>
      <w:spacing w:val="-5"/>
      <w:w w:val="100"/>
      <w:position w:val="0"/>
      <w:sz w:val="24"/>
      <w:szCs w:val="24"/>
      <w:u w:val="none"/>
      <w:effect w:val="none"/>
      <w:lang w:val="ru-RU" w:eastAsia="ru-RU" w:bidi="ru-RU"/>
    </w:rPr>
  </w:style>
  <w:style w:type="table" w:styleId="af1">
    <w:name w:val="Table Grid"/>
    <w:basedOn w:val="a1"/>
    <w:uiPriority w:val="59"/>
    <w:rsid w:val="00FF7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F7E58"/>
    <w:pPr>
      <w:widowControl w:val="0"/>
      <w:autoSpaceDE w:val="0"/>
      <w:autoSpaceDN w:val="0"/>
      <w:spacing w:after="0" w:line="240" w:lineRule="auto"/>
    </w:pPr>
    <w:rPr>
      <w:rFonts w:ascii="Arial" w:eastAsiaTheme="minorEastAsia" w:hAnsi="Arial" w:cs="Arial"/>
      <w:b/>
      <w:sz w:val="20"/>
      <w:lang w:eastAsia="ru-RU"/>
    </w:rPr>
  </w:style>
  <w:style w:type="paragraph" w:styleId="af2">
    <w:name w:val="Body Text Indent"/>
    <w:basedOn w:val="a"/>
    <w:link w:val="af3"/>
    <w:uiPriority w:val="99"/>
    <w:unhideWhenUsed/>
    <w:rsid w:val="00FF7E58"/>
    <w:pPr>
      <w:spacing w:after="120"/>
      <w:ind w:left="283"/>
    </w:pPr>
  </w:style>
  <w:style w:type="character" w:customStyle="1" w:styleId="af3">
    <w:name w:val="Основной текст с отступом Знак"/>
    <w:basedOn w:val="a0"/>
    <w:link w:val="af2"/>
    <w:uiPriority w:val="99"/>
    <w:rsid w:val="00FF7E58"/>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FF7E58"/>
  </w:style>
  <w:style w:type="paragraph" w:styleId="af4">
    <w:name w:val="No Spacing"/>
    <w:uiPriority w:val="1"/>
    <w:qFormat/>
    <w:rsid w:val="00FF7E58"/>
    <w:pPr>
      <w:spacing w:after="0" w:line="240" w:lineRule="auto"/>
    </w:pPr>
    <w:rPr>
      <w:rFonts w:eastAsiaTheme="minorEastAsia"/>
      <w:lang w:eastAsia="ru-RU"/>
    </w:rPr>
  </w:style>
  <w:style w:type="paragraph" w:customStyle="1" w:styleId="BlockQuotation">
    <w:name w:val="Block Quotation"/>
    <w:basedOn w:val="a"/>
    <w:rsid w:val="00FF7E58"/>
    <w:pPr>
      <w:widowControl w:val="0"/>
      <w:overflowPunct w:val="0"/>
      <w:autoSpaceDE w:val="0"/>
      <w:autoSpaceDN w:val="0"/>
      <w:adjustRightInd w:val="0"/>
      <w:ind w:left="567" w:right="-2" w:firstLine="851"/>
      <w:jc w:val="both"/>
    </w:pPr>
    <w:rPr>
      <w:sz w:val="28"/>
    </w:rPr>
  </w:style>
  <w:style w:type="paragraph" w:customStyle="1" w:styleId="Heading">
    <w:name w:val="Heading"/>
    <w:basedOn w:val="a"/>
    <w:next w:val="a"/>
    <w:rsid w:val="00FF7E58"/>
    <w:pPr>
      <w:suppressAutoHyphens/>
      <w:spacing w:before="240" w:after="60"/>
      <w:jc w:val="center"/>
      <w:outlineLvl w:val="0"/>
    </w:pPr>
    <w:rPr>
      <w:rFonts w:ascii="Cambria" w:hAnsi="Cambria"/>
      <w:b/>
      <w:bCs/>
      <w:kern w:val="2"/>
      <w:sz w:val="32"/>
      <w:szCs w:val="32"/>
      <w:lang w:eastAsia="zh-CN"/>
    </w:rPr>
  </w:style>
  <w:style w:type="character" w:customStyle="1" w:styleId="ConsPlusNormal0">
    <w:name w:val="ConsPlusNormal Знак"/>
    <w:link w:val="ConsPlusNormal"/>
    <w:locked/>
    <w:rsid w:val="00FF7E58"/>
    <w:rPr>
      <w:rFonts w:ascii="Arial" w:eastAsia="Times New Roman" w:hAnsi="Arial" w:cs="Arial"/>
      <w:sz w:val="20"/>
      <w:szCs w:val="20"/>
      <w:lang w:eastAsia="zh-CN"/>
    </w:rPr>
  </w:style>
  <w:style w:type="character" w:customStyle="1" w:styleId="af5">
    <w:name w:val="Основной текст_"/>
    <w:basedOn w:val="a0"/>
    <w:link w:val="21"/>
    <w:locked/>
    <w:rsid w:val="00FF7E58"/>
    <w:rPr>
      <w:sz w:val="23"/>
      <w:szCs w:val="23"/>
      <w:shd w:val="clear" w:color="auto" w:fill="FFFFFF"/>
    </w:rPr>
  </w:style>
  <w:style w:type="paragraph" w:customStyle="1" w:styleId="21">
    <w:name w:val="Основной текст2"/>
    <w:basedOn w:val="a"/>
    <w:link w:val="af5"/>
    <w:rsid w:val="00FF7E58"/>
    <w:pPr>
      <w:shd w:val="clear" w:color="auto" w:fill="FFFFFF"/>
      <w:spacing w:before="240" w:line="274" w:lineRule="exact"/>
      <w:jc w:val="both"/>
    </w:pPr>
    <w:rPr>
      <w:rFonts w:asciiTheme="minorHAnsi" w:eastAsiaTheme="minorHAnsi" w:hAnsiTheme="minorHAnsi" w:cstheme="minorBidi"/>
      <w:sz w:val="23"/>
      <w:szCs w:val="23"/>
      <w:lang w:eastAsia="en-US"/>
    </w:rPr>
  </w:style>
  <w:style w:type="character" w:styleId="af6">
    <w:name w:val="Strong"/>
    <w:basedOn w:val="a0"/>
    <w:uiPriority w:val="22"/>
    <w:qFormat/>
    <w:rsid w:val="00FF7E58"/>
    <w:rPr>
      <w:b/>
      <w:bCs/>
    </w:rPr>
  </w:style>
  <w:style w:type="paragraph" w:customStyle="1" w:styleId="11">
    <w:name w:val="Обычный отступ1"/>
    <w:basedOn w:val="a"/>
    <w:rsid w:val="00FF7E58"/>
    <w:pPr>
      <w:suppressAutoHyphens/>
      <w:spacing w:line="360" w:lineRule="auto"/>
      <w:ind w:firstLine="624"/>
      <w:jc w:val="both"/>
    </w:pPr>
    <w:rPr>
      <w:sz w:val="26"/>
      <w:lang w:eastAsia="ar-SA"/>
    </w:rPr>
  </w:style>
  <w:style w:type="character" w:styleId="af7">
    <w:name w:val="Hyperlink"/>
    <w:rsid w:val="00FF7E58"/>
    <w:rPr>
      <w:color w:val="0563C1"/>
      <w:u w:val="single"/>
    </w:rPr>
  </w:style>
  <w:style w:type="paragraph" w:customStyle="1" w:styleId="ConsPlusNonformat">
    <w:name w:val="ConsPlusNonformat"/>
    <w:rsid w:val="00FF7E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 (веб)1"/>
    <w:basedOn w:val="a"/>
    <w:rsid w:val="00FF7E58"/>
    <w:pPr>
      <w:suppressAutoHyphens/>
      <w:spacing w:before="100" w:after="100" w:line="100" w:lineRule="atLeast"/>
    </w:pPr>
    <w:rPr>
      <w:sz w:val="24"/>
      <w:szCs w:val="24"/>
      <w:lang w:eastAsia="ar-SA"/>
    </w:rPr>
  </w:style>
  <w:style w:type="paragraph" w:customStyle="1" w:styleId="Standard">
    <w:name w:val="Standard"/>
    <w:rsid w:val="00FF7E5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13">
    <w:name w:val="Без интервала1"/>
    <w:rsid w:val="00FF7E58"/>
    <w:pPr>
      <w:suppressAutoHyphens/>
      <w:spacing w:after="0" w:line="240" w:lineRule="auto"/>
    </w:pPr>
    <w:rPr>
      <w:rFonts w:ascii="Times New Roman" w:eastAsia="Calibri" w:hAnsi="Times New Roman" w:cs="Times New Roman"/>
      <w:sz w:val="24"/>
      <w:szCs w:val="24"/>
      <w:lang w:eastAsia="ar-SA"/>
    </w:rPr>
  </w:style>
  <w:style w:type="character" w:customStyle="1" w:styleId="a6">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5"/>
    <w:locked/>
    <w:rsid w:val="00FF7E58"/>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FF7E58"/>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542E7-8C09-43FA-82B6-253A70E9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7473</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35</cp:revision>
  <cp:lastPrinted>2024-07-22T11:14:00Z</cp:lastPrinted>
  <dcterms:created xsi:type="dcterms:W3CDTF">2023-09-14T05:27:00Z</dcterms:created>
  <dcterms:modified xsi:type="dcterms:W3CDTF">2024-09-05T07:49:00Z</dcterms:modified>
</cp:coreProperties>
</file>