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7" w:rsidRDefault="00240617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617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5 к решению</w:t>
      </w:r>
    </w:p>
    <w:p w:rsidR="00240617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депутатов МО</w:t>
      </w:r>
    </w:p>
    <w:p w:rsidR="00240617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Красночабанский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240617" w:rsidRPr="000D2E72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06 сентября 2017 года </w:t>
      </w:r>
    </w:p>
    <w:p w:rsidR="00240617" w:rsidRPr="00240617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40617" w:rsidRDefault="00240617" w:rsidP="002406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617" w:rsidRDefault="00240617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4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23660D" w:rsidRPr="00B04DF5" w:rsidRDefault="0023660D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СК п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</w:t>
      </w:r>
      <w:r w:rsidR="00CD3E53">
        <w:rPr>
          <w:rFonts w:ascii="Times New Roman" w:hAnsi="Times New Roman"/>
          <w:color w:val="000000"/>
          <w:kern w:val="36"/>
          <w:sz w:val="28"/>
          <w:szCs w:val="28"/>
        </w:rPr>
        <w:t>15.07.2017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г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        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 начало: 16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23660D" w:rsidRPr="00B04DF5" w:rsidRDefault="0023660D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CD3E53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19</w:t>
      </w:r>
      <w:r w:rsidR="0023660D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  <w:proofErr w:type="gramEnd"/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Бекбергеновой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– специалист  администрации 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23660D" w:rsidRPr="00B04DF5" w:rsidRDefault="0023660D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З.К. специалист администрации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Присутствующими на слушаниях жителями поселка  были заданы уточняющие вопросы о внесенных изменениях,</w:t>
      </w:r>
      <w:r>
        <w:rPr>
          <w:rFonts w:ascii="Times New Roman" w:hAnsi="Times New Roman"/>
          <w:color w:val="000000"/>
          <w:sz w:val="28"/>
          <w:szCs w:val="28"/>
        </w:rPr>
        <w:t xml:space="preserve"> касающихся территории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З.К.Бекбергенова</w:t>
      </w:r>
      <w:proofErr w:type="spellEnd"/>
    </w:p>
    <w:sectPr w:rsidR="0023660D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0D"/>
    <w:rsid w:val="00236615"/>
    <w:rsid w:val="00236EFF"/>
    <w:rsid w:val="00240251"/>
    <w:rsid w:val="00240617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2F4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908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205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1385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3E53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4FEA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482</Words>
  <Characters>2752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24</cp:revision>
  <cp:lastPrinted>2017-09-06T05:55:00Z</cp:lastPrinted>
  <dcterms:created xsi:type="dcterms:W3CDTF">2012-06-22T02:33:00Z</dcterms:created>
  <dcterms:modified xsi:type="dcterms:W3CDTF">2017-09-06T05:56:00Z</dcterms:modified>
</cp:coreProperties>
</file>