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42" w:rsidRDefault="00654B42" w:rsidP="00654B4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54B42" w:rsidRDefault="00654B42" w:rsidP="00654B4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654B42" w:rsidRDefault="00654B42" w:rsidP="00654B42">
      <w:pPr>
        <w:tabs>
          <w:tab w:val="left" w:pos="0"/>
        </w:tabs>
        <w:jc w:val="center"/>
        <w:rPr>
          <w:sz w:val="28"/>
          <w:szCs w:val="28"/>
        </w:rPr>
      </w:pPr>
    </w:p>
    <w:p w:rsidR="00654B42" w:rsidRDefault="00654B42" w:rsidP="00654B4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4B42" w:rsidRDefault="00654B42" w:rsidP="00654B42">
      <w:pPr>
        <w:tabs>
          <w:tab w:val="left" w:pos="0"/>
        </w:tabs>
        <w:rPr>
          <w:b/>
          <w:sz w:val="28"/>
          <w:szCs w:val="28"/>
        </w:rPr>
      </w:pPr>
    </w:p>
    <w:p w:rsidR="00654B42" w:rsidRDefault="00654B42" w:rsidP="00654B42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14.02. 2018                                                                                               № 08-п</w:t>
      </w:r>
    </w:p>
    <w:p w:rsidR="00654B42" w:rsidRDefault="00654B42" w:rsidP="00654B42">
      <w:pPr>
        <w:rPr>
          <w:b/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Look w:val="04A0"/>
      </w:tblPr>
      <w:tblGrid>
        <w:gridCol w:w="9457"/>
      </w:tblGrid>
      <w:tr w:rsidR="00654B42" w:rsidTr="00654B42">
        <w:tc>
          <w:tcPr>
            <w:tcW w:w="9457" w:type="dxa"/>
            <w:vAlign w:val="bottom"/>
            <w:hideMark/>
          </w:tcPr>
          <w:p w:rsidR="00654B42" w:rsidRDefault="00654B42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утверждении Положения об  инвестиционной деятельности                          на территории  Муниципального образования Красночабанский сельсовет</w:t>
            </w:r>
          </w:p>
        </w:tc>
      </w:tr>
    </w:tbl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МО Красночабанский сельсовет, администрация Красночабанского сельсовета ПОСТАНОВЛЯЕТ: </w:t>
      </w:r>
    </w:p>
    <w:p w:rsidR="00654B42" w:rsidRDefault="00654B42" w:rsidP="00654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инвестиционной деятельности на территории Муниципального образования Красночабанский сельсовет.</w:t>
      </w:r>
    </w:p>
    <w:p w:rsidR="00654B42" w:rsidRDefault="00654B42" w:rsidP="00654B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разместить на официальном сайте администрации Красночабанского сельсовета. </w:t>
      </w:r>
    </w:p>
    <w:p w:rsidR="00654B42" w:rsidRDefault="00654B42" w:rsidP="00654B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официального обнародования.</w:t>
      </w:r>
    </w:p>
    <w:p w:rsidR="00654B42" w:rsidRDefault="00654B42" w:rsidP="00654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4B42" w:rsidRDefault="00654B42" w:rsidP="00654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 М.З.Суенбаев       </w:t>
      </w: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района, прокуратура,   в дело     </w:t>
      </w: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54B42" w:rsidRDefault="00654B42" w:rsidP="00654B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</w:t>
      </w:r>
    </w:p>
    <w:p w:rsidR="00654B42" w:rsidRDefault="00654B42" w:rsidP="00654B42">
      <w:pPr>
        <w:jc w:val="right"/>
        <w:rPr>
          <w:sz w:val="28"/>
          <w:szCs w:val="28"/>
        </w:rPr>
      </w:pPr>
      <w:r>
        <w:rPr>
          <w:sz w:val="28"/>
          <w:szCs w:val="28"/>
        </w:rPr>
        <w:t>№ 08-п от 14.02.2018</w:t>
      </w:r>
    </w:p>
    <w:p w:rsidR="00654B42" w:rsidRDefault="00654B42" w:rsidP="00654B42">
      <w:pPr>
        <w:jc w:val="right"/>
        <w:rPr>
          <w:sz w:val="28"/>
          <w:szCs w:val="28"/>
        </w:rPr>
      </w:pPr>
    </w:p>
    <w:p w:rsidR="00654B42" w:rsidRDefault="00654B42" w:rsidP="00654B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54B42" w:rsidRDefault="00654B42" w:rsidP="00654B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инвестиционной  деятельности   на  территории        Муниципального образования Красночабанский сельсовет</w:t>
      </w:r>
    </w:p>
    <w:p w:rsidR="00654B42" w:rsidRDefault="00654B42" w:rsidP="00654B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4B42" w:rsidRDefault="00654B42" w:rsidP="00654B4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54B42" w:rsidRDefault="00654B42" w:rsidP="00654B4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формы муниципальной поддержки инвестиционной деятельности,</w:t>
      </w:r>
    </w:p>
    <w:p w:rsidR="00654B42" w:rsidRDefault="00654B42" w:rsidP="00654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654B42" w:rsidRDefault="00654B42" w:rsidP="00654B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 МО Красночабанский сельсовет.</w:t>
      </w:r>
    </w:p>
    <w:p w:rsidR="00654B42" w:rsidRDefault="00654B42" w:rsidP="00654B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 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654B42" w:rsidRDefault="00654B42" w:rsidP="00654B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B42" w:rsidRDefault="00654B42" w:rsidP="00654B4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654B42" w:rsidRDefault="00654B42" w:rsidP="00654B4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настоящего Положения являются повышение инвестиционной активности в МО Красночабанский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МО Красночабанский сельсовет</w:t>
      </w:r>
    </w:p>
    <w:p w:rsidR="00654B42" w:rsidRDefault="00654B42" w:rsidP="00654B4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54B42" w:rsidRDefault="00654B42" w:rsidP="0065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понятия и термины</w:t>
      </w:r>
    </w:p>
    <w:p w:rsidR="00654B42" w:rsidRDefault="00654B42" w:rsidP="00654B42">
      <w:pPr>
        <w:jc w:val="center"/>
        <w:rPr>
          <w:b/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целей настоящего Положения используются следующие понятия и термины: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орме инвестиций и обеспечивающие их целевое использование;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>
        <w:rPr>
          <w:sz w:val="28"/>
          <w:szCs w:val="28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proofErr w:type="gramEnd"/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МО Красночабанский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капитальные вложения - инвестиции в основной капитал.</w:t>
      </w:r>
    </w:p>
    <w:p w:rsidR="00654B42" w:rsidRDefault="00654B42" w:rsidP="00654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B42" w:rsidRDefault="00654B42" w:rsidP="0065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Принципы муниципальной поддержки инвестиционной деятельности</w:t>
      </w:r>
    </w:p>
    <w:p w:rsidR="00654B42" w:rsidRDefault="00654B42" w:rsidP="00654B42">
      <w:pPr>
        <w:jc w:val="center"/>
        <w:rPr>
          <w:b/>
          <w:sz w:val="28"/>
          <w:szCs w:val="28"/>
        </w:rPr>
      </w:pP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поддержка инвестиционной деятельности строится на принципах: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объективности и экономической обоснованности принимаемых решений;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равноправия инвесторов и </w:t>
      </w:r>
      <w:proofErr w:type="spellStart"/>
      <w:r>
        <w:rPr>
          <w:sz w:val="28"/>
          <w:szCs w:val="28"/>
        </w:rPr>
        <w:t>унифицированности</w:t>
      </w:r>
      <w:proofErr w:type="spellEnd"/>
      <w:r>
        <w:rPr>
          <w:sz w:val="28"/>
          <w:szCs w:val="28"/>
        </w:rPr>
        <w:t xml:space="preserve"> публичных процедур;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обязательности исполнения принятых решений;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взаимной ответственности органов государственной власти, местного самоуправления  и субъектов инвестиционной деятельности;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сбалансированности публичных и частных интересов;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доброжелательности во взаимоотношениях с инвестором;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ясности и прозрачности инвестиционного процесса.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</w:p>
    <w:p w:rsidR="00654B42" w:rsidRDefault="00654B42" w:rsidP="0065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Формы инвестиционной деятельности</w:t>
      </w:r>
    </w:p>
    <w:p w:rsidR="00654B42" w:rsidRDefault="00654B42" w:rsidP="00654B42">
      <w:pPr>
        <w:rPr>
          <w:sz w:val="28"/>
          <w:szCs w:val="28"/>
        </w:rPr>
      </w:pP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Инвестиционная деятельность может осуществляться в следующих формах: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участие в существующих или создаваемых на территории сельского поселения организациях;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приватизации объектов государственной и муниципальной собственности;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администрации Красночабанского сельсовета;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приобретение иных имущественных и неимущественных прав в соответствии с законодательством Российской Федерации, Оренбургской области  и нормативными актами администрации Красночабанского сельсовета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инвестиционное строительство, в том числе жилищное, в соответствии с законодательством РФ (национальные проекты, федеральные целевые программы), Оренбургской  области (областные целевые программы) и решениями Совета депутатов МО Красночабанский сельсовет (муниципальные целевые программы) контролируется администрацией и Советом депутатов МО Красночабанский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осуществление иной деятельности, не запрещенной действующим законодательством.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Новгородской области и нормативными правовыми актами МО Красночабанский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Права инвесторов</w:t>
      </w:r>
    </w:p>
    <w:p w:rsidR="00654B42" w:rsidRDefault="00654B42" w:rsidP="00654B42">
      <w:pPr>
        <w:jc w:val="both"/>
        <w:rPr>
          <w:b/>
          <w:sz w:val="28"/>
          <w:szCs w:val="28"/>
        </w:rPr>
      </w:pP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Инвесторы имеют равные права на осуществление инвестиционной деятельности на территории МО Красночабанский сельсовет,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Оренбургской  области  и нормативными актами администрации Красночабанского сельсовета.</w:t>
      </w:r>
      <w:proofErr w:type="gramEnd"/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Инвесторы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аренду объектов права собственности, включая природные ресурсы, в соответствии с законодательством Российской Федерации, Оренбургской   области и нормативными актами администрации Красночабанского сельсовета;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внесение в органы местного самоуправления предложений по изменению нормативных правовых актов администрации Красночабанского сельсовета, регулирующих отношения в сфере инвестиционной деятельности;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иных действий, не запрещенных законодательством Российской Федерации, Оренбургской  области и нормативными актами администрации Красночабанского сельсовета.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</w:p>
    <w:p w:rsidR="00654B42" w:rsidRDefault="00654B42" w:rsidP="00654B4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Права  администрации Красночабанского сельсовета</w:t>
      </w:r>
    </w:p>
    <w:p w:rsidR="00654B42" w:rsidRDefault="00654B42" w:rsidP="00654B42">
      <w:pPr>
        <w:spacing w:line="240" w:lineRule="atLeast"/>
        <w:jc w:val="center"/>
        <w:rPr>
          <w:sz w:val="28"/>
          <w:szCs w:val="28"/>
        </w:rPr>
      </w:pPr>
    </w:p>
    <w:p w:rsidR="00654B42" w:rsidRDefault="00654B42" w:rsidP="00654B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Администрация Красночабанского сельсовета в пределах компетенции, установленной нормативными актами администрации Красночабанского сельсовета вправе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инвестиционного процесса на территории сельского поселения.</w:t>
      </w:r>
    </w:p>
    <w:p w:rsidR="00654B42" w:rsidRDefault="00654B42" w:rsidP="00654B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7.2. Администрация  Красночабанского сельсовета 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Обязанности субъектов инвестиционной деятельности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Субъекты инвестиционной деятельности обязаны:</w:t>
      </w:r>
    </w:p>
    <w:p w:rsidR="00654B42" w:rsidRDefault="00654B42" w:rsidP="00654B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МО Красночабанский сельсовет.</w:t>
      </w:r>
    </w:p>
    <w:p w:rsidR="00654B42" w:rsidRDefault="00654B42" w:rsidP="00654B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уплачивать налоги и другие обязательные платежи, установленные законами Российской Федерации, Оренбургской области и нормативными актами администрации Красночабанского сельсовета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654B42" w:rsidRDefault="00654B42" w:rsidP="00654B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администрации Красночабанского сельсовета;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654B42" w:rsidRDefault="00654B42" w:rsidP="00654B42">
      <w:pPr>
        <w:spacing w:line="240" w:lineRule="atLeast"/>
        <w:jc w:val="both"/>
        <w:rPr>
          <w:b/>
          <w:sz w:val="28"/>
          <w:szCs w:val="28"/>
        </w:rPr>
      </w:pPr>
    </w:p>
    <w:p w:rsidR="00654B42" w:rsidRDefault="00654B42" w:rsidP="00654B4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Обязанности администрации Красночабанского сельсовета</w:t>
      </w: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Администрация Красночабанского сельсовета действует исходя из принципов муниципальной поддержки инвестиционной деятельности, установленных настоящим Положением.</w:t>
      </w:r>
    </w:p>
    <w:p w:rsidR="00654B42" w:rsidRDefault="00654B42" w:rsidP="00654B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Администрация Красночабанского сельсовета гарантирует и обеспечивает субъектам инвестиционной деятельности равные права при осуществлении инвестиционной деятельности на территории МО Красночабанский сельсовет, гласность и открытость процедуры принятия решений о предоставлении муниципальной поддержки.</w:t>
      </w:r>
    </w:p>
    <w:p w:rsidR="00654B42" w:rsidRDefault="00654B42" w:rsidP="00654B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Администрация Красночабанского сельсовета при формировании бюджета сельского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654B42" w:rsidRDefault="00654B42" w:rsidP="00654B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9.4. По запросам Правительства Оренбургской области и других органов исполнительной власти Оренбургской  области, Администрации Домбаровского муниципального района администрация Красночабанского сельсовета представляет все необходимые документы по инвестиционным проектам на территории МО Красночабанский сельсовет.</w:t>
      </w:r>
    </w:p>
    <w:p w:rsidR="00654B42" w:rsidRDefault="00654B42" w:rsidP="00654B42">
      <w:pPr>
        <w:spacing w:line="240" w:lineRule="atLeast"/>
        <w:jc w:val="both"/>
        <w:rPr>
          <w:b/>
          <w:sz w:val="28"/>
          <w:szCs w:val="28"/>
        </w:rPr>
      </w:pPr>
    </w:p>
    <w:p w:rsidR="00654B42" w:rsidRDefault="00654B42" w:rsidP="00654B4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Инвестиционный проект, реализуемый на территории                                            Муниципального образования Красночабанский сельсовет.</w:t>
      </w:r>
    </w:p>
    <w:p w:rsidR="00654B42" w:rsidRDefault="00654B42" w:rsidP="00654B42">
      <w:pPr>
        <w:jc w:val="center"/>
        <w:rPr>
          <w:b/>
          <w:sz w:val="28"/>
          <w:szCs w:val="28"/>
        </w:rPr>
      </w:pP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654B42" w:rsidRDefault="00654B42" w:rsidP="00654B42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осуществлять инвестиции в виде капитальных вложений на территории МО Красночабанский сельсовет;</w:t>
      </w:r>
      <w:proofErr w:type="gramEnd"/>
    </w:p>
    <w:p w:rsidR="00654B42" w:rsidRDefault="00654B42" w:rsidP="00654B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  подтверждается справками налогового органа и отделом финансов, бухгалтерского учета и отчетности администрации Красночабанского сельсовета;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должен находиться в стадии банкротства, ликвидации или реорганизации.</w:t>
      </w:r>
    </w:p>
    <w:p w:rsidR="00654B42" w:rsidRDefault="00654B42" w:rsidP="00654B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10.2. Инвестор, претендующий на получение муниципальной поддержки, направляет в администрацию Красночабанского сельсовета следующие документы: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заверенные копии учредительных документов;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бизнес-план или технико-экономическое обоснование;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экологической экспертизы по инвестиционному проекту.</w:t>
      </w:r>
    </w:p>
    <w:p w:rsidR="00654B42" w:rsidRDefault="00654B42" w:rsidP="00654B4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администрация Красночабанского сельсовета вправе запросить дополнительные документы: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график получения и погашения кредита и уплаты процентов по нему;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654B42" w:rsidRDefault="00654B42" w:rsidP="00654B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10.3. Инвестиционные проекты, требующие муниципальной поддержки, подлежат обязательной экспертизе. Порядок ее проведения устанавливается главой администрации Красночабанского сельсовета.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Правовые гарантии предусматривают: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равных прав при осуществлении инвестиционной деятельности;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гласность в обсуждении инвестиционных проектов.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Администрация Красночабанского сельсовета в соответствии с законодательством РФ и Оренбургской области могут предоставлять инвесторам, реализующим приоритетный инвестиционный проект Оренбургской  области, налоговые льготы в пределах сумм, зачисляемых в местный бюджет.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</w:p>
    <w:p w:rsidR="00654B42" w:rsidRDefault="00654B42" w:rsidP="0065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Инвестиционный договор между администрацией Красночабанского сельсовета и субъектом инвестиционной деятельности</w:t>
      </w:r>
    </w:p>
    <w:p w:rsidR="00654B42" w:rsidRDefault="00654B42" w:rsidP="00654B42">
      <w:pPr>
        <w:jc w:val="both"/>
        <w:rPr>
          <w:b/>
          <w:sz w:val="28"/>
          <w:szCs w:val="28"/>
        </w:rPr>
      </w:pP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форма муниципальной поддержки инвестиционной деятельности;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сторон;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объемы, направления и сроки вложения инвестиций;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654B42" w:rsidRDefault="00654B42" w:rsidP="00654B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Инвестиционный договор  заключается главой администрации Красночабанского сельсовета.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мер муниципальной поддержки инвестиционной деятельности находится в компетенции Совета депутатов МО Красночабанский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проект инвестиционного договора подлежит согласованию с Советом депутатов сельского поселения.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определяет порядок отбора инвестиционных проектов, порядок заключения, регистрации, ведения учета инвестиционных договоров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инвестиционного проекта, а также ежегодно направляет в Совет депутатов сельского поселения  отчет о ходе реализации заключенных инвестиционных договоров.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11.3. В инвестиционном договоре устанавливаются: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форма муниципальной поддержки инвестиционной деятельности;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сторон;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объемы, направления и сроки осуществления инвестиций;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ответственность сторон за нарушение условий инвестиционного договора и порядок его досрочного расторжения.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11.5. При подготовке проекта инвестиционного договора учитываются: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инвестиционного проекта органами государственной власти Новгородской области;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 инвестируемых средств в инвестиционный проект;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значимые для экономики поселения условия.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11.6.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11.7. В случае принятия решения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</w:p>
    <w:p w:rsidR="00654B42" w:rsidRDefault="00654B42" w:rsidP="0065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Формы муниципальной поддержки инвестиционной деятельности на территории поселения</w:t>
      </w:r>
    </w:p>
    <w:p w:rsidR="00654B42" w:rsidRDefault="00654B42" w:rsidP="00654B42">
      <w:pPr>
        <w:jc w:val="center"/>
        <w:rPr>
          <w:b/>
          <w:sz w:val="28"/>
          <w:szCs w:val="28"/>
        </w:rPr>
      </w:pP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поддержка инвестиционной деятельности на территории поселения осуществляется в форме: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нефинансовых мер муниципальной поддержки инвестиционной деятельности;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консультационной поддержки;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информационной поддержки.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налоговых льгот и других видов государственной и муниципальной поддержки в случаях, порядке и на условиях, установленных     нормативными правовыми актами Российской Федерации, Оренбургской области, администрации Красночабанского сельсовета.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помощь в создании инфраструктуры бизнеса.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нефинансовых административных мер муниципальной поддержки осуществляется администрацией Красночабанского сельсовета в порядке и на условиях, установленных законодательством Российской Федерации и Оренбургской области, а также нормативными правовыми актами поселения.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 Консультационная поддержка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 Информационная поддержка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данного направления инвестиционной политики поселения - привлечение внимания отечественных и зарубежных инвесторов к МО Красночабанский сельсовет.  В рамках этого направления необходимо предпринять следующие меры: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 участие в инвестиционных семинарах, конференциях и ярмарках;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Красночабанского сельсовета.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</w:p>
    <w:p w:rsidR="00654B42" w:rsidRDefault="00654B42" w:rsidP="00654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Заключительные положения</w:t>
      </w:r>
    </w:p>
    <w:p w:rsidR="00654B42" w:rsidRDefault="00654B42" w:rsidP="00654B42">
      <w:pPr>
        <w:jc w:val="both"/>
        <w:rPr>
          <w:b/>
          <w:sz w:val="28"/>
          <w:szCs w:val="28"/>
        </w:rPr>
      </w:pP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</w:p>
    <w:p w:rsidR="00654B42" w:rsidRDefault="00654B42" w:rsidP="00654B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654B42" w:rsidRDefault="00654B42" w:rsidP="00654B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54B42" w:rsidRDefault="00654B42" w:rsidP="0065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B42" w:rsidRDefault="00654B42" w:rsidP="00654B42">
      <w:pPr>
        <w:pStyle w:val="a3"/>
        <w:jc w:val="both"/>
        <w:rPr>
          <w:sz w:val="28"/>
          <w:szCs w:val="28"/>
        </w:rPr>
      </w:pPr>
    </w:p>
    <w:p w:rsidR="00654B42" w:rsidRDefault="00654B42" w:rsidP="00654B42">
      <w:pPr>
        <w:pStyle w:val="a3"/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b/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654B42" w:rsidRDefault="00654B42" w:rsidP="00654B42">
      <w:pPr>
        <w:jc w:val="both"/>
        <w:rPr>
          <w:sz w:val="28"/>
          <w:szCs w:val="28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81C"/>
    <w:multiLevelType w:val="multilevel"/>
    <w:tmpl w:val="2E2A50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35" w:hanging="45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2115" w:hanging="1080"/>
      </w:pPr>
    </w:lvl>
    <w:lvl w:ilvl="4">
      <w:start w:val="1"/>
      <w:numFmt w:val="decimal"/>
      <w:isLgl/>
      <w:lvlText w:val="%1.%2.%3.%4.%5"/>
      <w:lvlJc w:val="left"/>
      <w:pPr>
        <w:ind w:left="2340" w:hanging="1080"/>
      </w:pPr>
    </w:lvl>
    <w:lvl w:ilvl="5">
      <w:start w:val="1"/>
      <w:numFmt w:val="decimal"/>
      <w:isLgl/>
      <w:lvlText w:val="%1.%2.%3.%4.%5.%6"/>
      <w:lvlJc w:val="left"/>
      <w:pPr>
        <w:ind w:left="2925" w:hanging="1440"/>
      </w:pPr>
    </w:lvl>
    <w:lvl w:ilvl="6">
      <w:start w:val="1"/>
      <w:numFmt w:val="decimal"/>
      <w:isLgl/>
      <w:lvlText w:val="%1.%2.%3.%4.%5.%6.%7"/>
      <w:lvlJc w:val="left"/>
      <w:pPr>
        <w:ind w:left="3150" w:hanging="1440"/>
      </w:pPr>
    </w:lvl>
    <w:lvl w:ilvl="7">
      <w:start w:val="1"/>
      <w:numFmt w:val="decimal"/>
      <w:isLgl/>
      <w:lvlText w:val="%1.%2.%3.%4.%5.%6.%7.%8"/>
      <w:lvlJc w:val="left"/>
      <w:pPr>
        <w:ind w:left="3735" w:hanging="1800"/>
      </w:p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4B42"/>
    <w:rsid w:val="00265275"/>
    <w:rsid w:val="00654B42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3291</Words>
  <Characters>18764</Characters>
  <Application>Microsoft Office Word</Application>
  <DocSecurity>0</DocSecurity>
  <Lines>156</Lines>
  <Paragraphs>44</Paragraphs>
  <ScaleCrop>false</ScaleCrop>
  <Company/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2018-06-26T10:27:00Z</dcterms:created>
  <dcterms:modified xsi:type="dcterms:W3CDTF">2018-06-26T10:29:00Z</dcterms:modified>
</cp:coreProperties>
</file>